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0A68" w14:textId="77777777" w:rsidR="00F379B2" w:rsidRDefault="00F379B2" w:rsidP="00F379B2">
      <w:pPr>
        <w:ind w:hanging="567"/>
      </w:pPr>
    </w:p>
    <w:p w14:paraId="2962FC91" w14:textId="77777777" w:rsidR="00F379B2" w:rsidRDefault="00F379B2" w:rsidP="00F379B2">
      <w:pPr>
        <w:ind w:hanging="567"/>
      </w:pPr>
      <w:r>
        <w:rPr>
          <w:noProof/>
          <w:lang w:eastAsia="pl-PL"/>
        </w:rPr>
        <mc:AlternateContent>
          <mc:Choice Requires="wpg">
            <w:drawing>
              <wp:anchor distT="0" distB="0" distL="114300" distR="114300" simplePos="0" relativeHeight="251659264" behindDoc="0" locked="0" layoutInCell="1" allowOverlap="1" wp14:anchorId="4FD6987E" wp14:editId="76A5057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1517" w14:textId="77777777" w:rsidR="00F379B2" w:rsidRDefault="00F379B2"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6987E" id="Group 2" o:spid="_x0000_s1026" style="position:absolute;margin-left:1.15pt;margin-top:-3.4pt;width:466.65pt;height:71.1pt;z-index:251659264"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4731517" w14:textId="77777777" w:rsidR="00F379B2" w:rsidRDefault="00F379B2"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14:paraId="558016C6" w14:textId="77777777" w:rsidR="00F379B2" w:rsidRDefault="00F379B2" w:rsidP="00F379B2"/>
    <w:p w14:paraId="2DF68A70" w14:textId="77777777" w:rsidR="00F379B2" w:rsidRPr="004F53FC" w:rsidRDefault="00F379B2" w:rsidP="00F379B2">
      <w:pPr>
        <w:spacing w:line="240" w:lineRule="auto"/>
        <w:rPr>
          <w:sz w:val="16"/>
          <w:szCs w:val="16"/>
        </w:rPr>
      </w:pPr>
    </w:p>
    <w:p w14:paraId="6629C2BA" w14:textId="77777777" w:rsidR="00F379B2" w:rsidRDefault="00F379B2" w:rsidP="00F379B2">
      <w:pPr>
        <w:spacing w:line="240" w:lineRule="auto"/>
        <w:ind w:firstLine="142"/>
        <w:jc w:val="center"/>
        <w:rPr>
          <w:rFonts w:ascii="Times" w:hAnsi="Times"/>
          <w:b/>
          <w:sz w:val="24"/>
          <w:szCs w:val="24"/>
        </w:rPr>
      </w:pPr>
    </w:p>
    <w:p w14:paraId="549022D9" w14:textId="77777777" w:rsidR="00B440B3" w:rsidRDefault="00B440B3" w:rsidP="00F379B2">
      <w:pPr>
        <w:spacing w:line="240" w:lineRule="auto"/>
        <w:ind w:firstLine="142"/>
        <w:jc w:val="center"/>
        <w:rPr>
          <w:rFonts w:ascii="Times" w:hAnsi="Times"/>
          <w:b/>
          <w:sz w:val="24"/>
          <w:szCs w:val="24"/>
        </w:rPr>
      </w:pPr>
    </w:p>
    <w:p w14:paraId="6B2043D1" w14:textId="564DBB52" w:rsidR="00F379B2" w:rsidRDefault="00F379B2" w:rsidP="00F379B2">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NAUCZYCIELI I KSZTAŁCENIA PRAKTYCZNEGO (</w:t>
      </w:r>
      <w:r w:rsidR="00C06D90">
        <w:rPr>
          <w:rFonts w:ascii="Times" w:hAnsi="Times"/>
          <w:b/>
          <w:sz w:val="24"/>
          <w:szCs w:val="24"/>
        </w:rPr>
        <w:t>07</w:t>
      </w:r>
      <w:r>
        <w:rPr>
          <w:rFonts w:ascii="Times" w:hAnsi="Times"/>
          <w:b/>
          <w:sz w:val="24"/>
          <w:szCs w:val="24"/>
        </w:rPr>
        <w:t>.</w:t>
      </w:r>
      <w:r w:rsidR="001E03FF">
        <w:rPr>
          <w:rFonts w:ascii="Times" w:hAnsi="Times"/>
          <w:b/>
          <w:sz w:val="24"/>
          <w:szCs w:val="24"/>
        </w:rPr>
        <w:t>01</w:t>
      </w:r>
      <w:r w:rsidR="00CA794F">
        <w:rPr>
          <w:rFonts w:ascii="Times" w:hAnsi="Times"/>
          <w:b/>
          <w:sz w:val="24"/>
          <w:szCs w:val="24"/>
        </w:rPr>
        <w:t>.2021</w:t>
      </w:r>
      <w:r w:rsidR="000773CF">
        <w:rPr>
          <w:rFonts w:ascii="Times" w:hAnsi="Times"/>
          <w:b/>
          <w:sz w:val="24"/>
          <w:szCs w:val="24"/>
        </w:rPr>
        <w:t xml:space="preserve"> – </w:t>
      </w:r>
      <w:r w:rsidR="00C06D90">
        <w:rPr>
          <w:rFonts w:ascii="Times" w:hAnsi="Times"/>
          <w:b/>
          <w:sz w:val="24"/>
          <w:szCs w:val="24"/>
        </w:rPr>
        <w:t>13</w:t>
      </w:r>
      <w:r>
        <w:rPr>
          <w:rFonts w:ascii="Times" w:hAnsi="Times"/>
          <w:b/>
          <w:sz w:val="24"/>
          <w:szCs w:val="24"/>
        </w:rPr>
        <w:t>.</w:t>
      </w:r>
      <w:r w:rsidR="001E03FF">
        <w:rPr>
          <w:rFonts w:ascii="Times" w:hAnsi="Times"/>
          <w:b/>
          <w:sz w:val="24"/>
          <w:szCs w:val="24"/>
        </w:rPr>
        <w:t>01</w:t>
      </w:r>
      <w:r w:rsidR="00CA794F">
        <w:rPr>
          <w:rFonts w:ascii="Times" w:hAnsi="Times"/>
          <w:b/>
          <w:sz w:val="24"/>
          <w:szCs w:val="24"/>
        </w:rPr>
        <w:t>.2021</w:t>
      </w:r>
      <w:r>
        <w:rPr>
          <w:rFonts w:ascii="Times" w:hAnsi="Times"/>
          <w:b/>
          <w:sz w:val="24"/>
          <w:szCs w:val="24"/>
        </w:rPr>
        <w:t>)</w:t>
      </w:r>
    </w:p>
    <w:p w14:paraId="0C9F5034" w14:textId="77777777" w:rsidR="00AC2FD3" w:rsidRDefault="00AC2FD3" w:rsidP="00DC7D15">
      <w:pPr>
        <w:spacing w:after="0" w:line="240" w:lineRule="auto"/>
        <w:rPr>
          <w:b/>
          <w:bCs/>
          <w:caps/>
          <w:sz w:val="24"/>
          <w:szCs w:val="24"/>
        </w:rPr>
      </w:pPr>
    </w:p>
    <w:p w14:paraId="3895BF44" w14:textId="77777777" w:rsidR="00B440B3" w:rsidRDefault="00B440B3" w:rsidP="00DC7D15">
      <w:pPr>
        <w:spacing w:after="0" w:line="240" w:lineRule="auto"/>
        <w:rPr>
          <w:b/>
          <w:bCs/>
          <w:caps/>
          <w:sz w:val="24"/>
          <w:szCs w:val="24"/>
        </w:rPr>
      </w:pPr>
    </w:p>
    <w:p w14:paraId="213D1BE0" w14:textId="77777777" w:rsidR="00C06D90" w:rsidRPr="001F46E4" w:rsidRDefault="00C06D90" w:rsidP="001F46E4">
      <w:pPr>
        <w:pStyle w:val="Akapitzlist"/>
        <w:numPr>
          <w:ilvl w:val="0"/>
          <w:numId w:val="41"/>
        </w:numPr>
        <w:spacing w:after="0" w:line="360" w:lineRule="auto"/>
        <w:ind w:left="284" w:hanging="568"/>
        <w:jc w:val="both"/>
        <w:rPr>
          <w:rFonts w:ascii="Times New Roman" w:hAnsi="Times New Roman"/>
          <w:sz w:val="24"/>
          <w:szCs w:val="24"/>
        </w:rPr>
      </w:pPr>
      <w:r w:rsidRPr="001F46E4">
        <w:rPr>
          <w:rFonts w:ascii="Times New Roman" w:hAnsi="Times New Roman"/>
          <w:sz w:val="24"/>
          <w:szCs w:val="24"/>
        </w:rPr>
        <w:t>W związku z dyspozycją zawartą w Komunikacie nr 9 Dyrektora ŁCDNiKP, wszyscy konsultanci Ośrodka Zarządzania w Edukacji dokonali analizy swojej aktywności zawodowej w 1. półroczu roku szkolnego 2020/2021. Przeanalizowano miesięczne oferty OZwE, cotygodniowe raporty oraz rejestr przedsięwzięć w systemie eCentrum. Przeprowadzono monitorowanie działalności i rozwoju konsultantów w roku szkolnym 2019/2020 na podstawie wpisów w Arkuszu monitorowania działalności i rozwoju zawodowego pracownika pedagogicznego.</w:t>
      </w:r>
    </w:p>
    <w:p w14:paraId="379AFA3A" w14:textId="77777777" w:rsidR="00C06D90" w:rsidRPr="001F46E4" w:rsidRDefault="00C06D90" w:rsidP="001F46E4">
      <w:pPr>
        <w:spacing w:after="0" w:line="360" w:lineRule="auto"/>
        <w:ind w:firstLine="284"/>
        <w:jc w:val="both"/>
        <w:rPr>
          <w:rFonts w:ascii="Times New Roman" w:hAnsi="Times New Roman"/>
          <w:b/>
          <w:bCs/>
          <w:sz w:val="24"/>
          <w:szCs w:val="24"/>
        </w:rPr>
      </w:pPr>
      <w:r w:rsidRPr="001F46E4">
        <w:rPr>
          <w:rFonts w:ascii="Times New Roman" w:hAnsi="Times New Roman"/>
          <w:b/>
          <w:bCs/>
          <w:sz w:val="24"/>
          <w:szCs w:val="24"/>
        </w:rPr>
        <w:t>Wnioski:</w:t>
      </w:r>
    </w:p>
    <w:p w14:paraId="4F7E45D5" w14:textId="77777777" w:rsidR="00C06D90" w:rsidRPr="001F46E4" w:rsidRDefault="00C06D90" w:rsidP="001F46E4">
      <w:pPr>
        <w:numPr>
          <w:ilvl w:val="0"/>
          <w:numId w:val="27"/>
        </w:numPr>
        <w:spacing w:after="0" w:line="360" w:lineRule="auto"/>
        <w:ind w:left="284" w:firstLine="0"/>
        <w:contextualSpacing/>
        <w:jc w:val="both"/>
        <w:rPr>
          <w:rFonts w:ascii="Times New Roman" w:hAnsi="Times New Roman"/>
          <w:sz w:val="24"/>
          <w:szCs w:val="24"/>
        </w:rPr>
      </w:pPr>
      <w:r w:rsidRPr="001F46E4">
        <w:rPr>
          <w:rFonts w:ascii="Times New Roman" w:hAnsi="Times New Roman"/>
          <w:sz w:val="24"/>
          <w:szCs w:val="24"/>
        </w:rPr>
        <w:t xml:space="preserve">Konsultanci organizują i realizują usługi edukacyjne zgodnie z planem na bieżący rok. </w:t>
      </w:r>
    </w:p>
    <w:p w14:paraId="2CB7BFCD" w14:textId="77777777" w:rsidR="001F46E4" w:rsidRDefault="00C06D90" w:rsidP="001F46E4">
      <w:pPr>
        <w:numPr>
          <w:ilvl w:val="0"/>
          <w:numId w:val="27"/>
        </w:numPr>
        <w:spacing w:after="0" w:line="360" w:lineRule="auto"/>
        <w:ind w:left="284" w:firstLine="0"/>
        <w:contextualSpacing/>
        <w:jc w:val="both"/>
        <w:rPr>
          <w:rFonts w:ascii="Times New Roman" w:hAnsi="Times New Roman"/>
          <w:sz w:val="24"/>
          <w:szCs w:val="24"/>
        </w:rPr>
      </w:pPr>
      <w:r w:rsidRPr="001F46E4">
        <w:rPr>
          <w:rFonts w:ascii="Times New Roman" w:hAnsi="Times New Roman"/>
          <w:sz w:val="24"/>
          <w:szCs w:val="24"/>
        </w:rPr>
        <w:t xml:space="preserve">Konsultanci dostosowują formy prowadzenia spotkań do wymogów związanych z edukacją </w:t>
      </w:r>
      <w:r w:rsidR="001F46E4">
        <w:rPr>
          <w:rFonts w:ascii="Times New Roman" w:hAnsi="Times New Roman"/>
          <w:sz w:val="24"/>
          <w:szCs w:val="24"/>
        </w:rPr>
        <w:t xml:space="preserve">  </w:t>
      </w:r>
    </w:p>
    <w:p w14:paraId="3A49D026" w14:textId="18378801" w:rsidR="00C06D90" w:rsidRPr="001F46E4" w:rsidRDefault="001F46E4" w:rsidP="001F46E4">
      <w:pPr>
        <w:spacing w:after="0" w:line="360" w:lineRule="auto"/>
        <w:ind w:left="284"/>
        <w:contextualSpacing/>
        <w:jc w:val="both"/>
        <w:rPr>
          <w:rFonts w:ascii="Times New Roman" w:hAnsi="Times New Roman"/>
          <w:sz w:val="24"/>
          <w:szCs w:val="24"/>
        </w:rPr>
      </w:pPr>
      <w:r>
        <w:rPr>
          <w:rFonts w:ascii="Times New Roman" w:hAnsi="Times New Roman"/>
          <w:sz w:val="24"/>
          <w:szCs w:val="24"/>
        </w:rPr>
        <w:t xml:space="preserve">       </w:t>
      </w:r>
      <w:r w:rsidR="00C06D90" w:rsidRPr="001F46E4">
        <w:rPr>
          <w:rFonts w:ascii="Times New Roman" w:hAnsi="Times New Roman"/>
          <w:sz w:val="24"/>
          <w:szCs w:val="24"/>
        </w:rPr>
        <w:t>zdalną.</w:t>
      </w:r>
    </w:p>
    <w:p w14:paraId="1B2B6D1A" w14:textId="77777777" w:rsidR="001F46E4" w:rsidRPr="001F46E4" w:rsidRDefault="00C06D90" w:rsidP="001F46E4">
      <w:pPr>
        <w:numPr>
          <w:ilvl w:val="0"/>
          <w:numId w:val="27"/>
        </w:numPr>
        <w:spacing w:after="0" w:line="360" w:lineRule="auto"/>
        <w:ind w:left="284" w:firstLine="0"/>
        <w:contextualSpacing/>
        <w:jc w:val="both"/>
        <w:rPr>
          <w:rFonts w:ascii="Times New Roman" w:hAnsi="Times New Roman"/>
          <w:b/>
          <w:bCs/>
          <w:sz w:val="24"/>
          <w:szCs w:val="24"/>
        </w:rPr>
      </w:pPr>
      <w:r w:rsidRPr="001F46E4">
        <w:rPr>
          <w:rFonts w:ascii="Times New Roman" w:hAnsi="Times New Roman"/>
          <w:sz w:val="24"/>
          <w:szCs w:val="24"/>
        </w:rPr>
        <w:t xml:space="preserve">Liczba zrealizowanych usług świadczy o właściwym podejściu do obowiązków pracowniczych </w:t>
      </w:r>
      <w:r w:rsidR="001F46E4">
        <w:rPr>
          <w:rFonts w:ascii="Times New Roman" w:hAnsi="Times New Roman"/>
          <w:sz w:val="24"/>
          <w:szCs w:val="24"/>
        </w:rPr>
        <w:t xml:space="preserve"> </w:t>
      </w:r>
    </w:p>
    <w:p w14:paraId="76BD3B6C" w14:textId="22584E5E" w:rsidR="00C06D90" w:rsidRPr="001F46E4" w:rsidRDefault="001F46E4" w:rsidP="001F46E4">
      <w:pPr>
        <w:spacing w:after="0" w:line="360" w:lineRule="auto"/>
        <w:ind w:left="284"/>
        <w:contextualSpacing/>
        <w:jc w:val="both"/>
        <w:rPr>
          <w:rFonts w:ascii="Times New Roman" w:hAnsi="Times New Roman"/>
          <w:b/>
          <w:bCs/>
          <w:sz w:val="24"/>
          <w:szCs w:val="24"/>
        </w:rPr>
      </w:pPr>
      <w:r>
        <w:rPr>
          <w:rFonts w:ascii="Times New Roman" w:hAnsi="Times New Roman"/>
          <w:sz w:val="24"/>
          <w:szCs w:val="24"/>
        </w:rPr>
        <w:t xml:space="preserve">       </w:t>
      </w:r>
      <w:r w:rsidR="00C06D90" w:rsidRPr="001F46E4">
        <w:rPr>
          <w:rFonts w:ascii="Times New Roman" w:hAnsi="Times New Roman"/>
          <w:sz w:val="24"/>
          <w:szCs w:val="24"/>
        </w:rPr>
        <w:t xml:space="preserve">oraz respektowaniu polityki ŁCDNiKP i wytycznych Dyrektora. </w:t>
      </w:r>
    </w:p>
    <w:p w14:paraId="30C33C66" w14:textId="055E1835" w:rsidR="001F46E4" w:rsidRDefault="00C06D90" w:rsidP="001F46E4">
      <w:pPr>
        <w:numPr>
          <w:ilvl w:val="0"/>
          <w:numId w:val="27"/>
        </w:numPr>
        <w:spacing w:after="0" w:line="360" w:lineRule="auto"/>
        <w:ind w:left="284" w:firstLine="0"/>
        <w:contextualSpacing/>
        <w:jc w:val="both"/>
        <w:rPr>
          <w:rFonts w:ascii="Times New Roman" w:hAnsi="Times New Roman"/>
          <w:sz w:val="24"/>
          <w:szCs w:val="24"/>
        </w:rPr>
      </w:pPr>
      <w:r w:rsidRPr="001F46E4">
        <w:rPr>
          <w:rFonts w:ascii="Times New Roman" w:hAnsi="Times New Roman"/>
          <w:sz w:val="24"/>
          <w:szCs w:val="24"/>
        </w:rPr>
        <w:t>Tematyka i formy przedsięwzięć wynikały z planu i potrzeb zg</w:t>
      </w:r>
      <w:r w:rsidR="001F46E4">
        <w:rPr>
          <w:rFonts w:ascii="Times New Roman" w:hAnsi="Times New Roman"/>
          <w:sz w:val="24"/>
          <w:szCs w:val="24"/>
        </w:rPr>
        <w:t>łaszanych przez dyrektorów szkół</w:t>
      </w:r>
      <w:r w:rsidRPr="001F46E4">
        <w:rPr>
          <w:rFonts w:ascii="Times New Roman" w:hAnsi="Times New Roman"/>
          <w:sz w:val="24"/>
          <w:szCs w:val="24"/>
        </w:rPr>
        <w:t xml:space="preserve"> </w:t>
      </w:r>
      <w:r w:rsidR="001F46E4">
        <w:rPr>
          <w:rFonts w:ascii="Times New Roman" w:hAnsi="Times New Roman"/>
          <w:sz w:val="24"/>
          <w:szCs w:val="24"/>
        </w:rPr>
        <w:t xml:space="preserve"> </w:t>
      </w:r>
    </w:p>
    <w:p w14:paraId="3B79FDB2" w14:textId="77777777" w:rsidR="00403F2F" w:rsidRDefault="001F46E4" w:rsidP="001F46E4">
      <w:pPr>
        <w:spacing w:after="0" w:line="360" w:lineRule="auto"/>
        <w:ind w:left="284"/>
        <w:contextualSpacing/>
        <w:jc w:val="both"/>
        <w:rPr>
          <w:rFonts w:ascii="Times New Roman" w:hAnsi="Times New Roman"/>
          <w:sz w:val="24"/>
          <w:szCs w:val="24"/>
        </w:rPr>
      </w:pPr>
      <w:r>
        <w:rPr>
          <w:rFonts w:ascii="Times New Roman" w:hAnsi="Times New Roman"/>
          <w:sz w:val="24"/>
          <w:szCs w:val="24"/>
        </w:rPr>
        <w:t xml:space="preserve">        </w:t>
      </w:r>
      <w:r w:rsidR="00C06D90" w:rsidRPr="001F46E4">
        <w:rPr>
          <w:rFonts w:ascii="Times New Roman" w:hAnsi="Times New Roman"/>
          <w:sz w:val="24"/>
          <w:szCs w:val="24"/>
        </w:rPr>
        <w:t xml:space="preserve">i placówek i nauczycieli na pierwszych spotkaniach. </w:t>
      </w:r>
    </w:p>
    <w:p w14:paraId="549DA747" w14:textId="52066C81" w:rsidR="00C06D90" w:rsidRPr="001F46E4" w:rsidRDefault="00C06D90" w:rsidP="001F46E4">
      <w:pPr>
        <w:spacing w:after="0" w:line="360" w:lineRule="auto"/>
        <w:ind w:left="284"/>
        <w:contextualSpacing/>
        <w:jc w:val="both"/>
        <w:rPr>
          <w:rFonts w:ascii="Times New Roman" w:hAnsi="Times New Roman"/>
          <w:sz w:val="24"/>
          <w:szCs w:val="24"/>
        </w:rPr>
      </w:pPr>
      <w:r w:rsidRPr="001F46E4">
        <w:rPr>
          <w:rFonts w:ascii="Times New Roman" w:hAnsi="Times New Roman"/>
          <w:sz w:val="24"/>
          <w:szCs w:val="24"/>
        </w:rPr>
        <w:t>Odbyły się spotkania w ramach:</w:t>
      </w:r>
    </w:p>
    <w:p w14:paraId="3F27312D" w14:textId="77777777" w:rsidR="00C06D90" w:rsidRPr="001F46E4" w:rsidRDefault="00C06D90" w:rsidP="001F46E4">
      <w:pPr>
        <w:numPr>
          <w:ilvl w:val="0"/>
          <w:numId w:val="29"/>
        </w:numPr>
        <w:spacing w:after="0" w:line="360" w:lineRule="auto"/>
        <w:contextualSpacing/>
        <w:jc w:val="both"/>
        <w:rPr>
          <w:rFonts w:ascii="Times New Roman" w:hAnsi="Times New Roman"/>
          <w:sz w:val="24"/>
          <w:szCs w:val="24"/>
        </w:rPr>
      </w:pPr>
      <w:r w:rsidRPr="001F46E4">
        <w:rPr>
          <w:rFonts w:ascii="Times New Roman" w:hAnsi="Times New Roman"/>
          <w:sz w:val="24"/>
          <w:szCs w:val="24"/>
        </w:rPr>
        <w:t>Akademii Twórczego Dyrektora Szkoły</w:t>
      </w:r>
    </w:p>
    <w:p w14:paraId="5D9651C7" w14:textId="77777777" w:rsidR="00C06D90" w:rsidRPr="001F46E4" w:rsidRDefault="00C06D90" w:rsidP="001F46E4">
      <w:pPr>
        <w:numPr>
          <w:ilvl w:val="0"/>
          <w:numId w:val="29"/>
        </w:numPr>
        <w:spacing w:after="0" w:line="360" w:lineRule="auto"/>
        <w:contextualSpacing/>
        <w:jc w:val="both"/>
        <w:rPr>
          <w:rFonts w:ascii="Times New Roman" w:hAnsi="Times New Roman"/>
          <w:sz w:val="24"/>
          <w:szCs w:val="24"/>
        </w:rPr>
      </w:pPr>
      <w:r w:rsidRPr="001F46E4">
        <w:rPr>
          <w:rFonts w:ascii="Times New Roman" w:hAnsi="Times New Roman"/>
          <w:sz w:val="24"/>
          <w:szCs w:val="24"/>
        </w:rPr>
        <w:t>Akademii Wicedyrektora</w:t>
      </w:r>
    </w:p>
    <w:p w14:paraId="6ACC359A" w14:textId="77777777" w:rsidR="00C06D90" w:rsidRPr="001F46E4" w:rsidRDefault="00C06D90" w:rsidP="001F46E4">
      <w:pPr>
        <w:numPr>
          <w:ilvl w:val="0"/>
          <w:numId w:val="29"/>
        </w:numPr>
        <w:spacing w:after="0" w:line="360" w:lineRule="auto"/>
        <w:contextualSpacing/>
        <w:jc w:val="both"/>
        <w:rPr>
          <w:rFonts w:ascii="Times New Roman" w:hAnsi="Times New Roman"/>
          <w:sz w:val="24"/>
          <w:szCs w:val="24"/>
        </w:rPr>
      </w:pPr>
      <w:r w:rsidRPr="001F46E4">
        <w:rPr>
          <w:rFonts w:ascii="Times New Roman" w:hAnsi="Times New Roman"/>
          <w:sz w:val="24"/>
          <w:szCs w:val="24"/>
        </w:rPr>
        <w:t>Forum Dyrektorów Liceów Ogólnokształcących</w:t>
      </w:r>
    </w:p>
    <w:p w14:paraId="37314DE1" w14:textId="77777777" w:rsidR="00C06D90" w:rsidRPr="001F46E4" w:rsidRDefault="00C06D90" w:rsidP="001F46E4">
      <w:pPr>
        <w:numPr>
          <w:ilvl w:val="0"/>
          <w:numId w:val="29"/>
        </w:numPr>
        <w:spacing w:after="0" w:line="360" w:lineRule="auto"/>
        <w:contextualSpacing/>
        <w:jc w:val="both"/>
        <w:rPr>
          <w:rFonts w:ascii="Times New Roman" w:hAnsi="Times New Roman"/>
          <w:sz w:val="24"/>
          <w:szCs w:val="24"/>
        </w:rPr>
      </w:pPr>
      <w:r w:rsidRPr="001F46E4">
        <w:rPr>
          <w:rFonts w:ascii="Times New Roman" w:hAnsi="Times New Roman"/>
          <w:sz w:val="24"/>
          <w:szCs w:val="24"/>
        </w:rPr>
        <w:t>Forum Dyrektorów Szkół i Placówek Specjalnych</w:t>
      </w:r>
    </w:p>
    <w:p w14:paraId="7985912B" w14:textId="77777777" w:rsidR="00C06D90" w:rsidRPr="001F46E4" w:rsidRDefault="00C06D90" w:rsidP="001F46E4">
      <w:pPr>
        <w:numPr>
          <w:ilvl w:val="0"/>
          <w:numId w:val="29"/>
        </w:numPr>
        <w:spacing w:after="0" w:line="360" w:lineRule="auto"/>
        <w:contextualSpacing/>
        <w:jc w:val="both"/>
        <w:rPr>
          <w:rFonts w:ascii="Times New Roman" w:hAnsi="Times New Roman"/>
          <w:sz w:val="24"/>
          <w:szCs w:val="24"/>
        </w:rPr>
      </w:pPr>
      <w:r w:rsidRPr="001F46E4">
        <w:rPr>
          <w:rFonts w:ascii="Times New Roman" w:hAnsi="Times New Roman"/>
          <w:sz w:val="24"/>
          <w:szCs w:val="24"/>
        </w:rPr>
        <w:t>Forum Dyrektorów Szkół Zawodowych</w:t>
      </w:r>
    </w:p>
    <w:p w14:paraId="141F160F" w14:textId="77777777" w:rsidR="00C06D90" w:rsidRPr="001F46E4" w:rsidRDefault="00C06D90" w:rsidP="001F46E4">
      <w:pPr>
        <w:numPr>
          <w:ilvl w:val="0"/>
          <w:numId w:val="29"/>
        </w:numPr>
        <w:spacing w:after="0" w:line="360" w:lineRule="auto"/>
        <w:contextualSpacing/>
        <w:jc w:val="both"/>
        <w:rPr>
          <w:rFonts w:ascii="Times New Roman" w:hAnsi="Times New Roman"/>
          <w:sz w:val="24"/>
          <w:szCs w:val="24"/>
        </w:rPr>
      </w:pPr>
      <w:r w:rsidRPr="001F46E4">
        <w:rPr>
          <w:rFonts w:ascii="Times New Roman" w:hAnsi="Times New Roman"/>
          <w:sz w:val="24"/>
          <w:szCs w:val="24"/>
        </w:rPr>
        <w:t>Forum Dyrektorów Szkół Ponadpodstawowych</w:t>
      </w:r>
    </w:p>
    <w:p w14:paraId="079E059C" w14:textId="77777777" w:rsidR="00C06D90" w:rsidRPr="001F46E4" w:rsidRDefault="00C06D90" w:rsidP="001F46E4">
      <w:pPr>
        <w:numPr>
          <w:ilvl w:val="0"/>
          <w:numId w:val="29"/>
        </w:numPr>
        <w:spacing w:after="0" w:line="360" w:lineRule="auto"/>
        <w:contextualSpacing/>
        <w:jc w:val="both"/>
        <w:rPr>
          <w:rFonts w:ascii="Times New Roman" w:hAnsi="Times New Roman"/>
          <w:sz w:val="24"/>
          <w:szCs w:val="24"/>
        </w:rPr>
      </w:pPr>
      <w:r w:rsidRPr="001F46E4">
        <w:rPr>
          <w:rFonts w:ascii="Times New Roman" w:hAnsi="Times New Roman"/>
          <w:sz w:val="24"/>
          <w:szCs w:val="24"/>
        </w:rPr>
        <w:t xml:space="preserve">Forum Dyrektorów Przedszkoli i Szkół Podstawowych </w:t>
      </w:r>
    </w:p>
    <w:p w14:paraId="5449E213" w14:textId="77777777" w:rsidR="00C06D90" w:rsidRPr="001F46E4" w:rsidRDefault="00C06D90" w:rsidP="001F46E4">
      <w:pPr>
        <w:numPr>
          <w:ilvl w:val="0"/>
          <w:numId w:val="29"/>
        </w:numPr>
        <w:spacing w:after="0" w:line="360" w:lineRule="auto"/>
        <w:contextualSpacing/>
        <w:jc w:val="both"/>
        <w:rPr>
          <w:rFonts w:ascii="Times New Roman" w:hAnsi="Times New Roman"/>
          <w:sz w:val="24"/>
          <w:szCs w:val="24"/>
        </w:rPr>
      </w:pPr>
      <w:r w:rsidRPr="001F46E4">
        <w:rPr>
          <w:rFonts w:ascii="Times New Roman" w:hAnsi="Times New Roman"/>
          <w:sz w:val="24"/>
          <w:szCs w:val="24"/>
        </w:rPr>
        <w:t>Zespołu Twórczych Pedagogów „Nolens Volens”</w:t>
      </w:r>
    </w:p>
    <w:p w14:paraId="3172D9C8" w14:textId="77777777" w:rsidR="00C06D90" w:rsidRPr="001F46E4" w:rsidRDefault="00C06D90" w:rsidP="00434D76">
      <w:pPr>
        <w:spacing w:after="0" w:line="360" w:lineRule="auto"/>
        <w:ind w:firstLine="426"/>
        <w:jc w:val="both"/>
        <w:rPr>
          <w:rFonts w:ascii="Times New Roman" w:hAnsi="Times New Roman"/>
          <w:b/>
          <w:bCs/>
          <w:sz w:val="24"/>
          <w:szCs w:val="24"/>
        </w:rPr>
      </w:pPr>
      <w:r w:rsidRPr="001F46E4">
        <w:rPr>
          <w:rFonts w:ascii="Times New Roman" w:hAnsi="Times New Roman"/>
          <w:b/>
          <w:bCs/>
          <w:sz w:val="24"/>
          <w:szCs w:val="24"/>
        </w:rPr>
        <w:t>Trwają kursy:</w:t>
      </w:r>
    </w:p>
    <w:p w14:paraId="1E199032" w14:textId="77777777" w:rsidR="00C06D90" w:rsidRPr="001F46E4" w:rsidRDefault="00C06D90" w:rsidP="001F46E4">
      <w:pPr>
        <w:numPr>
          <w:ilvl w:val="0"/>
          <w:numId w:val="30"/>
        </w:numPr>
        <w:spacing w:after="0" w:line="360" w:lineRule="auto"/>
        <w:contextualSpacing/>
        <w:jc w:val="both"/>
        <w:rPr>
          <w:rFonts w:ascii="Times New Roman" w:hAnsi="Times New Roman"/>
          <w:sz w:val="24"/>
          <w:szCs w:val="24"/>
        </w:rPr>
      </w:pPr>
      <w:r w:rsidRPr="001F46E4">
        <w:rPr>
          <w:rFonts w:ascii="Times New Roman" w:hAnsi="Times New Roman"/>
          <w:sz w:val="24"/>
          <w:szCs w:val="24"/>
        </w:rPr>
        <w:lastRenderedPageBreak/>
        <w:t>Kurs kwalifikacyjny „Zarządzanie oświatą”;</w:t>
      </w:r>
    </w:p>
    <w:p w14:paraId="55BD8D07" w14:textId="77777777" w:rsidR="00C06D90" w:rsidRPr="001F46E4" w:rsidRDefault="00C06D90" w:rsidP="001F46E4">
      <w:pPr>
        <w:numPr>
          <w:ilvl w:val="0"/>
          <w:numId w:val="30"/>
        </w:numPr>
        <w:spacing w:after="0" w:line="360" w:lineRule="auto"/>
        <w:contextualSpacing/>
        <w:jc w:val="both"/>
        <w:rPr>
          <w:rFonts w:ascii="Times New Roman" w:hAnsi="Times New Roman"/>
          <w:i/>
          <w:iCs/>
          <w:sz w:val="24"/>
          <w:szCs w:val="24"/>
          <w:shd w:val="clear" w:color="auto" w:fill="FFFFFF"/>
        </w:rPr>
      </w:pPr>
      <w:r w:rsidRPr="001F46E4">
        <w:rPr>
          <w:rFonts w:ascii="Times New Roman" w:hAnsi="Times New Roman"/>
          <w:sz w:val="24"/>
          <w:szCs w:val="24"/>
          <w:shd w:val="clear" w:color="auto" w:fill="FFFFFF"/>
        </w:rPr>
        <w:t>Kurs </w:t>
      </w:r>
      <w:r w:rsidRPr="001F46E4">
        <w:rPr>
          <w:rFonts w:ascii="Times New Roman" w:hAnsi="Times New Roman"/>
          <w:i/>
          <w:iCs/>
          <w:sz w:val="24"/>
          <w:szCs w:val="24"/>
          <w:shd w:val="clear" w:color="auto" w:fill="FFFFFF"/>
        </w:rPr>
        <w:t>Język angielski – konwersacje dla dyrektorów (60 godz.)</w:t>
      </w:r>
    </w:p>
    <w:p w14:paraId="63D82E97" w14:textId="77777777" w:rsidR="00C06D90" w:rsidRPr="001F46E4" w:rsidRDefault="00C06D90" w:rsidP="001F46E4">
      <w:pPr>
        <w:numPr>
          <w:ilvl w:val="0"/>
          <w:numId w:val="30"/>
        </w:numPr>
        <w:spacing w:after="0" w:line="360" w:lineRule="auto"/>
        <w:contextualSpacing/>
        <w:jc w:val="both"/>
        <w:rPr>
          <w:rFonts w:ascii="Times New Roman" w:hAnsi="Times New Roman"/>
          <w:sz w:val="24"/>
          <w:szCs w:val="24"/>
        </w:rPr>
      </w:pPr>
      <w:r w:rsidRPr="001F46E4">
        <w:rPr>
          <w:rFonts w:ascii="Times New Roman" w:hAnsi="Times New Roman"/>
          <w:sz w:val="24"/>
          <w:szCs w:val="24"/>
          <w:bdr w:val="none" w:sz="0" w:space="0" w:color="auto" w:frame="1"/>
        </w:rPr>
        <w:t>Kursy języka angielskiego dla dyrektorów i nauczycieli w sześciu grupach na poziomie A1, A2, B1 i B2 po 120 godzin</w:t>
      </w:r>
    </w:p>
    <w:p w14:paraId="77804A04" w14:textId="7EBAFAA4" w:rsidR="00C06D90" w:rsidRPr="001F46E4" w:rsidRDefault="00434D76" w:rsidP="00434D76">
      <w:pPr>
        <w:spacing w:after="0" w:line="360" w:lineRule="auto"/>
        <w:jc w:val="both"/>
        <w:rPr>
          <w:rFonts w:ascii="Times New Roman" w:hAnsi="Times New Roman"/>
          <w:sz w:val="24"/>
          <w:szCs w:val="24"/>
        </w:rPr>
      </w:pPr>
      <w:r>
        <w:rPr>
          <w:rFonts w:ascii="Times New Roman" w:hAnsi="Times New Roman"/>
          <w:sz w:val="24"/>
          <w:szCs w:val="24"/>
        </w:rPr>
        <w:t xml:space="preserve">      </w:t>
      </w:r>
      <w:r w:rsidR="00C06D90" w:rsidRPr="001F46E4">
        <w:rPr>
          <w:rFonts w:ascii="Times New Roman" w:hAnsi="Times New Roman"/>
          <w:sz w:val="24"/>
          <w:szCs w:val="24"/>
        </w:rPr>
        <w:t xml:space="preserve">Ponadto zrealizowano </w:t>
      </w:r>
      <w:r w:rsidR="00C06D90" w:rsidRPr="001F46E4">
        <w:rPr>
          <w:rFonts w:ascii="Times New Roman" w:hAnsi="Times New Roman"/>
          <w:b/>
          <w:bCs/>
          <w:sz w:val="24"/>
          <w:szCs w:val="24"/>
        </w:rPr>
        <w:t>konferencje, seminaria, warsztaty</w:t>
      </w:r>
      <w:r w:rsidR="00C06D90" w:rsidRPr="001F46E4">
        <w:rPr>
          <w:rFonts w:ascii="Times New Roman" w:hAnsi="Times New Roman"/>
          <w:sz w:val="24"/>
          <w:szCs w:val="24"/>
        </w:rPr>
        <w:t xml:space="preserve"> między innymi na temat:</w:t>
      </w:r>
    </w:p>
    <w:p w14:paraId="0FA482A1" w14:textId="77777777" w:rsidR="00C06D90" w:rsidRPr="001F46E4" w:rsidRDefault="00C06D90" w:rsidP="001F46E4">
      <w:pPr>
        <w:numPr>
          <w:ilvl w:val="0"/>
          <w:numId w:val="31"/>
        </w:numPr>
        <w:spacing w:after="0" w:line="360" w:lineRule="auto"/>
        <w:contextualSpacing/>
        <w:jc w:val="both"/>
        <w:rPr>
          <w:rFonts w:ascii="Times New Roman" w:hAnsi="Times New Roman"/>
          <w:sz w:val="24"/>
          <w:szCs w:val="24"/>
        </w:rPr>
      </w:pPr>
      <w:r w:rsidRPr="001F46E4">
        <w:rPr>
          <w:rFonts w:ascii="Times New Roman" w:hAnsi="Times New Roman"/>
          <w:sz w:val="24"/>
          <w:szCs w:val="24"/>
        </w:rPr>
        <w:t xml:space="preserve">tutoringu, </w:t>
      </w:r>
    </w:p>
    <w:p w14:paraId="353401AD" w14:textId="77777777" w:rsidR="00C06D90" w:rsidRPr="001F46E4" w:rsidRDefault="00C06D90" w:rsidP="001F46E4">
      <w:pPr>
        <w:numPr>
          <w:ilvl w:val="0"/>
          <w:numId w:val="31"/>
        </w:numPr>
        <w:spacing w:after="0" w:line="360" w:lineRule="auto"/>
        <w:contextualSpacing/>
        <w:jc w:val="both"/>
        <w:rPr>
          <w:rFonts w:ascii="Times New Roman" w:hAnsi="Times New Roman"/>
          <w:sz w:val="24"/>
          <w:szCs w:val="24"/>
        </w:rPr>
      </w:pPr>
      <w:r w:rsidRPr="001F46E4">
        <w:rPr>
          <w:rFonts w:ascii="Times New Roman" w:hAnsi="Times New Roman"/>
          <w:sz w:val="24"/>
          <w:szCs w:val="24"/>
        </w:rPr>
        <w:t xml:space="preserve">coachingu, </w:t>
      </w:r>
    </w:p>
    <w:p w14:paraId="2731239D" w14:textId="77777777" w:rsidR="00C06D90" w:rsidRPr="001F46E4" w:rsidRDefault="00C06D90" w:rsidP="001F46E4">
      <w:pPr>
        <w:numPr>
          <w:ilvl w:val="0"/>
          <w:numId w:val="31"/>
        </w:numPr>
        <w:spacing w:after="0" w:line="360" w:lineRule="auto"/>
        <w:contextualSpacing/>
        <w:jc w:val="both"/>
        <w:rPr>
          <w:rFonts w:ascii="Times New Roman" w:hAnsi="Times New Roman"/>
          <w:sz w:val="24"/>
          <w:szCs w:val="24"/>
        </w:rPr>
      </w:pPr>
      <w:r w:rsidRPr="001F46E4">
        <w:rPr>
          <w:rFonts w:ascii="Times New Roman" w:hAnsi="Times New Roman"/>
          <w:sz w:val="24"/>
          <w:szCs w:val="24"/>
        </w:rPr>
        <w:t xml:space="preserve">kształtowania kompetencji kluczowych, </w:t>
      </w:r>
    </w:p>
    <w:p w14:paraId="233008BE" w14:textId="77777777" w:rsidR="00C06D90" w:rsidRPr="001F46E4" w:rsidRDefault="00C06D90" w:rsidP="001F46E4">
      <w:pPr>
        <w:numPr>
          <w:ilvl w:val="0"/>
          <w:numId w:val="31"/>
        </w:numPr>
        <w:spacing w:after="0" w:line="360" w:lineRule="auto"/>
        <w:contextualSpacing/>
        <w:jc w:val="both"/>
        <w:rPr>
          <w:rFonts w:ascii="Times New Roman" w:hAnsi="Times New Roman"/>
          <w:sz w:val="24"/>
          <w:szCs w:val="24"/>
        </w:rPr>
      </w:pPr>
      <w:r w:rsidRPr="001F46E4">
        <w:rPr>
          <w:rFonts w:ascii="Times New Roman" w:hAnsi="Times New Roman"/>
          <w:sz w:val="24"/>
          <w:szCs w:val="24"/>
        </w:rPr>
        <w:t xml:space="preserve">ewaluacji procesów dydaktycznych i wychowawczych, </w:t>
      </w:r>
    </w:p>
    <w:p w14:paraId="04CC182D" w14:textId="77777777" w:rsidR="00C06D90" w:rsidRPr="001F46E4" w:rsidRDefault="00C06D90" w:rsidP="001F46E4">
      <w:pPr>
        <w:numPr>
          <w:ilvl w:val="0"/>
          <w:numId w:val="31"/>
        </w:numPr>
        <w:spacing w:after="0" w:line="360" w:lineRule="auto"/>
        <w:contextualSpacing/>
        <w:jc w:val="both"/>
        <w:rPr>
          <w:rFonts w:ascii="Times New Roman" w:hAnsi="Times New Roman"/>
          <w:sz w:val="24"/>
          <w:szCs w:val="24"/>
        </w:rPr>
      </w:pPr>
      <w:r w:rsidRPr="001F46E4">
        <w:rPr>
          <w:rFonts w:ascii="Times New Roman" w:hAnsi="Times New Roman"/>
          <w:sz w:val="24"/>
          <w:szCs w:val="24"/>
        </w:rPr>
        <w:t xml:space="preserve">awansu zawodowego nauczycieli, </w:t>
      </w:r>
    </w:p>
    <w:p w14:paraId="24C81DD6" w14:textId="77777777" w:rsidR="00C06D90" w:rsidRPr="001F46E4" w:rsidRDefault="00C06D90" w:rsidP="001F46E4">
      <w:pPr>
        <w:numPr>
          <w:ilvl w:val="0"/>
          <w:numId w:val="31"/>
        </w:numPr>
        <w:spacing w:after="0" w:line="360" w:lineRule="auto"/>
        <w:contextualSpacing/>
        <w:jc w:val="both"/>
        <w:rPr>
          <w:rFonts w:ascii="Times New Roman" w:hAnsi="Times New Roman"/>
          <w:sz w:val="24"/>
          <w:szCs w:val="24"/>
        </w:rPr>
      </w:pPr>
      <w:r w:rsidRPr="001F46E4">
        <w:rPr>
          <w:rFonts w:ascii="Times New Roman" w:hAnsi="Times New Roman"/>
          <w:sz w:val="24"/>
          <w:szCs w:val="24"/>
        </w:rPr>
        <w:t>nadzoru pedagogicznego</w:t>
      </w:r>
    </w:p>
    <w:p w14:paraId="2C2D6A05" w14:textId="77777777" w:rsidR="00C06D90" w:rsidRPr="001F46E4" w:rsidRDefault="00C06D90" w:rsidP="001F46E4">
      <w:pPr>
        <w:numPr>
          <w:ilvl w:val="0"/>
          <w:numId w:val="31"/>
        </w:numPr>
        <w:spacing w:after="0" w:line="360" w:lineRule="auto"/>
        <w:contextualSpacing/>
        <w:jc w:val="both"/>
        <w:rPr>
          <w:rFonts w:ascii="Times New Roman" w:hAnsi="Times New Roman"/>
          <w:sz w:val="24"/>
          <w:szCs w:val="24"/>
        </w:rPr>
      </w:pPr>
      <w:r w:rsidRPr="001F46E4">
        <w:rPr>
          <w:rFonts w:ascii="Times New Roman" w:hAnsi="Times New Roman"/>
          <w:sz w:val="24"/>
          <w:szCs w:val="24"/>
        </w:rPr>
        <w:t>metody „klasy odwróconej”.</w:t>
      </w:r>
    </w:p>
    <w:p w14:paraId="77EBBDEB" w14:textId="33C71A80" w:rsidR="00C06D90" w:rsidRPr="00434D76" w:rsidRDefault="00C06D90" w:rsidP="00434D76">
      <w:pPr>
        <w:numPr>
          <w:ilvl w:val="0"/>
          <w:numId w:val="27"/>
        </w:numPr>
        <w:spacing w:after="0" w:line="360" w:lineRule="auto"/>
        <w:ind w:left="284" w:firstLine="142"/>
        <w:contextualSpacing/>
        <w:jc w:val="both"/>
        <w:rPr>
          <w:rFonts w:ascii="Times New Roman" w:hAnsi="Times New Roman"/>
          <w:sz w:val="24"/>
          <w:szCs w:val="24"/>
        </w:rPr>
      </w:pPr>
      <w:r w:rsidRPr="001F46E4">
        <w:rPr>
          <w:rFonts w:ascii="Times New Roman" w:hAnsi="Times New Roman"/>
          <w:sz w:val="24"/>
          <w:szCs w:val="24"/>
        </w:rPr>
        <w:t>Konsultanci planują i terminowo raportują swoje działania.</w:t>
      </w:r>
    </w:p>
    <w:p w14:paraId="60BFEC31" w14:textId="77777777" w:rsidR="00434D76" w:rsidRDefault="00C06D90" w:rsidP="00434D76">
      <w:pPr>
        <w:numPr>
          <w:ilvl w:val="0"/>
          <w:numId w:val="27"/>
        </w:numPr>
        <w:spacing w:after="0" w:line="360" w:lineRule="auto"/>
        <w:ind w:left="284" w:firstLine="142"/>
        <w:contextualSpacing/>
        <w:jc w:val="both"/>
        <w:rPr>
          <w:rFonts w:ascii="Times New Roman" w:hAnsi="Times New Roman"/>
          <w:sz w:val="24"/>
          <w:szCs w:val="24"/>
        </w:rPr>
      </w:pPr>
      <w:r w:rsidRPr="001F46E4">
        <w:rPr>
          <w:rFonts w:ascii="Times New Roman" w:hAnsi="Times New Roman"/>
          <w:sz w:val="24"/>
          <w:szCs w:val="24"/>
        </w:rPr>
        <w:t xml:space="preserve">Dokumentacja pracownicza wypełniana jest na bieżąco. Podlega systematycznemu </w:t>
      </w:r>
      <w:r w:rsidR="00434D76">
        <w:rPr>
          <w:rFonts w:ascii="Times New Roman" w:hAnsi="Times New Roman"/>
          <w:sz w:val="24"/>
          <w:szCs w:val="24"/>
        </w:rPr>
        <w:t xml:space="preserve">  </w:t>
      </w:r>
    </w:p>
    <w:p w14:paraId="64F5C802" w14:textId="77777777" w:rsidR="00434D76" w:rsidRDefault="00434D76" w:rsidP="00434D76">
      <w:pPr>
        <w:spacing w:after="0" w:line="360" w:lineRule="auto"/>
        <w:ind w:left="426"/>
        <w:contextualSpacing/>
        <w:jc w:val="both"/>
        <w:rPr>
          <w:rFonts w:ascii="Times New Roman" w:hAnsi="Times New Roman"/>
          <w:sz w:val="24"/>
          <w:szCs w:val="24"/>
        </w:rPr>
      </w:pPr>
      <w:r>
        <w:rPr>
          <w:rFonts w:ascii="Times New Roman" w:hAnsi="Times New Roman"/>
          <w:sz w:val="24"/>
          <w:szCs w:val="24"/>
        </w:rPr>
        <w:t xml:space="preserve">     </w:t>
      </w:r>
      <w:r w:rsidR="00C06D90" w:rsidRPr="001F46E4">
        <w:rPr>
          <w:rFonts w:ascii="Times New Roman" w:hAnsi="Times New Roman"/>
          <w:sz w:val="24"/>
          <w:szCs w:val="24"/>
        </w:rPr>
        <w:t xml:space="preserve">monitorowaniu. Niedociągnięcia są z reguły bez zwłoki eliminowane. Jeżeli sytuacja tego </w:t>
      </w:r>
      <w:r>
        <w:rPr>
          <w:rFonts w:ascii="Times New Roman" w:hAnsi="Times New Roman"/>
          <w:sz w:val="24"/>
          <w:szCs w:val="24"/>
        </w:rPr>
        <w:t xml:space="preserve"> </w:t>
      </w:r>
    </w:p>
    <w:p w14:paraId="29E1D051" w14:textId="59C12233" w:rsidR="00C06D90" w:rsidRPr="001F46E4" w:rsidRDefault="00434D76" w:rsidP="00434D76">
      <w:pPr>
        <w:spacing w:after="0" w:line="360" w:lineRule="auto"/>
        <w:ind w:left="426"/>
        <w:contextualSpacing/>
        <w:jc w:val="both"/>
        <w:rPr>
          <w:rFonts w:ascii="Times New Roman" w:hAnsi="Times New Roman"/>
          <w:sz w:val="24"/>
          <w:szCs w:val="24"/>
        </w:rPr>
      </w:pPr>
      <w:r>
        <w:rPr>
          <w:rFonts w:ascii="Times New Roman" w:hAnsi="Times New Roman"/>
          <w:sz w:val="24"/>
          <w:szCs w:val="24"/>
        </w:rPr>
        <w:t xml:space="preserve">     </w:t>
      </w:r>
      <w:r w:rsidR="00C06D90" w:rsidRPr="001F46E4">
        <w:rPr>
          <w:rFonts w:ascii="Times New Roman" w:hAnsi="Times New Roman"/>
          <w:sz w:val="24"/>
          <w:szCs w:val="24"/>
        </w:rPr>
        <w:t>wymaga, formułowane są zalecenia do niezwłocznego wykonania.</w:t>
      </w:r>
    </w:p>
    <w:p w14:paraId="29E4A902" w14:textId="4E4F99E1" w:rsidR="00C06D90" w:rsidRDefault="003F47B6" w:rsidP="003F47B6">
      <w:pPr>
        <w:spacing w:after="0" w:line="360" w:lineRule="auto"/>
        <w:jc w:val="both"/>
        <w:rPr>
          <w:rFonts w:ascii="Times New Roman" w:hAnsi="Times New Roman"/>
          <w:i/>
          <w:sz w:val="24"/>
          <w:szCs w:val="24"/>
        </w:rPr>
      </w:pPr>
      <w:r>
        <w:rPr>
          <w:rFonts w:ascii="Times New Roman" w:hAnsi="Times New Roman"/>
          <w:i/>
          <w:sz w:val="24"/>
          <w:szCs w:val="24"/>
        </w:rPr>
        <w:t xml:space="preserve">     </w:t>
      </w:r>
      <w:r w:rsidR="00C06D90" w:rsidRPr="00403F2F">
        <w:rPr>
          <w:rFonts w:ascii="Times New Roman" w:hAnsi="Times New Roman"/>
          <w:i/>
          <w:sz w:val="24"/>
          <w:szCs w:val="24"/>
        </w:rPr>
        <w:t>Opracowała:</w:t>
      </w:r>
      <w:r w:rsidR="00434D76" w:rsidRPr="00403F2F">
        <w:rPr>
          <w:rFonts w:ascii="Times New Roman" w:hAnsi="Times New Roman"/>
          <w:i/>
          <w:sz w:val="24"/>
          <w:szCs w:val="24"/>
        </w:rPr>
        <w:t xml:space="preserve"> Mariola Zajdlic, </w:t>
      </w:r>
      <w:r w:rsidR="00C06D90" w:rsidRPr="00403F2F">
        <w:rPr>
          <w:rFonts w:ascii="Times New Roman" w:hAnsi="Times New Roman"/>
          <w:i/>
          <w:sz w:val="24"/>
          <w:szCs w:val="24"/>
        </w:rPr>
        <w:t>kierownik Ośrodka Zarządzania w Edukacji</w:t>
      </w:r>
      <w:r w:rsidR="00434D76" w:rsidRPr="00403F2F">
        <w:rPr>
          <w:rFonts w:ascii="Times New Roman" w:hAnsi="Times New Roman"/>
          <w:i/>
          <w:sz w:val="24"/>
          <w:szCs w:val="24"/>
        </w:rPr>
        <w:t>.</w:t>
      </w:r>
    </w:p>
    <w:p w14:paraId="3D4C7860" w14:textId="588616BB" w:rsidR="00E4663B" w:rsidRPr="00403F2F" w:rsidRDefault="00E4663B" w:rsidP="00E4663B">
      <w:pPr>
        <w:spacing w:after="0" w:line="360" w:lineRule="auto"/>
        <w:ind w:hanging="284"/>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14:paraId="61F08287" w14:textId="60DDF219" w:rsidR="00A04801" w:rsidRPr="00434D76" w:rsidRDefault="00434D76" w:rsidP="001F46E4">
      <w:pPr>
        <w:pStyle w:val="Akapitzlist"/>
        <w:numPr>
          <w:ilvl w:val="0"/>
          <w:numId w:val="41"/>
        </w:numPr>
        <w:spacing w:after="0" w:line="360" w:lineRule="auto"/>
        <w:ind w:left="284" w:hanging="568"/>
        <w:jc w:val="both"/>
        <w:rPr>
          <w:rFonts w:ascii="Times New Roman" w:eastAsiaTheme="minorHAnsi" w:hAnsi="Times New Roman"/>
          <w:b/>
          <w:sz w:val="24"/>
          <w:szCs w:val="24"/>
        </w:rPr>
      </w:pPr>
      <w:r w:rsidRPr="00434D76">
        <w:rPr>
          <w:rFonts w:ascii="Times New Roman" w:hAnsi="Times New Roman"/>
          <w:sz w:val="24"/>
          <w:szCs w:val="24"/>
        </w:rPr>
        <w:t>Dokonano analizy działalności Oś</w:t>
      </w:r>
      <w:r>
        <w:rPr>
          <w:rFonts w:ascii="Times New Roman" w:hAnsi="Times New Roman"/>
          <w:sz w:val="24"/>
          <w:szCs w:val="24"/>
        </w:rPr>
        <w:t>rodka Doradztwa Zawodowego w ŁCDNiKP w pierwszej połowie roku szkolnego 2020/2021</w:t>
      </w:r>
    </w:p>
    <w:p w14:paraId="62CC582C" w14:textId="4E4BE5DD" w:rsidR="00A04801" w:rsidRPr="001F46E4" w:rsidRDefault="00A04801" w:rsidP="00434D76">
      <w:pPr>
        <w:spacing w:after="0" w:line="360" w:lineRule="auto"/>
        <w:ind w:firstLine="284"/>
        <w:jc w:val="both"/>
        <w:rPr>
          <w:rFonts w:ascii="Times New Roman" w:eastAsia="Times New Roman" w:hAnsi="Times New Roman"/>
          <w:b/>
          <w:sz w:val="24"/>
          <w:szCs w:val="24"/>
          <w:lang w:eastAsia="pl-PL"/>
        </w:rPr>
      </w:pPr>
      <w:r w:rsidRPr="001F46E4">
        <w:rPr>
          <w:rFonts w:ascii="Times New Roman" w:eastAsia="Times New Roman" w:hAnsi="Times New Roman"/>
          <w:b/>
          <w:sz w:val="24"/>
          <w:szCs w:val="24"/>
          <w:lang w:eastAsia="pl-PL"/>
        </w:rPr>
        <w:t>Obszary działań</w:t>
      </w:r>
      <w:r w:rsidR="009E031D">
        <w:rPr>
          <w:rFonts w:ascii="Times New Roman" w:eastAsia="Times New Roman" w:hAnsi="Times New Roman"/>
          <w:b/>
          <w:sz w:val="24"/>
          <w:szCs w:val="24"/>
          <w:lang w:eastAsia="pl-PL"/>
        </w:rPr>
        <w:t>:</w:t>
      </w:r>
    </w:p>
    <w:p w14:paraId="545F75BC"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Wspieranie szkół w koordynowaniu działalności informacyjno-doradczej.</w:t>
      </w:r>
    </w:p>
    <w:p w14:paraId="6D34A0C2"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Wspieranie działalności Wewnątrzszkolnych Systemów Doradztwa Zawodowego (WSDZ)</w:t>
      </w:r>
    </w:p>
    <w:p w14:paraId="17082F29"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Współpraca z radami pedagogicznymi szkół w zakresie zapewnienia ciągłości działań wewnątrzszkolnego systemu doradztwa zawodowego.</w:t>
      </w:r>
    </w:p>
    <w:p w14:paraId="3005F4F6"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Współpraca z instytucjami wspierającymi wewnątrzszkolny system doradztwa zawodowego.</w:t>
      </w:r>
    </w:p>
    <w:p w14:paraId="6F935CA1"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Systematyczne diagnozowanie zapotrzebowania szkół na formy doskonalenia w zakresie doradztwa zawodowego.</w:t>
      </w:r>
    </w:p>
    <w:p w14:paraId="03556F79"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Badanie predyspozycji zawodowych.</w:t>
      </w:r>
    </w:p>
    <w:p w14:paraId="7FA2267B"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Prowadzenie zajęć w zakresie zawodoznawstwa – wycieczki zawodoznawcze, edukacji przedzawodowej -  zajęcia w laboratoriach mechatroniki i robotyki, zajęcia w obszarze przemysłu mody.</w:t>
      </w:r>
    </w:p>
    <w:p w14:paraId="0AAB3F5D"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Informowanie o lokalnym i regionalnym rynku pracy oraz ofercie edukacyjnej.</w:t>
      </w:r>
    </w:p>
    <w:p w14:paraId="66AA94F2"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Udzielanie pomocy w przygotowaniu dokumentów aplikacyjnych uczniom i rodzicom.</w:t>
      </w:r>
    </w:p>
    <w:p w14:paraId="3920F0AA"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Upowszechnianie dobrych praktyk szkół, instytucji i pracodawców.</w:t>
      </w:r>
    </w:p>
    <w:p w14:paraId="3FBD810D" w14:textId="77777777" w:rsidR="00A04801" w:rsidRPr="001F46E4" w:rsidRDefault="00A04801" w:rsidP="00434D76">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lastRenderedPageBreak/>
        <w:t>Indywidualne i grupowe doradztwo zawodowe dla uczniów i ich rodziców</w:t>
      </w:r>
    </w:p>
    <w:p w14:paraId="5295C4B8" w14:textId="48725CC5" w:rsidR="00A04801" w:rsidRPr="009E031D" w:rsidRDefault="00A04801" w:rsidP="001F46E4">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Opracowanie metod, narzędzi, form pracy zdalnej w doradztwie zawodowym – wsparcie nauczycieli w działaniach on-line </w:t>
      </w:r>
    </w:p>
    <w:p w14:paraId="56A8AEB1" w14:textId="4081CABF" w:rsidR="00A04801" w:rsidRPr="001F46E4" w:rsidRDefault="00A04801" w:rsidP="009E031D">
      <w:pPr>
        <w:spacing w:after="0" w:line="360" w:lineRule="auto"/>
        <w:ind w:firstLine="284"/>
        <w:jc w:val="both"/>
        <w:rPr>
          <w:rFonts w:ascii="Times New Roman" w:eastAsia="Times New Roman" w:hAnsi="Times New Roman"/>
          <w:b/>
          <w:sz w:val="24"/>
          <w:szCs w:val="24"/>
          <w:lang w:eastAsia="pl-PL"/>
        </w:rPr>
      </w:pPr>
      <w:r w:rsidRPr="001F46E4">
        <w:rPr>
          <w:rFonts w:ascii="Times New Roman" w:eastAsia="Times New Roman" w:hAnsi="Times New Roman"/>
          <w:b/>
          <w:sz w:val="24"/>
          <w:szCs w:val="24"/>
          <w:lang w:eastAsia="pl-PL"/>
        </w:rPr>
        <w:t>Cele</w:t>
      </w:r>
      <w:r w:rsidR="009E031D">
        <w:rPr>
          <w:rFonts w:ascii="Times New Roman" w:eastAsia="Times New Roman" w:hAnsi="Times New Roman"/>
          <w:b/>
          <w:sz w:val="24"/>
          <w:szCs w:val="24"/>
          <w:lang w:eastAsia="pl-PL"/>
        </w:rPr>
        <w:t>:</w:t>
      </w:r>
    </w:p>
    <w:p w14:paraId="2042B310" w14:textId="77777777" w:rsidR="00A04801" w:rsidRPr="001F46E4" w:rsidRDefault="00A04801" w:rsidP="009E031D">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Kształtowanie umiejętności planowania kariery edukacyjno-zawodowej.</w:t>
      </w:r>
    </w:p>
    <w:p w14:paraId="39DC42D5" w14:textId="77777777" w:rsidR="00A04801" w:rsidRPr="001F46E4" w:rsidRDefault="00A04801" w:rsidP="009E031D">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Poszerzanie kompetencji w zakresie świadomego planowania kariery edukacyjno-zawodowej.</w:t>
      </w:r>
    </w:p>
    <w:p w14:paraId="51FCACEF" w14:textId="77777777" w:rsidR="00A04801" w:rsidRPr="001F46E4" w:rsidRDefault="00A04801" w:rsidP="009E031D">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Przygotowywanie publikacji mających na celu upowszechnianie dobrych praktyk.</w:t>
      </w:r>
    </w:p>
    <w:p w14:paraId="65833892" w14:textId="77777777" w:rsidR="00A04801" w:rsidRPr="001F46E4" w:rsidRDefault="00A04801" w:rsidP="009E031D">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Doskonalenie umiejętności metodycznych nauczycieli.</w:t>
      </w:r>
    </w:p>
    <w:p w14:paraId="761E1A85" w14:textId="77777777" w:rsidR="00A04801" w:rsidRPr="001F46E4" w:rsidRDefault="00A04801" w:rsidP="009E031D">
      <w:pPr>
        <w:numPr>
          <w:ilvl w:val="0"/>
          <w:numId w:val="32"/>
        </w:numPr>
        <w:spacing w:after="0" w:line="360" w:lineRule="auto"/>
        <w:ind w:left="567" w:hanging="283"/>
        <w:jc w:val="both"/>
        <w:rPr>
          <w:rFonts w:ascii="Times New Roman" w:eastAsia="Times New Roman" w:hAnsi="Times New Roman"/>
          <w:b/>
          <w:sz w:val="24"/>
          <w:szCs w:val="24"/>
          <w:lang w:eastAsia="pl-PL"/>
        </w:rPr>
      </w:pPr>
      <w:r w:rsidRPr="001F46E4">
        <w:rPr>
          <w:rFonts w:ascii="Times New Roman" w:eastAsia="Times New Roman" w:hAnsi="Times New Roman"/>
          <w:sz w:val="24"/>
          <w:szCs w:val="24"/>
          <w:lang w:eastAsia="pl-PL"/>
        </w:rPr>
        <w:t>Inspirowanie środowiska lokalnego do współpracy na rzecz rozwoju edukacji.</w:t>
      </w:r>
    </w:p>
    <w:p w14:paraId="7BEC4637" w14:textId="77777777" w:rsidR="00A04801" w:rsidRPr="001F46E4" w:rsidRDefault="00A04801" w:rsidP="009E031D">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Kształtowanie umiejętności świadomego planowania kariery edukacyjno-zawodowej.</w:t>
      </w:r>
    </w:p>
    <w:p w14:paraId="324EAD62" w14:textId="77777777" w:rsidR="00A04801" w:rsidRPr="001F46E4" w:rsidRDefault="00A04801" w:rsidP="009E031D">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Doskonalenie umiejętności uczących się w zakresie aktywnego poszukiwania pracy. </w:t>
      </w:r>
    </w:p>
    <w:p w14:paraId="0F5E56C1" w14:textId="77777777" w:rsidR="00A04801" w:rsidRPr="001F46E4" w:rsidRDefault="00A04801" w:rsidP="009E031D">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Przygotowanie rodziców uczniów szkół podstawowych do świadomego wspierania swoich dzieci w wyborze dalszej ścieżki kształcenia. </w:t>
      </w:r>
    </w:p>
    <w:p w14:paraId="3132EEE6" w14:textId="66D0A902" w:rsidR="00A04801" w:rsidRPr="001F46E4" w:rsidRDefault="00A04801" w:rsidP="009E031D">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Organizowanie środowiskowych przedsięwzięć zawodoznawczych: targi edukacyjne, dni kariery, konferencje –</w:t>
      </w:r>
      <w:r w:rsidR="00403F2F">
        <w:rPr>
          <w:rFonts w:ascii="Times New Roman" w:eastAsia="Times New Roman" w:hAnsi="Times New Roman"/>
          <w:sz w:val="24"/>
          <w:szCs w:val="24"/>
          <w:lang w:eastAsia="pl-PL"/>
        </w:rPr>
        <w:t xml:space="preserve"> </w:t>
      </w:r>
      <w:r w:rsidRPr="001F46E4">
        <w:rPr>
          <w:rFonts w:ascii="Times New Roman" w:eastAsia="Times New Roman" w:hAnsi="Times New Roman"/>
          <w:sz w:val="24"/>
          <w:szCs w:val="24"/>
          <w:lang w:eastAsia="pl-PL"/>
        </w:rPr>
        <w:t>webinaria.</w:t>
      </w:r>
    </w:p>
    <w:p w14:paraId="0A03BDA8" w14:textId="77777777" w:rsidR="00A04801" w:rsidRPr="001F46E4" w:rsidRDefault="00A04801" w:rsidP="009E031D">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Inicjowanie współpracy pomiędzy szkołami i pracodawcami: wycieczki zawodoznawcze, spotkania dla rodziców.</w:t>
      </w:r>
    </w:p>
    <w:p w14:paraId="3A9AE664" w14:textId="55FF26D7" w:rsidR="00A04801" w:rsidRPr="009E031D" w:rsidRDefault="00A04801" w:rsidP="001F46E4">
      <w:pPr>
        <w:numPr>
          <w:ilvl w:val="0"/>
          <w:numId w:val="32"/>
        </w:numPr>
        <w:spacing w:after="0" w:line="360" w:lineRule="auto"/>
        <w:ind w:left="567" w:hanging="283"/>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Przygotowanie nauczycieli do realizacji działań on-line w obszarze doradztwa zawodowego. </w:t>
      </w:r>
    </w:p>
    <w:p w14:paraId="0C165D30" w14:textId="7E61718F" w:rsidR="00A04801" w:rsidRPr="009E031D" w:rsidRDefault="00A04801" w:rsidP="009E031D">
      <w:pPr>
        <w:spacing w:after="0" w:line="360" w:lineRule="auto"/>
        <w:ind w:left="284"/>
        <w:contextualSpacing/>
        <w:jc w:val="both"/>
        <w:rPr>
          <w:rFonts w:ascii="Times New Roman" w:eastAsia="Times New Roman" w:hAnsi="Times New Roman"/>
          <w:b/>
          <w:sz w:val="24"/>
          <w:szCs w:val="24"/>
          <w:lang w:eastAsia="pl-PL"/>
        </w:rPr>
      </w:pPr>
      <w:r w:rsidRPr="001F46E4">
        <w:rPr>
          <w:rFonts w:ascii="Times New Roman" w:eastAsia="Times New Roman" w:hAnsi="Times New Roman"/>
          <w:b/>
          <w:sz w:val="24"/>
          <w:szCs w:val="24"/>
          <w:lang w:eastAsia="pl-PL"/>
        </w:rPr>
        <w:t xml:space="preserve">Wspieranie uczących się w świadomym wyborze ścieżki edukacyjno-zawodowej </w:t>
      </w:r>
      <w:r w:rsidRPr="001F46E4">
        <w:rPr>
          <w:rFonts w:ascii="Times New Roman" w:eastAsia="Times New Roman" w:hAnsi="Times New Roman"/>
          <w:b/>
          <w:sz w:val="24"/>
          <w:szCs w:val="24"/>
          <w:lang w:eastAsia="pl-PL"/>
        </w:rPr>
        <w:br/>
        <w:t xml:space="preserve">we wszystkich typach szkół. Prowadzenie indywidualnego doradztwa zawodowego </w:t>
      </w:r>
      <w:r w:rsidRPr="001F46E4">
        <w:rPr>
          <w:rFonts w:ascii="Times New Roman" w:eastAsia="Times New Roman" w:hAnsi="Times New Roman"/>
          <w:b/>
          <w:sz w:val="24"/>
          <w:szCs w:val="24"/>
          <w:lang w:eastAsia="pl-PL"/>
        </w:rPr>
        <w:br/>
        <w:t xml:space="preserve">w punkcie konsultacyjnym  Ośrodka Doradztwa Zawodowego, w podopiecznych szkołach </w:t>
      </w:r>
      <w:r w:rsidRPr="001F46E4">
        <w:rPr>
          <w:rFonts w:ascii="Times New Roman" w:eastAsia="Times New Roman" w:hAnsi="Times New Roman"/>
          <w:b/>
          <w:sz w:val="24"/>
          <w:szCs w:val="24"/>
          <w:lang w:eastAsia="pl-PL"/>
        </w:rPr>
        <w:br/>
        <w:t>(we wrześniu częściowo i w pa</w:t>
      </w:r>
      <w:r w:rsidR="009E031D">
        <w:rPr>
          <w:rFonts w:ascii="Times New Roman" w:eastAsia="Times New Roman" w:hAnsi="Times New Roman"/>
          <w:b/>
          <w:sz w:val="24"/>
          <w:szCs w:val="24"/>
          <w:lang w:eastAsia="pl-PL"/>
        </w:rPr>
        <w:t>ździerniku) oraz on-line, najczę</w:t>
      </w:r>
      <w:r w:rsidRPr="001F46E4">
        <w:rPr>
          <w:rFonts w:ascii="Times New Roman" w:eastAsia="Times New Roman" w:hAnsi="Times New Roman"/>
          <w:b/>
          <w:sz w:val="24"/>
          <w:szCs w:val="24"/>
          <w:lang w:eastAsia="pl-PL"/>
        </w:rPr>
        <w:t>ściej w aplikacji Teams</w:t>
      </w:r>
      <w:r w:rsidRPr="001F46E4">
        <w:rPr>
          <w:rFonts w:ascii="Times New Roman" w:eastAsia="Times New Roman" w:hAnsi="Times New Roman"/>
          <w:b/>
          <w:sz w:val="24"/>
          <w:szCs w:val="24"/>
          <w:lang w:eastAsia="pl-PL"/>
        </w:rPr>
        <w:br/>
        <w:t xml:space="preserve"> i telefonicznie. Badanie predyspozycji zawodowych grupowe i indywidualne także </w:t>
      </w:r>
      <w:r w:rsidRPr="001F46E4">
        <w:rPr>
          <w:rFonts w:ascii="Times New Roman" w:eastAsia="Times New Roman" w:hAnsi="Times New Roman"/>
          <w:b/>
          <w:sz w:val="24"/>
          <w:szCs w:val="24"/>
          <w:lang w:eastAsia="pl-PL"/>
        </w:rPr>
        <w:br/>
        <w:t>z  wykorzystaniem pogłębionych testów psychologicznych Prowadzenie warsztatów oraz doradztwa zawodowego grupowego dla uczniów.</w:t>
      </w:r>
    </w:p>
    <w:p w14:paraId="5101BFAC" w14:textId="7AB9CEAB" w:rsidR="00A04801" w:rsidRPr="001F46E4" w:rsidRDefault="00A04801" w:rsidP="009E031D">
      <w:pPr>
        <w:spacing w:after="0" w:line="360" w:lineRule="auto"/>
        <w:ind w:firstLine="284"/>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Przykład tematyki</w:t>
      </w:r>
      <w:r w:rsidR="009E031D">
        <w:rPr>
          <w:rFonts w:ascii="Times New Roman" w:eastAsia="Times New Roman" w:hAnsi="Times New Roman"/>
          <w:sz w:val="24"/>
          <w:szCs w:val="24"/>
          <w:lang w:eastAsia="pl-PL"/>
        </w:rPr>
        <w:t>:</w:t>
      </w:r>
    </w:p>
    <w:p w14:paraId="4B22FD07" w14:textId="77777777" w:rsidR="00A04801" w:rsidRPr="001F46E4" w:rsidRDefault="00A04801" w:rsidP="009E031D">
      <w:pPr>
        <w:numPr>
          <w:ilvl w:val="0"/>
          <w:numId w:val="34"/>
        </w:numPr>
        <w:spacing w:after="0" w:line="360" w:lineRule="auto"/>
        <w:ind w:left="567" w:hanging="425"/>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W czym jestem Mistrzem? Poznanie swojej osobowości, zainteresowań, zdolności </w:t>
      </w:r>
      <w:r w:rsidRPr="001F46E4">
        <w:rPr>
          <w:rFonts w:ascii="Times New Roman" w:eastAsia="Times New Roman" w:hAnsi="Times New Roman"/>
          <w:sz w:val="24"/>
          <w:szCs w:val="24"/>
          <w:lang w:eastAsia="pl-PL"/>
        </w:rPr>
        <w:br/>
        <w:t>w aspekcie planowania kariery edukacyjnej i zawodowej</w:t>
      </w:r>
    </w:p>
    <w:p w14:paraId="1851E3B1" w14:textId="77777777" w:rsidR="00A04801" w:rsidRPr="001F46E4" w:rsidRDefault="00A04801" w:rsidP="009E031D">
      <w:pPr>
        <w:numPr>
          <w:ilvl w:val="0"/>
          <w:numId w:val="34"/>
        </w:numPr>
        <w:spacing w:after="0" w:line="360" w:lineRule="auto"/>
        <w:ind w:left="567" w:hanging="425"/>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Znaczenie kreatywności w rozwoju edukacyjno - zawodowym</w:t>
      </w:r>
    </w:p>
    <w:p w14:paraId="1898B13B" w14:textId="77777777" w:rsidR="00A04801" w:rsidRPr="001F46E4" w:rsidRDefault="00A04801" w:rsidP="009E031D">
      <w:pPr>
        <w:numPr>
          <w:ilvl w:val="0"/>
          <w:numId w:val="34"/>
        </w:numPr>
        <w:spacing w:after="0" w:line="360" w:lineRule="auto"/>
        <w:ind w:left="567" w:hanging="425"/>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Poznanie zawodów i ścieżek edukacyjnych </w:t>
      </w:r>
    </w:p>
    <w:p w14:paraId="34D3D331" w14:textId="77777777" w:rsidR="00A04801" w:rsidRPr="001F46E4" w:rsidRDefault="00A04801" w:rsidP="009E031D">
      <w:pPr>
        <w:numPr>
          <w:ilvl w:val="0"/>
          <w:numId w:val="34"/>
        </w:numPr>
        <w:spacing w:after="0" w:line="360" w:lineRule="auto"/>
        <w:ind w:left="567" w:hanging="425"/>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Wybór zawodu i kierunku kształcenia a potrzeby rynku pracy</w:t>
      </w:r>
    </w:p>
    <w:p w14:paraId="3D59BF77" w14:textId="77777777" w:rsidR="00A04801" w:rsidRPr="001F46E4" w:rsidRDefault="00A04801" w:rsidP="009E031D">
      <w:pPr>
        <w:numPr>
          <w:ilvl w:val="0"/>
          <w:numId w:val="34"/>
        </w:numPr>
        <w:spacing w:after="0" w:line="360" w:lineRule="auto"/>
        <w:ind w:left="567" w:hanging="425"/>
        <w:jc w:val="both"/>
        <w:rPr>
          <w:rFonts w:ascii="Times New Roman" w:eastAsia="Times New Roman" w:hAnsi="Times New Roman"/>
          <w:sz w:val="24"/>
          <w:szCs w:val="24"/>
          <w:lang w:eastAsia="pl-PL"/>
        </w:rPr>
      </w:pPr>
      <w:r w:rsidRPr="001F46E4">
        <w:rPr>
          <w:rFonts w:ascii="Times New Roman" w:eastAsia="Times New Roman" w:hAnsi="Times New Roman"/>
          <w:iCs/>
          <w:sz w:val="24"/>
          <w:szCs w:val="24"/>
          <w:lang w:eastAsia="pl-PL"/>
        </w:rPr>
        <w:t>Wspieranie uczniów w tworzeniu Indywidualnego Planu Działania</w:t>
      </w:r>
    </w:p>
    <w:p w14:paraId="371308B4" w14:textId="77777777" w:rsidR="00A04801" w:rsidRPr="001F46E4" w:rsidRDefault="00A04801" w:rsidP="009E031D">
      <w:pPr>
        <w:numPr>
          <w:ilvl w:val="0"/>
          <w:numId w:val="34"/>
        </w:numPr>
        <w:spacing w:after="0" w:line="360" w:lineRule="auto"/>
        <w:ind w:left="567" w:hanging="425"/>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Informacja zawodoznawcza, oferta edukacyjna łódzkich szkół, oferty szkół wyższych</w:t>
      </w:r>
    </w:p>
    <w:p w14:paraId="7041BE60" w14:textId="77777777" w:rsidR="00A04801" w:rsidRPr="001F46E4" w:rsidRDefault="00A04801" w:rsidP="009E031D">
      <w:pPr>
        <w:numPr>
          <w:ilvl w:val="0"/>
          <w:numId w:val="34"/>
        </w:numPr>
        <w:spacing w:after="0" w:line="360" w:lineRule="auto"/>
        <w:ind w:left="567" w:hanging="425"/>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Rynek pracy bez tajemnic. Samozatrudnienie</w:t>
      </w:r>
    </w:p>
    <w:p w14:paraId="253152AD" w14:textId="77777777" w:rsidR="00A04801" w:rsidRPr="001F46E4" w:rsidRDefault="00A04801" w:rsidP="009E031D">
      <w:pPr>
        <w:numPr>
          <w:ilvl w:val="0"/>
          <w:numId w:val="34"/>
        </w:numPr>
        <w:spacing w:after="0" w:line="360" w:lineRule="auto"/>
        <w:ind w:left="567" w:hanging="425"/>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Autoprezentacja kluczem do sukcesu </w:t>
      </w:r>
    </w:p>
    <w:p w14:paraId="703D7C9A" w14:textId="77777777" w:rsidR="00A04801" w:rsidRPr="001F46E4" w:rsidRDefault="00A04801" w:rsidP="009E031D">
      <w:pPr>
        <w:numPr>
          <w:ilvl w:val="0"/>
          <w:numId w:val="34"/>
        </w:numPr>
        <w:spacing w:after="0" w:line="360" w:lineRule="auto"/>
        <w:ind w:left="567" w:hanging="425"/>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lastRenderedPageBreak/>
        <w:t>Jeśli nie studia to co dalej?</w:t>
      </w:r>
    </w:p>
    <w:p w14:paraId="01E22446" w14:textId="77777777" w:rsidR="00A04801" w:rsidRPr="001F46E4" w:rsidRDefault="00A04801" w:rsidP="001F46E4">
      <w:pPr>
        <w:spacing w:after="0" w:line="360" w:lineRule="auto"/>
        <w:jc w:val="both"/>
        <w:rPr>
          <w:rFonts w:ascii="Times New Roman" w:eastAsia="Times New Roman" w:hAnsi="Times New Roman"/>
          <w:i/>
          <w:sz w:val="24"/>
          <w:szCs w:val="24"/>
          <w:lang w:eastAsia="pl-PL"/>
        </w:rPr>
      </w:pPr>
      <w:r w:rsidRPr="001F46E4">
        <w:rPr>
          <w:rFonts w:ascii="Times New Roman" w:eastAsia="Times New Roman" w:hAnsi="Times New Roman"/>
          <w:i/>
          <w:sz w:val="24"/>
          <w:szCs w:val="24"/>
          <w:lang w:eastAsia="pl-PL"/>
        </w:rPr>
        <w:t xml:space="preserve">Łącznie w zaprezentowanych formach (warsztatach, doradztwie zawodowym indywidualnym </w:t>
      </w:r>
      <w:r w:rsidRPr="001F46E4">
        <w:rPr>
          <w:rFonts w:ascii="Times New Roman" w:eastAsia="Times New Roman" w:hAnsi="Times New Roman"/>
          <w:i/>
          <w:sz w:val="24"/>
          <w:szCs w:val="24"/>
          <w:lang w:eastAsia="pl-PL"/>
        </w:rPr>
        <w:br/>
        <w:t>i grupowym oraz badaniach predyspozycji zawodowych) uczestniczyło ponad 4390 uczących się.</w:t>
      </w:r>
    </w:p>
    <w:p w14:paraId="5B963C83" w14:textId="77777777" w:rsidR="00A04801" w:rsidRPr="001F46E4" w:rsidRDefault="00A04801" w:rsidP="001F46E4">
      <w:pPr>
        <w:spacing w:after="0" w:line="360" w:lineRule="auto"/>
        <w:contextualSpacing/>
        <w:jc w:val="both"/>
        <w:rPr>
          <w:rFonts w:ascii="Times New Roman" w:eastAsia="Times New Roman" w:hAnsi="Times New Roman"/>
          <w:b/>
          <w:sz w:val="24"/>
          <w:szCs w:val="24"/>
          <w:lang w:eastAsia="pl-PL"/>
        </w:rPr>
      </w:pPr>
      <w:r w:rsidRPr="001F46E4">
        <w:rPr>
          <w:rFonts w:ascii="Times New Roman" w:eastAsia="Times New Roman" w:hAnsi="Times New Roman"/>
          <w:b/>
          <w:sz w:val="24"/>
          <w:szCs w:val="24"/>
          <w:lang w:eastAsia="pl-PL"/>
        </w:rPr>
        <w:t xml:space="preserve">Przygotowanie rodziców uczniów do wspierania dzieci w wyborze ścieżki edukacyjno-zawodowej. </w:t>
      </w:r>
    </w:p>
    <w:p w14:paraId="2D9C5871" w14:textId="77777777" w:rsidR="00A04801" w:rsidRPr="001F46E4" w:rsidRDefault="00A04801" w:rsidP="001F46E4">
      <w:pPr>
        <w:spacing w:after="0" w:line="360" w:lineRule="auto"/>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Przykłady tematów:</w:t>
      </w:r>
    </w:p>
    <w:p w14:paraId="61F9B247" w14:textId="77777777" w:rsidR="00A04801" w:rsidRPr="001F46E4" w:rsidRDefault="00A04801" w:rsidP="009E031D">
      <w:pPr>
        <w:numPr>
          <w:ilvl w:val="0"/>
          <w:numId w:val="35"/>
        </w:numPr>
        <w:spacing w:after="0" w:line="360" w:lineRule="auto"/>
        <w:ind w:left="426" w:hanging="426"/>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Rodzic świadomym doradcą swojego dziecka</w:t>
      </w:r>
    </w:p>
    <w:p w14:paraId="433935B8" w14:textId="77777777" w:rsidR="00A04801" w:rsidRPr="001F46E4" w:rsidRDefault="00A04801" w:rsidP="009E031D">
      <w:pPr>
        <w:numPr>
          <w:ilvl w:val="0"/>
          <w:numId w:val="35"/>
        </w:numPr>
        <w:spacing w:after="0" w:line="360" w:lineRule="auto"/>
        <w:ind w:left="426" w:hanging="426"/>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Jak pomóc dziecku wybrać szkołę ? </w:t>
      </w:r>
    </w:p>
    <w:p w14:paraId="04CEAB37" w14:textId="77777777" w:rsidR="00A04801" w:rsidRPr="001F46E4" w:rsidRDefault="00A04801" w:rsidP="009E031D">
      <w:pPr>
        <w:numPr>
          <w:ilvl w:val="0"/>
          <w:numId w:val="35"/>
        </w:numPr>
        <w:spacing w:after="0" w:line="360" w:lineRule="auto"/>
        <w:ind w:left="426" w:hanging="426"/>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Możliwe ścieżki kształcenia i potrzeby rynku pracy – rozwój świadomości rodziców</w:t>
      </w:r>
    </w:p>
    <w:p w14:paraId="078B0885" w14:textId="77777777" w:rsidR="00A04801" w:rsidRPr="001F46E4" w:rsidRDefault="00A04801" w:rsidP="009E031D">
      <w:pPr>
        <w:numPr>
          <w:ilvl w:val="0"/>
          <w:numId w:val="35"/>
        </w:numPr>
        <w:spacing w:after="0" w:line="360" w:lineRule="auto"/>
        <w:ind w:left="426" w:hanging="426"/>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Tendencje na rynku pracy</w:t>
      </w:r>
    </w:p>
    <w:p w14:paraId="7BD277E2" w14:textId="630DA86B" w:rsidR="00A04801" w:rsidRPr="001F46E4" w:rsidRDefault="00A04801" w:rsidP="001F46E4">
      <w:pPr>
        <w:spacing w:after="0" w:line="360" w:lineRule="auto"/>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Przeprowadzono online:</w:t>
      </w:r>
    </w:p>
    <w:p w14:paraId="544E0153" w14:textId="77777777" w:rsidR="00A04801" w:rsidRPr="001F46E4" w:rsidRDefault="00A04801" w:rsidP="009E031D">
      <w:pPr>
        <w:numPr>
          <w:ilvl w:val="0"/>
          <w:numId w:val="40"/>
        </w:numPr>
        <w:spacing w:after="0" w:line="360" w:lineRule="auto"/>
        <w:ind w:left="426" w:hanging="426"/>
        <w:contextualSpacing/>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konsultacje indywidualne dla rodziców</w:t>
      </w:r>
    </w:p>
    <w:p w14:paraId="4F95C077" w14:textId="77777777" w:rsidR="00A04801" w:rsidRPr="001F46E4" w:rsidRDefault="00A04801" w:rsidP="009E031D">
      <w:pPr>
        <w:numPr>
          <w:ilvl w:val="0"/>
          <w:numId w:val="40"/>
        </w:numPr>
        <w:spacing w:after="0" w:line="360" w:lineRule="auto"/>
        <w:ind w:left="426" w:hanging="426"/>
        <w:contextualSpacing/>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konsultacje grupowe dla rodziców</w:t>
      </w:r>
    </w:p>
    <w:p w14:paraId="51A4D321" w14:textId="176A7A36" w:rsidR="00A04801" w:rsidRPr="009E031D" w:rsidRDefault="00A04801" w:rsidP="001F46E4">
      <w:pPr>
        <w:spacing w:after="0" w:line="360" w:lineRule="auto"/>
        <w:jc w:val="both"/>
        <w:rPr>
          <w:rFonts w:ascii="Times New Roman" w:eastAsiaTheme="minorHAnsi" w:hAnsi="Times New Roman"/>
          <w:i/>
          <w:sz w:val="24"/>
          <w:szCs w:val="24"/>
        </w:rPr>
      </w:pPr>
      <w:r w:rsidRPr="001F46E4">
        <w:rPr>
          <w:rFonts w:ascii="Times New Roman" w:eastAsiaTheme="minorHAnsi" w:hAnsi="Times New Roman"/>
          <w:i/>
          <w:sz w:val="24"/>
          <w:szCs w:val="24"/>
        </w:rPr>
        <w:t>W konsultacjach uczestniczyło w podanym okresie ponad 50 rodziców</w:t>
      </w:r>
    </w:p>
    <w:p w14:paraId="4C0FDF86" w14:textId="6ADF343E" w:rsidR="00A04801" w:rsidRPr="009E031D" w:rsidRDefault="00A04801" w:rsidP="001F46E4">
      <w:pPr>
        <w:spacing w:after="0" w:line="360" w:lineRule="auto"/>
        <w:jc w:val="both"/>
        <w:rPr>
          <w:rFonts w:ascii="Times New Roman" w:eastAsia="Times New Roman" w:hAnsi="Times New Roman"/>
          <w:b/>
          <w:sz w:val="24"/>
          <w:szCs w:val="24"/>
          <w:lang w:eastAsia="pl-PL"/>
        </w:rPr>
      </w:pPr>
      <w:r w:rsidRPr="001F46E4">
        <w:rPr>
          <w:rFonts w:ascii="Times New Roman" w:eastAsia="Times New Roman" w:hAnsi="Times New Roman"/>
          <w:b/>
          <w:sz w:val="24"/>
          <w:szCs w:val="24"/>
          <w:lang w:eastAsia="pl-PL"/>
        </w:rPr>
        <w:t>Wzbogacanie umiejętności metodycznych nauczycieli, pedagogów, doradców zawodowych. Propagowanie oferty szkół zawodowych. Wspieranie nauczycieli, koordynatorów, pedagogów, psychologów w organizacji wewnątrzszkolnego systemu doradztwa zawodowego w szkołach.</w:t>
      </w:r>
    </w:p>
    <w:p w14:paraId="17FEF258" w14:textId="77777777" w:rsidR="00A04801" w:rsidRPr="001F46E4" w:rsidRDefault="00A04801" w:rsidP="001F46E4">
      <w:pPr>
        <w:spacing w:after="0" w:line="360" w:lineRule="auto"/>
        <w:jc w:val="both"/>
        <w:rPr>
          <w:rFonts w:ascii="Times New Roman" w:eastAsia="Times New Roman" w:hAnsi="Times New Roman"/>
          <w:spacing w:val="-6"/>
          <w:sz w:val="24"/>
          <w:szCs w:val="24"/>
          <w:lang w:eastAsia="pl-PL"/>
        </w:rPr>
      </w:pPr>
      <w:r w:rsidRPr="001F46E4">
        <w:rPr>
          <w:rFonts w:ascii="Times New Roman" w:eastAsia="Times New Roman" w:hAnsi="Times New Roman"/>
          <w:sz w:val="24"/>
          <w:szCs w:val="24"/>
          <w:lang w:eastAsia="pl-PL"/>
        </w:rPr>
        <w:t xml:space="preserve">Doradcy zawodowi dzielili  się wiedzą i doświadczeniem z koordynatorami  Wewnątrzszkolnego Systemu Doradztwa Zawodowego podczas zorganizowanych form doskonalenia. </w:t>
      </w:r>
      <w:r w:rsidRPr="001F46E4">
        <w:rPr>
          <w:rFonts w:ascii="Times New Roman" w:eastAsia="Times New Roman" w:hAnsi="Times New Roman"/>
          <w:spacing w:val="-6"/>
          <w:sz w:val="24"/>
          <w:szCs w:val="24"/>
          <w:lang w:eastAsia="pl-PL"/>
        </w:rPr>
        <w:t xml:space="preserve">Przegotowani (poprzez uczestnictwo w warsztatach, kursach) nauczyciele i doradcy zawodowi wspierali uczących się w wyborze szkoły, uczelni oraz zawodu. </w:t>
      </w:r>
    </w:p>
    <w:p w14:paraId="2AA3EB91" w14:textId="77777777" w:rsidR="00A04801" w:rsidRPr="001F46E4" w:rsidRDefault="00A04801" w:rsidP="001F46E4">
      <w:pPr>
        <w:spacing w:after="0" w:line="360" w:lineRule="auto"/>
        <w:jc w:val="both"/>
        <w:rPr>
          <w:rFonts w:ascii="Times New Roman" w:eastAsia="Times New Roman" w:hAnsi="Times New Roman"/>
          <w:spacing w:val="-6"/>
          <w:sz w:val="24"/>
          <w:szCs w:val="24"/>
          <w:lang w:eastAsia="pl-PL"/>
        </w:rPr>
      </w:pPr>
      <w:r w:rsidRPr="001F46E4">
        <w:rPr>
          <w:rFonts w:ascii="Times New Roman" w:eastAsia="Times New Roman" w:hAnsi="Times New Roman"/>
          <w:spacing w:val="-6"/>
          <w:sz w:val="24"/>
          <w:szCs w:val="24"/>
          <w:lang w:eastAsia="pl-PL"/>
        </w:rPr>
        <w:t>Upowszechniano</w:t>
      </w:r>
      <w:r w:rsidRPr="001F46E4">
        <w:rPr>
          <w:rFonts w:ascii="Times New Roman" w:eastAsia="Times New Roman" w:hAnsi="Times New Roman"/>
          <w:sz w:val="24"/>
          <w:szCs w:val="24"/>
          <w:lang w:eastAsia="pl-PL"/>
        </w:rPr>
        <w:t xml:space="preserve"> dobre praktyki szkół i Łódzkiego Centrum Doskonalenia Nauczycieli </w:t>
      </w:r>
      <w:r w:rsidRPr="001F46E4">
        <w:rPr>
          <w:rFonts w:ascii="Times New Roman" w:eastAsia="Times New Roman" w:hAnsi="Times New Roman"/>
          <w:sz w:val="24"/>
          <w:szCs w:val="24"/>
          <w:lang w:eastAsia="pl-PL"/>
        </w:rPr>
        <w:br/>
        <w:t>i Kształcenia Praktycznego w publikacjach (</w:t>
      </w:r>
      <w:r w:rsidRPr="001F46E4">
        <w:rPr>
          <w:rFonts w:ascii="Times New Roman" w:eastAsia="Times New Roman" w:hAnsi="Times New Roman"/>
          <w:i/>
          <w:sz w:val="24"/>
          <w:szCs w:val="24"/>
          <w:lang w:eastAsia="pl-PL"/>
        </w:rPr>
        <w:t>Zeszyty metodyczne, czasopismo – Dobre praktyki</w:t>
      </w:r>
      <w:r w:rsidRPr="001F46E4">
        <w:rPr>
          <w:rFonts w:ascii="Times New Roman" w:eastAsia="Times New Roman" w:hAnsi="Times New Roman"/>
          <w:sz w:val="24"/>
          <w:szCs w:val="24"/>
          <w:lang w:eastAsia="pl-PL"/>
        </w:rPr>
        <w:t xml:space="preserve">). </w:t>
      </w:r>
    </w:p>
    <w:p w14:paraId="6BBE4D6D" w14:textId="6DF09740" w:rsidR="00A04801" w:rsidRPr="00BC26DC" w:rsidRDefault="00A04801" w:rsidP="001F46E4">
      <w:pPr>
        <w:spacing w:after="0" w:line="360" w:lineRule="auto"/>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Zorganizowano  kursy, warsztaty  dla  nauczycieli, przeprowadzono szereg zdalnych konsultacji </w:t>
      </w:r>
      <w:r w:rsidR="00403F2F">
        <w:rPr>
          <w:rFonts w:ascii="Times New Roman" w:eastAsia="Times New Roman" w:hAnsi="Times New Roman"/>
          <w:sz w:val="24"/>
          <w:szCs w:val="24"/>
          <w:lang w:eastAsia="pl-PL"/>
        </w:rPr>
        <w:br/>
      </w:r>
      <w:r w:rsidRPr="001F46E4">
        <w:rPr>
          <w:rFonts w:ascii="Times New Roman" w:eastAsia="Times New Roman" w:hAnsi="Times New Roman"/>
          <w:sz w:val="24"/>
          <w:szCs w:val="24"/>
          <w:lang w:eastAsia="pl-PL"/>
        </w:rPr>
        <w:t xml:space="preserve">z koordynatorami doradztwa zawodowego, wychowawcami klas VIII, organizowano spotkania dla rodziców w aplikacji Teams. </w:t>
      </w:r>
    </w:p>
    <w:p w14:paraId="7EAD4069" w14:textId="77777777" w:rsidR="00A04801" w:rsidRPr="001F46E4" w:rsidRDefault="00A04801" w:rsidP="001F46E4">
      <w:pPr>
        <w:spacing w:after="0" w:line="360" w:lineRule="auto"/>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Przeprowadzono:</w:t>
      </w:r>
    </w:p>
    <w:p w14:paraId="578CF90D" w14:textId="77777777" w:rsidR="00A04801" w:rsidRPr="001F46E4" w:rsidRDefault="00A04801" w:rsidP="001F46E4">
      <w:pPr>
        <w:numPr>
          <w:ilvl w:val="0"/>
          <w:numId w:val="33"/>
        </w:numPr>
        <w:spacing w:after="0" w:line="360" w:lineRule="auto"/>
        <w:jc w:val="both"/>
        <w:rPr>
          <w:rFonts w:ascii="Times New Roman" w:eastAsia="Times New Roman" w:hAnsi="Times New Roman"/>
          <w:i/>
          <w:sz w:val="24"/>
          <w:szCs w:val="24"/>
          <w:lang w:eastAsia="pl-PL"/>
        </w:rPr>
      </w:pPr>
      <w:r w:rsidRPr="001F46E4">
        <w:rPr>
          <w:rFonts w:ascii="Times New Roman" w:eastAsia="Times New Roman" w:hAnsi="Times New Roman"/>
          <w:sz w:val="24"/>
          <w:szCs w:val="24"/>
          <w:shd w:val="clear" w:color="auto" w:fill="FFFFFF"/>
          <w:lang w:eastAsia="pl-PL"/>
        </w:rPr>
        <w:t xml:space="preserve">Konferencję stacjonarną </w:t>
      </w:r>
      <w:r w:rsidRPr="001F46E4">
        <w:rPr>
          <w:rFonts w:ascii="Times New Roman" w:eastAsia="Times New Roman" w:hAnsi="Times New Roman"/>
          <w:i/>
          <w:sz w:val="24"/>
          <w:szCs w:val="24"/>
          <w:shd w:val="clear" w:color="auto" w:fill="FFFFFF"/>
          <w:lang w:eastAsia="pl-PL"/>
        </w:rPr>
        <w:t>Skuteczne doradztwo zawodowe w systemie oświaty</w:t>
      </w:r>
    </w:p>
    <w:p w14:paraId="563B39C5" w14:textId="77777777" w:rsidR="00A04801" w:rsidRPr="001F46E4" w:rsidRDefault="00A04801" w:rsidP="001F46E4">
      <w:pPr>
        <w:numPr>
          <w:ilvl w:val="0"/>
          <w:numId w:val="33"/>
        </w:numPr>
        <w:spacing w:after="0" w:line="360" w:lineRule="auto"/>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Konsultacje indywidualne i  grupowe dla nauczycieli </w:t>
      </w:r>
    </w:p>
    <w:p w14:paraId="3924106F" w14:textId="77777777" w:rsidR="00A04801" w:rsidRPr="001F46E4" w:rsidRDefault="00A04801" w:rsidP="001F46E4">
      <w:pPr>
        <w:numPr>
          <w:ilvl w:val="0"/>
          <w:numId w:val="33"/>
        </w:numPr>
        <w:spacing w:after="0" w:line="360" w:lineRule="auto"/>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Zajęcia modelowe </w:t>
      </w:r>
    </w:p>
    <w:p w14:paraId="3797524F" w14:textId="77777777" w:rsidR="00A04801" w:rsidRPr="001F46E4" w:rsidRDefault="00A04801" w:rsidP="001F46E4">
      <w:pPr>
        <w:numPr>
          <w:ilvl w:val="0"/>
          <w:numId w:val="33"/>
        </w:numPr>
        <w:spacing w:after="0" w:line="360" w:lineRule="auto"/>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Seminaria </w:t>
      </w:r>
    </w:p>
    <w:p w14:paraId="433D6E53" w14:textId="77777777" w:rsidR="00A04801" w:rsidRPr="001F46E4" w:rsidRDefault="00A04801" w:rsidP="001F46E4">
      <w:pPr>
        <w:numPr>
          <w:ilvl w:val="0"/>
          <w:numId w:val="33"/>
        </w:numPr>
        <w:spacing w:after="0" w:line="360" w:lineRule="auto"/>
        <w:contextualSpacing/>
        <w:jc w:val="both"/>
        <w:rPr>
          <w:rFonts w:ascii="Times New Roman" w:eastAsiaTheme="minorHAnsi" w:hAnsi="Times New Roman"/>
          <w:bCs/>
          <w:sz w:val="24"/>
          <w:szCs w:val="24"/>
        </w:rPr>
      </w:pPr>
      <w:r w:rsidRPr="001F46E4">
        <w:rPr>
          <w:rFonts w:ascii="Times New Roman" w:eastAsiaTheme="minorHAnsi" w:hAnsi="Times New Roman"/>
          <w:bCs/>
          <w:sz w:val="24"/>
          <w:szCs w:val="24"/>
        </w:rPr>
        <w:t>Kursy e-learningowe  40-godzinne:</w:t>
      </w:r>
    </w:p>
    <w:p w14:paraId="26BE46E3" w14:textId="77777777" w:rsidR="00A04801" w:rsidRPr="001F46E4" w:rsidRDefault="00A04801" w:rsidP="00BC26DC">
      <w:pPr>
        <w:numPr>
          <w:ilvl w:val="0"/>
          <w:numId w:val="37"/>
        </w:numPr>
        <w:spacing w:after="0" w:line="360" w:lineRule="auto"/>
        <w:ind w:left="284" w:hanging="284"/>
        <w:contextualSpacing/>
        <w:jc w:val="both"/>
        <w:rPr>
          <w:rFonts w:ascii="Times New Roman" w:eastAsiaTheme="minorHAnsi" w:hAnsi="Times New Roman"/>
          <w:bCs/>
          <w:sz w:val="24"/>
          <w:szCs w:val="24"/>
        </w:rPr>
      </w:pPr>
      <w:r w:rsidRPr="001F46E4">
        <w:rPr>
          <w:rFonts w:ascii="Times New Roman" w:eastAsiaTheme="minorHAnsi" w:hAnsi="Times New Roman"/>
          <w:bCs/>
          <w:i/>
          <w:sz w:val="24"/>
          <w:szCs w:val="24"/>
        </w:rPr>
        <w:t>Wspierający nauczyciel w procesie edukacji zdalnej i stacjonarnej,</w:t>
      </w:r>
    </w:p>
    <w:p w14:paraId="6CB2390B" w14:textId="77777777" w:rsidR="00A04801" w:rsidRPr="001F46E4" w:rsidRDefault="00A04801" w:rsidP="00BC26DC">
      <w:pPr>
        <w:numPr>
          <w:ilvl w:val="0"/>
          <w:numId w:val="37"/>
        </w:numPr>
        <w:spacing w:after="0" w:line="360" w:lineRule="auto"/>
        <w:ind w:left="284" w:hanging="284"/>
        <w:contextualSpacing/>
        <w:jc w:val="both"/>
        <w:rPr>
          <w:rFonts w:ascii="Times New Roman" w:eastAsiaTheme="minorHAnsi" w:hAnsi="Times New Roman"/>
          <w:bCs/>
          <w:i/>
          <w:sz w:val="24"/>
          <w:szCs w:val="24"/>
        </w:rPr>
      </w:pPr>
      <w:r w:rsidRPr="001F46E4">
        <w:rPr>
          <w:rFonts w:ascii="Times New Roman" w:eastAsiaTheme="minorHAnsi" w:hAnsi="Times New Roman"/>
          <w:bCs/>
          <w:i/>
          <w:sz w:val="24"/>
          <w:szCs w:val="24"/>
        </w:rPr>
        <w:t>Konstruowanie Wewnątrzszkolnego Systemu Doradztwa Zawodowego</w:t>
      </w:r>
    </w:p>
    <w:p w14:paraId="0C435F3F" w14:textId="3FF2DCCE" w:rsidR="00A04801" w:rsidRPr="001F46E4" w:rsidRDefault="00403F2F" w:rsidP="001F46E4">
      <w:pPr>
        <w:numPr>
          <w:ilvl w:val="0"/>
          <w:numId w:val="36"/>
        </w:numPr>
        <w:spacing w:after="0" w:line="360" w:lineRule="auto"/>
        <w:contextualSpacing/>
        <w:jc w:val="both"/>
        <w:rPr>
          <w:rFonts w:ascii="Times New Roman" w:eastAsiaTheme="minorHAnsi" w:hAnsi="Times New Roman"/>
          <w:i/>
          <w:sz w:val="24"/>
          <w:szCs w:val="24"/>
        </w:rPr>
      </w:pPr>
      <w:r>
        <w:rPr>
          <w:rFonts w:ascii="Times New Roman" w:eastAsiaTheme="minorHAnsi" w:hAnsi="Times New Roman"/>
          <w:bCs/>
          <w:sz w:val="24"/>
          <w:szCs w:val="24"/>
        </w:rPr>
        <w:t>Warsztaty on</w:t>
      </w:r>
      <w:r w:rsidR="00A04801" w:rsidRPr="001F46E4">
        <w:rPr>
          <w:rFonts w:ascii="Times New Roman" w:eastAsiaTheme="minorHAnsi" w:hAnsi="Times New Roman"/>
          <w:bCs/>
          <w:sz w:val="24"/>
          <w:szCs w:val="24"/>
        </w:rPr>
        <w:t xml:space="preserve">line </w:t>
      </w:r>
    </w:p>
    <w:p w14:paraId="0FA9BE4B" w14:textId="77777777" w:rsidR="00A04801" w:rsidRPr="001F46E4" w:rsidRDefault="00A04801" w:rsidP="00BC26DC">
      <w:pPr>
        <w:numPr>
          <w:ilvl w:val="0"/>
          <w:numId w:val="38"/>
        </w:numPr>
        <w:spacing w:after="0" w:line="360" w:lineRule="auto"/>
        <w:ind w:left="426" w:hanging="426"/>
        <w:contextualSpacing/>
        <w:jc w:val="both"/>
        <w:rPr>
          <w:rFonts w:ascii="Times New Roman" w:eastAsiaTheme="minorHAnsi" w:hAnsi="Times New Roman"/>
          <w:bCs/>
          <w:i/>
          <w:sz w:val="24"/>
          <w:szCs w:val="24"/>
        </w:rPr>
      </w:pPr>
      <w:r w:rsidRPr="001F46E4">
        <w:rPr>
          <w:rFonts w:ascii="Times New Roman" w:eastAsiaTheme="minorHAnsi" w:hAnsi="Times New Roman"/>
          <w:bCs/>
          <w:i/>
          <w:sz w:val="24"/>
          <w:szCs w:val="24"/>
        </w:rPr>
        <w:lastRenderedPageBreak/>
        <w:t xml:space="preserve">Jak dobrze wybrać szkołę i zawód? Badanie predyspozycji zawodowych </w:t>
      </w:r>
      <w:r w:rsidRPr="001F46E4">
        <w:rPr>
          <w:rFonts w:ascii="Times New Roman" w:eastAsiaTheme="minorHAnsi" w:hAnsi="Times New Roman"/>
          <w:bCs/>
          <w:i/>
          <w:sz w:val="24"/>
          <w:szCs w:val="24"/>
        </w:rPr>
        <w:br/>
        <w:t>z wykorzystaniem nowych technologii</w:t>
      </w:r>
    </w:p>
    <w:p w14:paraId="7DF604E1" w14:textId="77777777" w:rsidR="00A04801" w:rsidRPr="001F46E4" w:rsidRDefault="00A04801" w:rsidP="00BC26DC">
      <w:pPr>
        <w:numPr>
          <w:ilvl w:val="0"/>
          <w:numId w:val="38"/>
        </w:numPr>
        <w:spacing w:after="0" w:line="360" w:lineRule="auto"/>
        <w:ind w:left="426" w:hanging="426"/>
        <w:contextualSpacing/>
        <w:jc w:val="both"/>
        <w:rPr>
          <w:rFonts w:ascii="Times New Roman" w:eastAsiaTheme="minorHAnsi" w:hAnsi="Times New Roman"/>
          <w:bCs/>
          <w:i/>
          <w:sz w:val="24"/>
          <w:szCs w:val="24"/>
        </w:rPr>
      </w:pPr>
      <w:r w:rsidRPr="001F46E4">
        <w:rPr>
          <w:rFonts w:ascii="Times New Roman" w:eastAsiaTheme="minorHAnsi" w:hAnsi="Times New Roman"/>
          <w:bCs/>
          <w:i/>
          <w:sz w:val="24"/>
          <w:szCs w:val="24"/>
        </w:rPr>
        <w:t>Doradztwo zawodowe w praktyce edukacyjnej (4 warsztaty)</w:t>
      </w:r>
    </w:p>
    <w:p w14:paraId="6226306F" w14:textId="77777777" w:rsidR="00A04801" w:rsidRPr="001F46E4" w:rsidRDefault="00A04801" w:rsidP="00BC26DC">
      <w:pPr>
        <w:numPr>
          <w:ilvl w:val="0"/>
          <w:numId w:val="38"/>
        </w:numPr>
        <w:spacing w:after="0" w:line="360" w:lineRule="auto"/>
        <w:ind w:left="426" w:hanging="426"/>
        <w:contextualSpacing/>
        <w:jc w:val="both"/>
        <w:rPr>
          <w:rFonts w:ascii="Times New Roman" w:eastAsiaTheme="minorHAnsi" w:hAnsi="Times New Roman"/>
          <w:bCs/>
          <w:i/>
          <w:sz w:val="24"/>
          <w:szCs w:val="24"/>
        </w:rPr>
      </w:pPr>
      <w:r w:rsidRPr="001F46E4">
        <w:rPr>
          <w:rFonts w:ascii="Times New Roman" w:eastAsiaTheme="minorHAnsi" w:hAnsi="Times New Roman"/>
          <w:bCs/>
          <w:i/>
          <w:sz w:val="24"/>
          <w:szCs w:val="24"/>
        </w:rPr>
        <w:t xml:space="preserve">Wykorzystywanie aplikacji Microsoft Teams w procesie kształcenia, w tym </w:t>
      </w:r>
      <w:r w:rsidRPr="001F46E4">
        <w:rPr>
          <w:rFonts w:ascii="Times New Roman" w:eastAsiaTheme="minorHAnsi" w:hAnsi="Times New Roman"/>
          <w:bCs/>
          <w:i/>
          <w:sz w:val="24"/>
          <w:szCs w:val="24"/>
        </w:rPr>
        <w:br/>
        <w:t xml:space="preserve">w zakresie doradztwa zawodowego. </w:t>
      </w:r>
    </w:p>
    <w:p w14:paraId="6E1D0689" w14:textId="77777777" w:rsidR="00A04801" w:rsidRPr="001F46E4" w:rsidRDefault="00A04801" w:rsidP="00BC26DC">
      <w:pPr>
        <w:numPr>
          <w:ilvl w:val="0"/>
          <w:numId w:val="38"/>
        </w:numPr>
        <w:spacing w:after="0" w:line="360" w:lineRule="auto"/>
        <w:ind w:left="426" w:hanging="426"/>
        <w:contextualSpacing/>
        <w:jc w:val="both"/>
        <w:rPr>
          <w:rFonts w:ascii="Times New Roman" w:eastAsiaTheme="minorHAnsi" w:hAnsi="Times New Roman"/>
          <w:bCs/>
          <w:i/>
          <w:sz w:val="24"/>
          <w:szCs w:val="24"/>
        </w:rPr>
      </w:pPr>
      <w:r w:rsidRPr="001F46E4">
        <w:rPr>
          <w:rFonts w:ascii="Times New Roman" w:eastAsiaTheme="minorHAnsi" w:hAnsi="Times New Roman"/>
          <w:bCs/>
          <w:i/>
          <w:sz w:val="24"/>
          <w:szCs w:val="24"/>
        </w:rPr>
        <w:t>Realizacja WSDZ w szkole ponadpodstawowej w dobie pracy online,</w:t>
      </w:r>
    </w:p>
    <w:p w14:paraId="6A90AB68" w14:textId="2FD12930" w:rsidR="00A04801" w:rsidRPr="001F46E4" w:rsidRDefault="00A04801" w:rsidP="00BC26DC">
      <w:pPr>
        <w:numPr>
          <w:ilvl w:val="0"/>
          <w:numId w:val="38"/>
        </w:numPr>
        <w:spacing w:after="0" w:line="360" w:lineRule="auto"/>
        <w:ind w:left="426" w:hanging="426"/>
        <w:contextualSpacing/>
        <w:jc w:val="both"/>
        <w:rPr>
          <w:rFonts w:ascii="Times New Roman" w:eastAsiaTheme="minorHAnsi" w:hAnsi="Times New Roman"/>
          <w:bCs/>
          <w:i/>
          <w:sz w:val="24"/>
          <w:szCs w:val="24"/>
        </w:rPr>
      </w:pPr>
      <w:r w:rsidRPr="001F46E4">
        <w:rPr>
          <w:rFonts w:ascii="Times New Roman" w:eastAsiaTheme="minorHAnsi" w:hAnsi="Times New Roman"/>
          <w:bCs/>
          <w:i/>
          <w:sz w:val="24"/>
          <w:szCs w:val="24"/>
        </w:rPr>
        <w:t>Realizacja</w:t>
      </w:r>
      <w:r w:rsidR="006D6B3E">
        <w:rPr>
          <w:rFonts w:ascii="Times New Roman" w:eastAsiaTheme="minorHAnsi" w:hAnsi="Times New Roman"/>
          <w:bCs/>
          <w:i/>
          <w:sz w:val="24"/>
          <w:szCs w:val="24"/>
        </w:rPr>
        <w:t xml:space="preserve"> WSDZ w szkole podstawowej</w:t>
      </w:r>
      <w:r w:rsidRPr="001F46E4">
        <w:rPr>
          <w:rFonts w:ascii="Times New Roman" w:eastAsiaTheme="minorHAnsi" w:hAnsi="Times New Roman"/>
          <w:bCs/>
          <w:i/>
          <w:sz w:val="24"/>
          <w:szCs w:val="24"/>
        </w:rPr>
        <w:t xml:space="preserve"> w dobie pracy online</w:t>
      </w:r>
    </w:p>
    <w:p w14:paraId="4B0C9583" w14:textId="77777777" w:rsidR="00A04801" w:rsidRPr="001F46E4" w:rsidRDefault="00A04801" w:rsidP="001F46E4">
      <w:pPr>
        <w:numPr>
          <w:ilvl w:val="0"/>
          <w:numId w:val="36"/>
        </w:numPr>
        <w:spacing w:after="0" w:line="360" w:lineRule="auto"/>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Spotkania zespołów zadaniowych lub innowacyjnych lub metodycznych</w:t>
      </w:r>
    </w:p>
    <w:p w14:paraId="3CD0AF89" w14:textId="77777777" w:rsidR="00A04801" w:rsidRPr="001F46E4" w:rsidRDefault="00A04801" w:rsidP="00BC26DC">
      <w:pPr>
        <w:numPr>
          <w:ilvl w:val="0"/>
          <w:numId w:val="39"/>
        </w:numPr>
        <w:spacing w:after="0" w:line="360" w:lineRule="auto"/>
        <w:ind w:left="426" w:hanging="426"/>
        <w:contextualSpacing/>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Zespół zadaniowy Promocja kształcenia zawodowego</w:t>
      </w:r>
    </w:p>
    <w:p w14:paraId="2CEAF8A8" w14:textId="77777777" w:rsidR="00A04801" w:rsidRPr="001F46E4" w:rsidRDefault="00A04801" w:rsidP="00BC26DC">
      <w:pPr>
        <w:numPr>
          <w:ilvl w:val="0"/>
          <w:numId w:val="39"/>
        </w:numPr>
        <w:spacing w:after="0" w:line="360" w:lineRule="auto"/>
        <w:ind w:left="426" w:hanging="426"/>
        <w:contextualSpacing/>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Zespół metodyczny Metoda projektu w obszarze edukacji statystycznej</w:t>
      </w:r>
    </w:p>
    <w:p w14:paraId="4D520F5C" w14:textId="77777777" w:rsidR="00A04801" w:rsidRPr="001F46E4" w:rsidRDefault="00A04801" w:rsidP="00BC26DC">
      <w:pPr>
        <w:numPr>
          <w:ilvl w:val="0"/>
          <w:numId w:val="39"/>
        </w:numPr>
        <w:spacing w:after="0" w:line="360" w:lineRule="auto"/>
        <w:ind w:left="426" w:hanging="426"/>
        <w:contextualSpacing/>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 xml:space="preserve">Zespół zadaniowy Praca metodą projektu w szkole podstawowej - Konkurs </w:t>
      </w:r>
      <w:r w:rsidRPr="001F46E4">
        <w:rPr>
          <w:rFonts w:ascii="Times New Roman" w:eastAsia="Times New Roman" w:hAnsi="Times New Roman"/>
          <w:sz w:val="24"/>
          <w:szCs w:val="24"/>
          <w:lang w:eastAsia="pl-PL"/>
        </w:rPr>
        <w:br/>
        <w:t>"O przyszłości marzę teraz"</w:t>
      </w:r>
    </w:p>
    <w:p w14:paraId="60241D74" w14:textId="77777777" w:rsidR="00A04801" w:rsidRPr="001F46E4" w:rsidRDefault="00A04801" w:rsidP="00BC26DC">
      <w:pPr>
        <w:numPr>
          <w:ilvl w:val="0"/>
          <w:numId w:val="39"/>
        </w:numPr>
        <w:spacing w:after="0" w:line="360" w:lineRule="auto"/>
        <w:ind w:left="426" w:hanging="426"/>
        <w:contextualSpacing/>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Zespół innowacyjny Praca metodą projektu w szkole podstawowej - Konkurs "Zawody przyszłości"</w:t>
      </w:r>
    </w:p>
    <w:p w14:paraId="3BFE33FC" w14:textId="67F02835" w:rsidR="00A04801" w:rsidRPr="00BC26DC" w:rsidRDefault="00A04801" w:rsidP="001F46E4">
      <w:pPr>
        <w:numPr>
          <w:ilvl w:val="0"/>
          <w:numId w:val="39"/>
        </w:numPr>
        <w:spacing w:after="0" w:line="360" w:lineRule="auto"/>
        <w:ind w:left="426" w:hanging="426"/>
        <w:contextualSpacing/>
        <w:jc w:val="both"/>
        <w:rPr>
          <w:rFonts w:ascii="Times New Roman" w:eastAsia="Times New Roman" w:hAnsi="Times New Roman"/>
          <w:sz w:val="24"/>
          <w:szCs w:val="24"/>
          <w:lang w:eastAsia="pl-PL"/>
        </w:rPr>
      </w:pPr>
      <w:r w:rsidRPr="001F46E4">
        <w:rPr>
          <w:rFonts w:ascii="Times New Roman" w:eastAsia="Times New Roman" w:hAnsi="Times New Roman"/>
          <w:sz w:val="24"/>
          <w:szCs w:val="24"/>
          <w:lang w:eastAsia="pl-PL"/>
        </w:rPr>
        <w:t>Zespół zadaniowy Praca metodą projektu w szkole ponadpodstawowej - Konkurs "Ja przedsiębiorca"</w:t>
      </w:r>
    </w:p>
    <w:p w14:paraId="50F033D2" w14:textId="034368FA" w:rsidR="00A04801" w:rsidRPr="001F46E4" w:rsidRDefault="00A04801" w:rsidP="001F46E4">
      <w:pPr>
        <w:spacing w:after="0" w:line="360" w:lineRule="auto"/>
        <w:jc w:val="both"/>
        <w:rPr>
          <w:rFonts w:ascii="Times New Roman" w:eastAsia="Times New Roman" w:hAnsi="Times New Roman"/>
          <w:i/>
          <w:sz w:val="24"/>
          <w:szCs w:val="24"/>
          <w:lang w:eastAsia="pl-PL"/>
        </w:rPr>
      </w:pPr>
      <w:r w:rsidRPr="001F46E4">
        <w:rPr>
          <w:rFonts w:ascii="Times New Roman" w:eastAsia="Times New Roman" w:hAnsi="Times New Roman"/>
          <w:i/>
          <w:sz w:val="24"/>
          <w:szCs w:val="24"/>
          <w:lang w:eastAsia="pl-PL"/>
        </w:rPr>
        <w:t>Łącznie w zaprezentowanych formach uczestniczyło ponad 900 nauczycieli, liderów WSDZ, doradców zawodowych.</w:t>
      </w:r>
    </w:p>
    <w:p w14:paraId="2A00DC0D" w14:textId="77F2CBCC" w:rsidR="00A04801" w:rsidRPr="001F46E4" w:rsidRDefault="00A04801" w:rsidP="001F46E4">
      <w:pPr>
        <w:tabs>
          <w:tab w:val="left" w:pos="4253"/>
        </w:tabs>
        <w:spacing w:after="0" w:line="360" w:lineRule="auto"/>
        <w:jc w:val="both"/>
        <w:rPr>
          <w:rFonts w:ascii="Times New Roman" w:eastAsia="Times New Roman" w:hAnsi="Times New Roman"/>
          <w:i/>
          <w:sz w:val="24"/>
          <w:szCs w:val="24"/>
          <w:lang w:eastAsia="pl-PL"/>
        </w:rPr>
      </w:pPr>
      <w:r w:rsidRPr="001F46E4">
        <w:rPr>
          <w:rFonts w:ascii="Times New Roman" w:eastAsia="Times New Roman" w:hAnsi="Times New Roman"/>
          <w:sz w:val="24"/>
          <w:szCs w:val="24"/>
          <w:lang w:eastAsia="pl-PL"/>
        </w:rPr>
        <w:t>Podjęta współpraca z dyrektorami i nauczycielami szkół zawodowych (w ramach zespołu zadaniowego ds. Promocji kształcenia zawodowego) umożliwiła opracowanie planu upowszechnienia oferty szkół zawodowych (</w:t>
      </w:r>
      <w:r w:rsidRPr="001F46E4">
        <w:rPr>
          <w:rFonts w:ascii="Times New Roman" w:eastAsiaTheme="minorHAnsi" w:hAnsi="Times New Roman"/>
          <w:i/>
          <w:sz w:val="24"/>
          <w:szCs w:val="24"/>
        </w:rPr>
        <w:t>informacji o ofercie szkół ponadpodstawowych</w:t>
      </w:r>
      <w:r w:rsidRPr="001F46E4">
        <w:rPr>
          <w:rFonts w:ascii="Times New Roman" w:eastAsia="Times New Roman" w:hAnsi="Times New Roman"/>
          <w:sz w:val="24"/>
          <w:szCs w:val="24"/>
          <w:lang w:eastAsia="pl-PL"/>
        </w:rPr>
        <w:t>),  organizację 5 konferencji –webin</w:t>
      </w:r>
      <w:r w:rsidR="006D6B3E">
        <w:rPr>
          <w:rFonts w:ascii="Times New Roman" w:eastAsia="Times New Roman" w:hAnsi="Times New Roman"/>
          <w:sz w:val="24"/>
          <w:szCs w:val="24"/>
          <w:lang w:eastAsia="pl-PL"/>
        </w:rPr>
        <w:t xml:space="preserve">ariów dla uczniów klas </w:t>
      </w:r>
      <w:r w:rsidRPr="001F46E4">
        <w:rPr>
          <w:rFonts w:ascii="Times New Roman" w:eastAsia="Times New Roman" w:hAnsi="Times New Roman"/>
          <w:sz w:val="24"/>
          <w:szCs w:val="24"/>
          <w:lang w:eastAsia="pl-PL"/>
        </w:rPr>
        <w:t>V</w:t>
      </w:r>
      <w:r w:rsidR="00BC26DC">
        <w:rPr>
          <w:rFonts w:ascii="Times New Roman" w:eastAsia="Times New Roman" w:hAnsi="Times New Roman"/>
          <w:sz w:val="24"/>
          <w:szCs w:val="24"/>
          <w:lang w:eastAsia="pl-PL"/>
        </w:rPr>
        <w:t xml:space="preserve">III, ich rodziców, nauczycieli </w:t>
      </w:r>
      <w:r w:rsidRPr="001F46E4">
        <w:rPr>
          <w:rFonts w:ascii="Times New Roman" w:eastAsia="Times New Roman" w:hAnsi="Times New Roman"/>
          <w:sz w:val="24"/>
          <w:szCs w:val="24"/>
          <w:lang w:eastAsia="pl-PL"/>
        </w:rPr>
        <w:t>i koordynatorów wewnątrzszkolnych systemów doradztwa</w:t>
      </w:r>
      <w:r w:rsidR="00BC26DC">
        <w:rPr>
          <w:rFonts w:ascii="Times New Roman" w:eastAsia="Times New Roman" w:hAnsi="Times New Roman"/>
          <w:sz w:val="24"/>
          <w:szCs w:val="24"/>
          <w:lang w:eastAsia="pl-PL"/>
        </w:rPr>
        <w:t xml:space="preserve"> zawodowego (w styczniu, lutym </w:t>
      </w:r>
      <w:r w:rsidRPr="001F46E4">
        <w:rPr>
          <w:rFonts w:ascii="Times New Roman" w:eastAsia="Times New Roman" w:hAnsi="Times New Roman"/>
          <w:sz w:val="24"/>
          <w:szCs w:val="24"/>
          <w:lang w:eastAsia="pl-PL"/>
        </w:rPr>
        <w:t>i marcu 2021 r.)</w:t>
      </w:r>
    </w:p>
    <w:p w14:paraId="2B22DA07" w14:textId="73130D11" w:rsidR="00E4663B" w:rsidRDefault="00A04801" w:rsidP="001F46E4">
      <w:pPr>
        <w:tabs>
          <w:tab w:val="left" w:pos="4253"/>
        </w:tabs>
        <w:spacing w:after="0" w:line="360" w:lineRule="auto"/>
        <w:jc w:val="both"/>
        <w:rPr>
          <w:rFonts w:ascii="Times New Roman" w:eastAsia="Times New Roman" w:hAnsi="Times New Roman"/>
          <w:i/>
          <w:sz w:val="24"/>
          <w:szCs w:val="24"/>
          <w:lang w:eastAsia="pl-PL"/>
        </w:rPr>
      </w:pPr>
      <w:r w:rsidRPr="001F46E4">
        <w:rPr>
          <w:rFonts w:ascii="Times New Roman" w:eastAsia="Times New Roman" w:hAnsi="Times New Roman"/>
          <w:i/>
          <w:sz w:val="24"/>
          <w:szCs w:val="24"/>
          <w:lang w:eastAsia="pl-PL"/>
        </w:rPr>
        <w:t>Opracowanie</w:t>
      </w:r>
      <w:r w:rsidR="00BC26DC">
        <w:rPr>
          <w:rFonts w:ascii="Times New Roman" w:eastAsia="Times New Roman" w:hAnsi="Times New Roman"/>
          <w:i/>
          <w:sz w:val="24"/>
          <w:szCs w:val="24"/>
          <w:lang w:eastAsia="pl-PL"/>
        </w:rPr>
        <w:t>:</w:t>
      </w:r>
      <w:r w:rsidRPr="001F46E4">
        <w:rPr>
          <w:rFonts w:ascii="Times New Roman" w:eastAsia="Times New Roman" w:hAnsi="Times New Roman"/>
          <w:i/>
          <w:sz w:val="24"/>
          <w:szCs w:val="24"/>
          <w:lang w:eastAsia="pl-PL"/>
        </w:rPr>
        <w:t xml:space="preserve"> Małgorzata Sienna</w:t>
      </w:r>
      <w:r w:rsidR="00BC26DC">
        <w:rPr>
          <w:rFonts w:ascii="Times New Roman" w:eastAsia="Times New Roman" w:hAnsi="Times New Roman"/>
          <w:i/>
          <w:sz w:val="24"/>
          <w:szCs w:val="24"/>
          <w:lang w:eastAsia="pl-PL"/>
        </w:rPr>
        <w:t>, kierownik Ośrodka Doradztwa Zawodowego.</w:t>
      </w:r>
    </w:p>
    <w:p w14:paraId="3CE92CCD" w14:textId="30E0B6E7" w:rsidR="00E4663B" w:rsidRPr="001F46E4" w:rsidRDefault="00E4663B" w:rsidP="00E4663B">
      <w:pPr>
        <w:tabs>
          <w:tab w:val="left" w:pos="4253"/>
        </w:tabs>
        <w:spacing w:after="0" w:line="360" w:lineRule="auto"/>
        <w:ind w:hanging="426"/>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______________________________________________________________________________________</w:t>
      </w:r>
    </w:p>
    <w:p w14:paraId="0F14EB07" w14:textId="77777777" w:rsidR="001A58AE" w:rsidRDefault="001A58AE" w:rsidP="007A0740">
      <w:pPr>
        <w:pStyle w:val="Akapitzlist"/>
        <w:numPr>
          <w:ilvl w:val="0"/>
          <w:numId w:val="42"/>
        </w:numPr>
        <w:spacing w:after="0" w:line="360" w:lineRule="auto"/>
        <w:ind w:left="0" w:hanging="426"/>
        <w:jc w:val="both"/>
        <w:rPr>
          <w:rFonts w:ascii="Times New Roman" w:hAnsi="Times New Roman"/>
          <w:sz w:val="24"/>
          <w:szCs w:val="24"/>
        </w:rPr>
      </w:pPr>
      <w:r w:rsidRPr="001A58AE">
        <w:rPr>
          <w:rFonts w:ascii="Times New Roman" w:hAnsi="Times New Roman"/>
          <w:sz w:val="24"/>
          <w:szCs w:val="24"/>
        </w:rPr>
        <w:t>Przeprowadzono zdalnie indywidualne:</w:t>
      </w:r>
    </w:p>
    <w:p w14:paraId="5CB2D87E" w14:textId="38815AFA" w:rsidR="001A58AE" w:rsidRDefault="001A58AE" w:rsidP="001A58AE">
      <w:pPr>
        <w:pStyle w:val="Akapitzlist"/>
        <w:numPr>
          <w:ilvl w:val="0"/>
          <w:numId w:val="43"/>
        </w:numPr>
        <w:spacing w:after="0" w:line="360" w:lineRule="auto"/>
        <w:ind w:left="284" w:hanging="284"/>
        <w:jc w:val="both"/>
        <w:rPr>
          <w:rFonts w:ascii="Times New Roman" w:hAnsi="Times New Roman"/>
          <w:sz w:val="24"/>
          <w:szCs w:val="24"/>
        </w:rPr>
      </w:pPr>
      <w:r w:rsidRPr="001A58AE">
        <w:rPr>
          <w:rFonts w:ascii="Times New Roman" w:hAnsi="Times New Roman"/>
          <w:sz w:val="24"/>
          <w:szCs w:val="24"/>
        </w:rPr>
        <w:t xml:space="preserve"> konsultacje z dyrektorami i nauczycielami szkół zawodowych, w tym specjalnych na temat prezentacji szkoły</w:t>
      </w:r>
      <w:r>
        <w:rPr>
          <w:rFonts w:ascii="Times New Roman" w:hAnsi="Times New Roman"/>
          <w:sz w:val="24"/>
          <w:szCs w:val="24"/>
        </w:rPr>
        <w:t xml:space="preserve"> podczas konferencji</w:t>
      </w:r>
      <w:r w:rsidR="006D6B3E">
        <w:rPr>
          <w:rFonts w:ascii="Times New Roman" w:hAnsi="Times New Roman"/>
          <w:sz w:val="24"/>
          <w:szCs w:val="24"/>
        </w:rPr>
        <w:t>,</w:t>
      </w:r>
      <w:bookmarkStart w:id="0" w:name="_GoBack"/>
      <w:bookmarkEnd w:id="0"/>
      <w:r>
        <w:rPr>
          <w:rFonts w:ascii="Times New Roman" w:hAnsi="Times New Roman"/>
          <w:sz w:val="24"/>
          <w:szCs w:val="24"/>
        </w:rPr>
        <w:t xml:space="preserve"> webinariów.</w:t>
      </w:r>
      <w:r w:rsidRPr="001A58AE">
        <w:rPr>
          <w:rFonts w:ascii="Times New Roman" w:hAnsi="Times New Roman"/>
          <w:sz w:val="24"/>
          <w:szCs w:val="24"/>
        </w:rPr>
        <w:t xml:space="preserve"> </w:t>
      </w:r>
      <w:r w:rsidRPr="00725CC2">
        <w:rPr>
          <w:rFonts w:ascii="Times New Roman" w:hAnsi="Times New Roman"/>
          <w:i/>
          <w:sz w:val="24"/>
          <w:szCs w:val="24"/>
        </w:rPr>
        <w:t>Or</w:t>
      </w:r>
      <w:r w:rsidR="00725CC2">
        <w:rPr>
          <w:rFonts w:ascii="Times New Roman" w:hAnsi="Times New Roman"/>
          <w:i/>
          <w:sz w:val="24"/>
          <w:szCs w:val="24"/>
        </w:rPr>
        <w:t>ganizator: Małgorzata Sienna, nauczycie</w:t>
      </w:r>
      <w:r w:rsidRPr="00725CC2">
        <w:rPr>
          <w:rFonts w:ascii="Times New Roman" w:hAnsi="Times New Roman"/>
          <w:i/>
          <w:sz w:val="24"/>
          <w:szCs w:val="24"/>
        </w:rPr>
        <w:t>l konsultant</w:t>
      </w:r>
      <w:r w:rsidR="00725CC2">
        <w:rPr>
          <w:rFonts w:ascii="Times New Roman" w:hAnsi="Times New Roman"/>
          <w:sz w:val="24"/>
          <w:szCs w:val="24"/>
        </w:rPr>
        <w:t>.</w:t>
      </w:r>
    </w:p>
    <w:p w14:paraId="1A0FE210" w14:textId="3C4BC475" w:rsidR="001A58AE" w:rsidRPr="00725CC2" w:rsidRDefault="001A58AE" w:rsidP="001A58AE">
      <w:pPr>
        <w:pStyle w:val="Akapitzlist"/>
        <w:numPr>
          <w:ilvl w:val="0"/>
          <w:numId w:val="43"/>
        </w:numPr>
        <w:spacing w:after="0" w:line="360" w:lineRule="auto"/>
        <w:ind w:left="284" w:hanging="284"/>
        <w:jc w:val="both"/>
        <w:rPr>
          <w:rFonts w:ascii="Times New Roman" w:hAnsi="Times New Roman"/>
          <w:i/>
          <w:sz w:val="24"/>
          <w:szCs w:val="24"/>
        </w:rPr>
      </w:pPr>
      <w:r w:rsidRPr="001A58AE">
        <w:rPr>
          <w:rFonts w:ascii="Times New Roman" w:hAnsi="Times New Roman"/>
          <w:sz w:val="24"/>
          <w:szCs w:val="24"/>
        </w:rPr>
        <w:t xml:space="preserve"> badanie predyspozycji zawodowych dla uczniów XXI Liceum Ogólnokształcącego, Publicznego Liceum Ogólnokształcącego Uniwersytetu Łódzkiego z zastosowaniem Kwestionariusza Predyspozycji Zawodowych, JOB -6, Stylów uczenia się, Kwestionariusza stylów osobistych, Profilu zainteresowań, Testu Temperamentu. Dokonano analizy potencjału wewnętrznego, po spotkaniu uczestnicy otrzymali opracowaną kartę rozmowy doradczej. </w:t>
      </w:r>
      <w:r w:rsidRPr="00725CC2">
        <w:rPr>
          <w:rFonts w:ascii="Times New Roman" w:hAnsi="Times New Roman"/>
          <w:i/>
          <w:sz w:val="24"/>
          <w:szCs w:val="24"/>
        </w:rPr>
        <w:t>Organizator: Ewa Koper</w:t>
      </w:r>
      <w:r w:rsidR="00725CC2" w:rsidRPr="00725CC2">
        <w:rPr>
          <w:rFonts w:ascii="Times New Roman" w:hAnsi="Times New Roman"/>
          <w:i/>
          <w:sz w:val="24"/>
          <w:szCs w:val="24"/>
        </w:rPr>
        <w:t>,</w:t>
      </w:r>
      <w:r w:rsidR="00725CC2">
        <w:rPr>
          <w:rFonts w:ascii="Times New Roman" w:hAnsi="Times New Roman"/>
          <w:i/>
          <w:sz w:val="24"/>
          <w:szCs w:val="24"/>
        </w:rPr>
        <w:t xml:space="preserve"> nauczyciel konsultant.</w:t>
      </w:r>
    </w:p>
    <w:p w14:paraId="7EC42B36" w14:textId="7CE3087D" w:rsidR="001A58AE" w:rsidRPr="00E4663B" w:rsidRDefault="001A58AE" w:rsidP="001A58AE">
      <w:pPr>
        <w:pStyle w:val="Akapitzlist"/>
        <w:numPr>
          <w:ilvl w:val="0"/>
          <w:numId w:val="43"/>
        </w:numPr>
        <w:spacing w:after="0" w:line="360" w:lineRule="auto"/>
        <w:ind w:left="284" w:hanging="284"/>
        <w:jc w:val="both"/>
        <w:rPr>
          <w:rFonts w:ascii="Times New Roman" w:hAnsi="Times New Roman"/>
          <w:sz w:val="24"/>
          <w:szCs w:val="24"/>
        </w:rPr>
      </w:pPr>
      <w:r w:rsidRPr="001A58AE">
        <w:rPr>
          <w:rFonts w:ascii="Times New Roman" w:hAnsi="Times New Roman"/>
          <w:sz w:val="24"/>
          <w:szCs w:val="24"/>
        </w:rPr>
        <w:lastRenderedPageBreak/>
        <w:t xml:space="preserve">z uczącymi się w Szkole Podstawowej nr 61 w Łodzi - Dokonano analizy kierunków studiów związanych z zainteresowaniami. Udzielono odpowiedzi na istotne pytania i wątpliwości w procesie planowania dalszej ścieżki kształcenia oraz wskazano źródła informacji o kierunkach studiów </w:t>
      </w:r>
      <w:r>
        <w:rPr>
          <w:rFonts w:ascii="Times New Roman" w:hAnsi="Times New Roman"/>
          <w:sz w:val="24"/>
          <w:szCs w:val="24"/>
        </w:rPr>
        <w:br/>
      </w:r>
      <w:r w:rsidRPr="001A58AE">
        <w:rPr>
          <w:rFonts w:ascii="Times New Roman" w:hAnsi="Times New Roman"/>
          <w:sz w:val="24"/>
          <w:szCs w:val="24"/>
        </w:rPr>
        <w:t xml:space="preserve">i czynnikach wyboru zawodu. </w:t>
      </w:r>
      <w:r w:rsidRPr="00725CC2">
        <w:rPr>
          <w:rFonts w:ascii="Times New Roman" w:hAnsi="Times New Roman"/>
          <w:i/>
          <w:sz w:val="24"/>
          <w:szCs w:val="24"/>
        </w:rPr>
        <w:t>Organizator: Dorota Świt</w:t>
      </w:r>
      <w:r w:rsidR="00725CC2" w:rsidRPr="00725CC2">
        <w:rPr>
          <w:rFonts w:ascii="Times New Roman" w:hAnsi="Times New Roman"/>
          <w:i/>
          <w:sz w:val="24"/>
          <w:szCs w:val="24"/>
        </w:rPr>
        <w:t xml:space="preserve">, </w:t>
      </w:r>
      <w:r w:rsidRPr="00725CC2">
        <w:rPr>
          <w:rFonts w:ascii="Times New Roman" w:hAnsi="Times New Roman"/>
          <w:i/>
          <w:sz w:val="24"/>
          <w:szCs w:val="24"/>
        </w:rPr>
        <w:t>specjalista doradca zawodowy.</w:t>
      </w:r>
    </w:p>
    <w:p w14:paraId="37D59516" w14:textId="284ED6A3" w:rsidR="00E4663B" w:rsidRDefault="00E4663B" w:rsidP="00E4663B">
      <w:pPr>
        <w:pStyle w:val="Akapitzlist"/>
        <w:spacing w:after="0" w:line="360" w:lineRule="auto"/>
        <w:ind w:left="284" w:hanging="710"/>
        <w:jc w:val="both"/>
        <w:rPr>
          <w:rFonts w:ascii="Times New Roman" w:hAnsi="Times New Roman"/>
          <w:sz w:val="24"/>
          <w:szCs w:val="24"/>
        </w:rPr>
      </w:pPr>
      <w:r>
        <w:rPr>
          <w:rFonts w:ascii="Times New Roman" w:hAnsi="Times New Roman"/>
          <w:i/>
          <w:sz w:val="24"/>
          <w:szCs w:val="24"/>
        </w:rPr>
        <w:t>______________________________________________________________________________________</w:t>
      </w:r>
    </w:p>
    <w:p w14:paraId="2B7132AA" w14:textId="438891A8" w:rsidR="00C06D90" w:rsidRPr="00E4663B" w:rsidRDefault="001A58AE" w:rsidP="007A0740">
      <w:pPr>
        <w:pStyle w:val="Akapitzlist"/>
        <w:numPr>
          <w:ilvl w:val="0"/>
          <w:numId w:val="44"/>
        </w:numPr>
        <w:spacing w:after="0" w:line="360" w:lineRule="auto"/>
        <w:ind w:left="0" w:hanging="426"/>
        <w:jc w:val="both"/>
        <w:rPr>
          <w:rFonts w:ascii="Times New Roman" w:hAnsi="Times New Roman"/>
          <w:sz w:val="24"/>
          <w:szCs w:val="24"/>
        </w:rPr>
      </w:pPr>
      <w:r w:rsidRPr="001A58AE">
        <w:rPr>
          <w:rFonts w:ascii="Times New Roman" w:hAnsi="Times New Roman"/>
          <w:sz w:val="24"/>
          <w:szCs w:val="24"/>
        </w:rPr>
        <w:t>Opracowano zeszyt metodyczny nr 1/2021 „Doradztwo zawodowe zdalne. Z doświadczeń Ośrodka Doradztwa Zawodowego Łódzkiego Centrum Doskonalenia Nauczycieli i Kształcenia Praktycznego podczas pandem</w:t>
      </w:r>
      <w:r>
        <w:rPr>
          <w:rFonts w:ascii="Times New Roman" w:hAnsi="Times New Roman"/>
          <w:sz w:val="24"/>
          <w:szCs w:val="24"/>
        </w:rPr>
        <w:t xml:space="preserve">ii wirusa COVID -19”. </w:t>
      </w:r>
      <w:r w:rsidRPr="000F5CF2">
        <w:rPr>
          <w:rFonts w:ascii="Times New Roman" w:hAnsi="Times New Roman"/>
          <w:i/>
          <w:sz w:val="24"/>
          <w:szCs w:val="24"/>
        </w:rPr>
        <w:t>Autorzy: Ewa Koper, Małgorzata Sienna, Marek Wilmowski.</w:t>
      </w:r>
    </w:p>
    <w:p w14:paraId="738CE189" w14:textId="1874D1EF" w:rsidR="00E4663B" w:rsidRDefault="00E4663B" w:rsidP="00E4663B">
      <w:pPr>
        <w:pStyle w:val="Akapitzlist"/>
        <w:spacing w:after="0" w:line="360" w:lineRule="auto"/>
        <w:ind w:left="0" w:hanging="426"/>
        <w:jc w:val="both"/>
        <w:rPr>
          <w:rFonts w:ascii="Times New Roman" w:hAnsi="Times New Roman"/>
          <w:sz w:val="24"/>
          <w:szCs w:val="24"/>
        </w:rPr>
      </w:pPr>
      <w:r>
        <w:rPr>
          <w:rFonts w:ascii="Times New Roman" w:hAnsi="Times New Roman"/>
          <w:i/>
          <w:sz w:val="24"/>
          <w:szCs w:val="24"/>
        </w:rPr>
        <w:t>______________________________________________________________________________________</w:t>
      </w:r>
    </w:p>
    <w:p w14:paraId="79A2C93F" w14:textId="1F51A555" w:rsidR="00C06D90" w:rsidRDefault="00C06D90" w:rsidP="007A0740">
      <w:pPr>
        <w:pStyle w:val="Akapitzlist"/>
        <w:numPr>
          <w:ilvl w:val="0"/>
          <w:numId w:val="44"/>
        </w:numPr>
        <w:spacing w:after="0" w:line="360" w:lineRule="auto"/>
        <w:ind w:left="0" w:hanging="426"/>
        <w:jc w:val="both"/>
        <w:rPr>
          <w:rFonts w:ascii="Times New Roman" w:hAnsi="Times New Roman"/>
          <w:i/>
          <w:sz w:val="24"/>
          <w:szCs w:val="24"/>
        </w:rPr>
      </w:pPr>
      <w:r w:rsidRPr="001A58AE">
        <w:rPr>
          <w:rFonts w:ascii="Times New Roman" w:hAnsi="Times New Roman"/>
          <w:sz w:val="24"/>
          <w:szCs w:val="24"/>
        </w:rPr>
        <w:t xml:space="preserve">Uzyskano pozytywną ocenę merytoryczną grantu ORE pt. „Wsparcie dla ŁCDNiKP w prowadzeniu kształcenia na odległość”, grant został rekomendowany do dofinansowania. W ramach grantu przewiduje się zakup 5 laptopów oraz szkolenia i doradztwo dla nauczycieli w terenu Łodzi z zakresu edukacji zdalnej. </w:t>
      </w:r>
      <w:r w:rsidRPr="000F5CF2">
        <w:rPr>
          <w:rFonts w:ascii="Times New Roman" w:hAnsi="Times New Roman"/>
          <w:i/>
          <w:sz w:val="24"/>
          <w:szCs w:val="24"/>
        </w:rPr>
        <w:t>Koordynacja: Maria Okońska,</w:t>
      </w:r>
      <w:r w:rsidR="000F5CF2">
        <w:rPr>
          <w:rFonts w:ascii="Times New Roman" w:hAnsi="Times New Roman"/>
          <w:i/>
          <w:sz w:val="24"/>
          <w:szCs w:val="24"/>
        </w:rPr>
        <w:t xml:space="preserve"> Violetta Mirowska, </w:t>
      </w:r>
      <w:r w:rsidR="001A58AE" w:rsidRPr="000F5CF2">
        <w:rPr>
          <w:rFonts w:ascii="Times New Roman" w:hAnsi="Times New Roman"/>
          <w:i/>
          <w:sz w:val="24"/>
          <w:szCs w:val="24"/>
        </w:rPr>
        <w:t>specjalistki.</w:t>
      </w:r>
    </w:p>
    <w:p w14:paraId="6E1DCDAD" w14:textId="5AE3BE89" w:rsidR="00E4663B" w:rsidRPr="000F5CF2" w:rsidRDefault="00E4663B" w:rsidP="00E4663B">
      <w:pPr>
        <w:pStyle w:val="Akapitzlist"/>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______________________________________________________________________________________</w:t>
      </w:r>
    </w:p>
    <w:p w14:paraId="1BB4F5ED" w14:textId="33E0A65A" w:rsidR="00C06D90" w:rsidRPr="00E4663B" w:rsidRDefault="00C06D90" w:rsidP="007A0740">
      <w:pPr>
        <w:pStyle w:val="Akapitzlist"/>
        <w:numPr>
          <w:ilvl w:val="0"/>
          <w:numId w:val="44"/>
        </w:numPr>
        <w:spacing w:after="0" w:line="360" w:lineRule="auto"/>
        <w:ind w:left="0" w:hanging="426"/>
        <w:jc w:val="both"/>
        <w:rPr>
          <w:rFonts w:ascii="Times New Roman" w:hAnsi="Times New Roman"/>
          <w:i/>
          <w:sz w:val="24"/>
          <w:szCs w:val="24"/>
        </w:rPr>
      </w:pPr>
      <w:r w:rsidRPr="001A58AE">
        <w:rPr>
          <w:rFonts w:ascii="Times New Roman" w:hAnsi="Times New Roman"/>
          <w:color w:val="333333"/>
          <w:sz w:val="24"/>
          <w:szCs w:val="24"/>
          <w:shd w:val="clear" w:color="auto" w:fill="FFFFFF"/>
        </w:rPr>
        <w:t xml:space="preserve">Opracowano koncepcję warsztatu dla nauczycieli „Zabawy z obrazem – aplikacje przydatne </w:t>
      </w:r>
      <w:r w:rsidRPr="001A58AE">
        <w:rPr>
          <w:rFonts w:ascii="Times New Roman" w:hAnsi="Times New Roman"/>
          <w:color w:val="333333"/>
          <w:sz w:val="24"/>
          <w:szCs w:val="24"/>
          <w:shd w:val="clear" w:color="auto" w:fill="FFFFFF"/>
        </w:rPr>
        <w:br/>
        <w:t>w pracy z przedszkolakami”. Dokonano wyboru bezpłatnych aplikacji graficznych przeznaczonych do działań z małymi dziećmi z wykorzystaniem tablicy multimedialnej oraz prostych programów umożliwiających nauczycielom samodzielne tworzenie interaktywnych pomocy dydaktycznych. Upowszechniono informację o planowanym terminie pierwszej edycji warsztató</w:t>
      </w:r>
      <w:r w:rsidR="000F5CF2">
        <w:rPr>
          <w:rFonts w:ascii="Times New Roman" w:hAnsi="Times New Roman"/>
          <w:color w:val="333333"/>
          <w:sz w:val="24"/>
          <w:szCs w:val="24"/>
          <w:shd w:val="clear" w:color="auto" w:fill="FFFFFF"/>
        </w:rPr>
        <w:t>w z</w:t>
      </w:r>
      <w:r w:rsidRPr="001A58AE">
        <w:rPr>
          <w:rFonts w:ascii="Times New Roman" w:hAnsi="Times New Roman"/>
          <w:color w:val="333333"/>
          <w:sz w:val="24"/>
          <w:szCs w:val="24"/>
          <w:shd w:val="clear" w:color="auto" w:fill="FFFFFF"/>
        </w:rPr>
        <w:t xml:space="preserve"> pomocą szybkiej inf</w:t>
      </w:r>
      <w:r w:rsidR="007A0740">
        <w:rPr>
          <w:rFonts w:ascii="Times New Roman" w:hAnsi="Times New Roman"/>
          <w:color w:val="333333"/>
          <w:sz w:val="24"/>
          <w:szCs w:val="24"/>
          <w:shd w:val="clear" w:color="auto" w:fill="FFFFFF"/>
        </w:rPr>
        <w:t xml:space="preserve">ormacji. </w:t>
      </w:r>
      <w:r w:rsidR="007A0740" w:rsidRPr="000F5CF2">
        <w:rPr>
          <w:rFonts w:ascii="Times New Roman" w:hAnsi="Times New Roman"/>
          <w:i/>
          <w:color w:val="333333"/>
          <w:sz w:val="24"/>
          <w:szCs w:val="24"/>
          <w:shd w:val="clear" w:color="auto" w:fill="FFFFFF"/>
        </w:rPr>
        <w:t xml:space="preserve">Osoba odpowiedzialna: </w:t>
      </w:r>
      <w:r w:rsidRPr="000F5CF2">
        <w:rPr>
          <w:rFonts w:ascii="Times New Roman" w:hAnsi="Times New Roman"/>
          <w:i/>
          <w:color w:val="333333"/>
          <w:sz w:val="24"/>
          <w:szCs w:val="24"/>
          <w:shd w:val="clear" w:color="auto" w:fill="FFFFFF"/>
        </w:rPr>
        <w:t>Elżbieta Ciesiołkiewicz, doradca metodyczny wychowania przedszkolnego</w:t>
      </w:r>
      <w:r w:rsidR="001A58AE" w:rsidRPr="000F5CF2">
        <w:rPr>
          <w:rFonts w:ascii="Times New Roman" w:hAnsi="Times New Roman"/>
          <w:i/>
          <w:color w:val="333333"/>
          <w:sz w:val="24"/>
          <w:szCs w:val="24"/>
          <w:shd w:val="clear" w:color="auto" w:fill="FFFFFF"/>
        </w:rPr>
        <w:t>.</w:t>
      </w:r>
    </w:p>
    <w:p w14:paraId="6E1174A5" w14:textId="063B8693" w:rsidR="00E4663B" w:rsidRPr="000F5CF2" w:rsidRDefault="00E4663B" w:rsidP="00E4663B">
      <w:pPr>
        <w:pStyle w:val="Akapitzlist"/>
        <w:spacing w:after="0" w:line="360" w:lineRule="auto"/>
        <w:ind w:left="0" w:hanging="426"/>
        <w:jc w:val="both"/>
        <w:rPr>
          <w:rFonts w:ascii="Times New Roman" w:hAnsi="Times New Roman"/>
          <w:i/>
          <w:sz w:val="24"/>
          <w:szCs w:val="24"/>
        </w:rPr>
      </w:pPr>
      <w:r>
        <w:rPr>
          <w:rFonts w:ascii="Times New Roman" w:hAnsi="Times New Roman"/>
          <w:color w:val="333333"/>
          <w:sz w:val="24"/>
          <w:szCs w:val="24"/>
          <w:shd w:val="clear" w:color="auto" w:fill="FFFFFF"/>
        </w:rPr>
        <w:t>______________________________________________________________________________________</w:t>
      </w:r>
    </w:p>
    <w:p w14:paraId="084B3B93" w14:textId="47954EB1" w:rsidR="00C06D90" w:rsidRPr="00E4663B" w:rsidRDefault="00C06D90" w:rsidP="007A0740">
      <w:pPr>
        <w:pStyle w:val="Akapitzlist"/>
        <w:numPr>
          <w:ilvl w:val="0"/>
          <w:numId w:val="44"/>
        </w:numPr>
        <w:spacing w:after="0" w:line="360" w:lineRule="auto"/>
        <w:ind w:left="0" w:hanging="426"/>
        <w:jc w:val="both"/>
        <w:rPr>
          <w:rFonts w:ascii="Times New Roman" w:hAnsi="Times New Roman"/>
          <w:i/>
          <w:sz w:val="24"/>
          <w:szCs w:val="24"/>
        </w:rPr>
      </w:pPr>
      <w:r w:rsidRPr="001A58AE">
        <w:rPr>
          <w:rFonts w:ascii="Times New Roman" w:hAnsi="Times New Roman"/>
          <w:color w:val="333333"/>
          <w:sz w:val="24"/>
          <w:szCs w:val="24"/>
          <w:shd w:val="clear" w:color="auto" w:fill="FFFFFF"/>
        </w:rPr>
        <w:t>Przygotowano i przeprowadzono w aplikacji Teams konsultację grupową dla nauczycieli wychowania przedszkolnego nt. „Inspiracje na indywidualizowanie pracy w grupie zróżnicowanej wiekowo”. Podczas spotkania odtworzone i omówione zostało zajęcie modelowe „Jesienne figle - migle - zabawy dydaktyczne z wykorzystaniem innowacyjnych pomocy dydaktycznych” przeprowadzone w grupie dzieci 4- i 6-</w:t>
      </w:r>
      <w:r w:rsidR="007A0740">
        <w:rPr>
          <w:rFonts w:ascii="Times New Roman" w:hAnsi="Times New Roman"/>
          <w:color w:val="333333"/>
          <w:sz w:val="24"/>
          <w:szCs w:val="24"/>
          <w:shd w:val="clear" w:color="auto" w:fill="FFFFFF"/>
        </w:rPr>
        <w:t xml:space="preserve">letnich. </w:t>
      </w:r>
      <w:r w:rsidR="007A0740" w:rsidRPr="000F5CF2">
        <w:rPr>
          <w:rFonts w:ascii="Times New Roman" w:hAnsi="Times New Roman"/>
          <w:i/>
          <w:color w:val="333333"/>
          <w:sz w:val="24"/>
          <w:szCs w:val="24"/>
          <w:shd w:val="clear" w:color="auto" w:fill="FFFFFF"/>
        </w:rPr>
        <w:t xml:space="preserve">Osoba odpowiedzialna: </w:t>
      </w:r>
      <w:r w:rsidRPr="000F5CF2">
        <w:rPr>
          <w:rFonts w:ascii="Times New Roman" w:hAnsi="Times New Roman"/>
          <w:i/>
          <w:color w:val="333333"/>
          <w:sz w:val="24"/>
          <w:szCs w:val="24"/>
          <w:shd w:val="clear" w:color="auto" w:fill="FFFFFF"/>
        </w:rPr>
        <w:t>Elżbieta Ciesiołkiewicz, doradca metodyczny wychowania przedszkolnego</w:t>
      </w:r>
      <w:r w:rsidR="007A0740" w:rsidRPr="000F5CF2">
        <w:rPr>
          <w:rFonts w:ascii="Times New Roman" w:hAnsi="Times New Roman"/>
          <w:i/>
          <w:color w:val="333333"/>
          <w:sz w:val="24"/>
          <w:szCs w:val="24"/>
          <w:shd w:val="clear" w:color="auto" w:fill="FFFFFF"/>
        </w:rPr>
        <w:t>.</w:t>
      </w:r>
    </w:p>
    <w:p w14:paraId="34A65CE4" w14:textId="06C516A2" w:rsidR="00E4663B" w:rsidRPr="000F5CF2" w:rsidRDefault="00E4663B" w:rsidP="00E4663B">
      <w:pPr>
        <w:pStyle w:val="Akapitzlist"/>
        <w:spacing w:after="0" w:line="360" w:lineRule="auto"/>
        <w:ind w:left="0" w:hanging="426"/>
        <w:jc w:val="both"/>
        <w:rPr>
          <w:rFonts w:ascii="Times New Roman" w:hAnsi="Times New Roman"/>
          <w:i/>
          <w:sz w:val="24"/>
          <w:szCs w:val="24"/>
        </w:rPr>
      </w:pPr>
      <w:r>
        <w:rPr>
          <w:rFonts w:ascii="Times New Roman" w:hAnsi="Times New Roman"/>
          <w:color w:val="333333"/>
          <w:sz w:val="24"/>
          <w:szCs w:val="24"/>
          <w:shd w:val="clear" w:color="auto" w:fill="FFFFFF"/>
        </w:rPr>
        <w:t>______________________________________________________________________________________</w:t>
      </w:r>
    </w:p>
    <w:p w14:paraId="49392BE7" w14:textId="62A9ACD4" w:rsidR="00C06D90" w:rsidRPr="00E4663B" w:rsidRDefault="00C06D90" w:rsidP="007A0740">
      <w:pPr>
        <w:pStyle w:val="Akapitzlist"/>
        <w:numPr>
          <w:ilvl w:val="0"/>
          <w:numId w:val="44"/>
        </w:numPr>
        <w:spacing w:after="0" w:line="360" w:lineRule="auto"/>
        <w:ind w:left="0" w:hanging="426"/>
        <w:jc w:val="both"/>
        <w:rPr>
          <w:rFonts w:ascii="Times New Roman" w:hAnsi="Times New Roman"/>
          <w:sz w:val="24"/>
          <w:szCs w:val="24"/>
        </w:rPr>
      </w:pPr>
      <w:r w:rsidRPr="007A0740">
        <w:rPr>
          <w:rFonts w:ascii="Times New Roman" w:hAnsi="Times New Roman"/>
          <w:color w:val="333333"/>
          <w:sz w:val="24"/>
          <w:szCs w:val="24"/>
          <w:shd w:val="clear" w:color="auto" w:fill="FFFFFF"/>
        </w:rPr>
        <w:t>Przeprowadzono cykl konsultacji indywidualnych online, związanych z opracowaniem artykułów do Katalogu Dobrych Praktyk w Edukacji. Nauczycielki wychowania przedszkolnego przygotowały informacje dotyczące stosowania ciekawych metod pracy, uczestnictwa w projektach edukacyjnych o różnorodnej tematyce, wdrażania programów własnych. Dokonano korekty tekstów pod wzglę</w:t>
      </w:r>
      <w:r w:rsidR="007A0740">
        <w:rPr>
          <w:rFonts w:ascii="Times New Roman" w:hAnsi="Times New Roman"/>
          <w:color w:val="333333"/>
          <w:sz w:val="24"/>
          <w:szCs w:val="24"/>
          <w:shd w:val="clear" w:color="auto" w:fill="FFFFFF"/>
        </w:rPr>
        <w:t xml:space="preserve">dem metodycznym, merytorycznym </w:t>
      </w:r>
      <w:r w:rsidRPr="007A0740">
        <w:rPr>
          <w:rFonts w:ascii="Times New Roman" w:hAnsi="Times New Roman"/>
          <w:color w:val="333333"/>
          <w:sz w:val="24"/>
          <w:szCs w:val="24"/>
          <w:shd w:val="clear" w:color="auto" w:fill="FFFFFF"/>
        </w:rPr>
        <w:t xml:space="preserve">i edytorskim oraz przekazano 6 artykułów do upowszechnienia. </w:t>
      </w:r>
      <w:r w:rsidRPr="00CD0E33">
        <w:rPr>
          <w:rFonts w:ascii="Times New Roman" w:hAnsi="Times New Roman"/>
          <w:i/>
          <w:color w:val="333333"/>
          <w:sz w:val="24"/>
          <w:szCs w:val="24"/>
          <w:shd w:val="clear" w:color="auto" w:fill="FFFFFF"/>
        </w:rPr>
        <w:lastRenderedPageBreak/>
        <w:t>Konsultacje przeprowadziła</w:t>
      </w:r>
      <w:r w:rsidR="00CD0E33" w:rsidRPr="00CD0E33">
        <w:rPr>
          <w:rFonts w:ascii="Times New Roman" w:hAnsi="Times New Roman"/>
          <w:i/>
          <w:color w:val="333333"/>
          <w:sz w:val="24"/>
          <w:szCs w:val="24"/>
          <w:shd w:val="clear" w:color="auto" w:fill="FFFFFF"/>
        </w:rPr>
        <w:t>:</w:t>
      </w:r>
      <w:r w:rsidRPr="00CD0E33">
        <w:rPr>
          <w:rFonts w:ascii="Times New Roman" w:hAnsi="Times New Roman"/>
          <w:i/>
          <w:color w:val="333333"/>
          <w:sz w:val="24"/>
          <w:szCs w:val="24"/>
          <w:shd w:val="clear" w:color="auto" w:fill="FFFFFF"/>
        </w:rPr>
        <w:t xml:space="preserve"> Elżbieta Ciesiołkiewicz</w:t>
      </w:r>
      <w:r w:rsidR="00CD0E33">
        <w:rPr>
          <w:rFonts w:ascii="Times New Roman" w:hAnsi="Times New Roman"/>
          <w:i/>
          <w:color w:val="333333"/>
          <w:sz w:val="24"/>
          <w:szCs w:val="24"/>
          <w:shd w:val="clear" w:color="auto" w:fill="FFFFFF"/>
        </w:rPr>
        <w:t xml:space="preserve">, doradca metodyczny wychowania </w:t>
      </w:r>
      <w:r w:rsidRPr="00CD0E33">
        <w:rPr>
          <w:rFonts w:ascii="Times New Roman" w:hAnsi="Times New Roman"/>
          <w:i/>
          <w:color w:val="333333"/>
          <w:sz w:val="24"/>
          <w:szCs w:val="24"/>
          <w:shd w:val="clear" w:color="auto" w:fill="FFFFFF"/>
        </w:rPr>
        <w:t>przedszkolnego</w:t>
      </w:r>
      <w:r w:rsidR="007A0740" w:rsidRPr="00CD0E33">
        <w:rPr>
          <w:rFonts w:ascii="Times New Roman" w:hAnsi="Times New Roman"/>
          <w:i/>
          <w:color w:val="333333"/>
          <w:sz w:val="24"/>
          <w:szCs w:val="24"/>
          <w:shd w:val="clear" w:color="auto" w:fill="FFFFFF"/>
        </w:rPr>
        <w:t>.</w:t>
      </w:r>
    </w:p>
    <w:p w14:paraId="5201EE10" w14:textId="5282088F" w:rsidR="00E4663B" w:rsidRPr="007A0740" w:rsidRDefault="00E4663B" w:rsidP="00E4663B">
      <w:pPr>
        <w:pStyle w:val="Akapitzlist"/>
        <w:spacing w:after="0" w:line="360" w:lineRule="auto"/>
        <w:ind w:left="0" w:hanging="426"/>
        <w:jc w:val="both"/>
        <w:rPr>
          <w:rFonts w:ascii="Times New Roman" w:hAnsi="Times New Roman"/>
          <w:sz w:val="24"/>
          <w:szCs w:val="24"/>
        </w:rPr>
      </w:pPr>
      <w:r>
        <w:rPr>
          <w:rFonts w:ascii="Times New Roman" w:hAnsi="Times New Roman"/>
          <w:color w:val="333333"/>
          <w:sz w:val="24"/>
          <w:szCs w:val="24"/>
          <w:shd w:val="clear" w:color="auto" w:fill="FFFFFF"/>
        </w:rPr>
        <w:t>______________________________________________________________________________________</w:t>
      </w:r>
    </w:p>
    <w:p w14:paraId="31560AEB" w14:textId="303A508C" w:rsidR="00C06D90" w:rsidRPr="00E4663B" w:rsidRDefault="00C06D90" w:rsidP="007A0740">
      <w:pPr>
        <w:pStyle w:val="Akapitzlist"/>
        <w:numPr>
          <w:ilvl w:val="0"/>
          <w:numId w:val="44"/>
        </w:numPr>
        <w:spacing w:after="0" w:line="360" w:lineRule="auto"/>
        <w:ind w:left="0" w:hanging="426"/>
        <w:jc w:val="both"/>
        <w:rPr>
          <w:rFonts w:ascii="Times New Roman" w:hAnsi="Times New Roman"/>
          <w:i/>
          <w:sz w:val="24"/>
          <w:szCs w:val="24"/>
        </w:rPr>
      </w:pPr>
      <w:r w:rsidRPr="007A0740">
        <w:rPr>
          <w:rFonts w:ascii="Times New Roman" w:hAnsi="Times New Roman"/>
          <w:color w:val="333333"/>
          <w:sz w:val="24"/>
          <w:szCs w:val="24"/>
          <w:shd w:val="clear" w:color="auto" w:fill="FFFFFF"/>
        </w:rPr>
        <w:t>Opracowano dwie rekomendacje</w:t>
      </w:r>
      <w:r w:rsidR="007A0740">
        <w:rPr>
          <w:rFonts w:ascii="Times New Roman" w:hAnsi="Times New Roman"/>
          <w:color w:val="333333"/>
          <w:sz w:val="24"/>
          <w:szCs w:val="24"/>
          <w:shd w:val="clear" w:color="auto" w:fill="FFFFFF"/>
        </w:rPr>
        <w:t xml:space="preserve"> dotyczące działań podejmowanych</w:t>
      </w:r>
      <w:r w:rsidRPr="007A0740">
        <w:rPr>
          <w:rFonts w:ascii="Times New Roman" w:hAnsi="Times New Roman"/>
          <w:color w:val="333333"/>
          <w:sz w:val="24"/>
          <w:szCs w:val="24"/>
          <w:shd w:val="clear" w:color="auto" w:fill="FFFFFF"/>
        </w:rPr>
        <w:t xml:space="preserve"> przez nauczycieli z Przedszkola Miejskiego nr 123 w Łodzi do katalogu dobrych praktyk. Pierwszy opis ukazuje wdrażanie innowacji pedagogicznych w różnych grupach przedszkolnych z wykorzystaniem wybranych koncepcji pracy inspirowanych pedagogiką Marii Montessori, Friedricha Froebla, Helen Parkhurst. Drugi opis prezentuje formy wspólnych, systemowych działań podejmowanych z Domem Senio</w:t>
      </w:r>
      <w:r w:rsidR="00CD0E33">
        <w:rPr>
          <w:rFonts w:ascii="Times New Roman" w:hAnsi="Times New Roman"/>
          <w:color w:val="333333"/>
          <w:sz w:val="24"/>
          <w:szCs w:val="24"/>
          <w:shd w:val="clear" w:color="auto" w:fill="FFFFFF"/>
        </w:rPr>
        <w:t xml:space="preserve">ra. </w:t>
      </w:r>
      <w:r w:rsidR="00CD0E33" w:rsidRPr="00CD0E33">
        <w:rPr>
          <w:rFonts w:ascii="Times New Roman" w:hAnsi="Times New Roman"/>
          <w:i/>
          <w:color w:val="333333"/>
          <w:sz w:val="24"/>
          <w:szCs w:val="24"/>
          <w:shd w:val="clear" w:color="auto" w:fill="FFFFFF"/>
        </w:rPr>
        <w:t xml:space="preserve">Opracowanie: Beata Wosińska, </w:t>
      </w:r>
      <w:r w:rsidRPr="00CD0E33">
        <w:rPr>
          <w:rFonts w:ascii="Times New Roman" w:hAnsi="Times New Roman"/>
          <w:i/>
          <w:color w:val="333333"/>
          <w:sz w:val="24"/>
          <w:szCs w:val="24"/>
          <w:shd w:val="clear" w:color="auto" w:fill="FFFFFF"/>
        </w:rPr>
        <w:t>doradca metodyczny wychowania przedszkolnego</w:t>
      </w:r>
      <w:r w:rsidR="007A0740" w:rsidRPr="00CD0E33">
        <w:rPr>
          <w:rFonts w:ascii="Times New Roman" w:hAnsi="Times New Roman"/>
          <w:i/>
          <w:color w:val="333333"/>
          <w:sz w:val="24"/>
          <w:szCs w:val="24"/>
          <w:shd w:val="clear" w:color="auto" w:fill="FFFFFF"/>
        </w:rPr>
        <w:t>.</w:t>
      </w:r>
    </w:p>
    <w:p w14:paraId="618F3F72" w14:textId="7B0889AB" w:rsidR="00E4663B" w:rsidRPr="00CD0E33" w:rsidRDefault="00E4663B" w:rsidP="00E4663B">
      <w:pPr>
        <w:pStyle w:val="Akapitzlist"/>
        <w:spacing w:after="0" w:line="360" w:lineRule="auto"/>
        <w:ind w:left="0" w:hanging="426"/>
        <w:jc w:val="both"/>
        <w:rPr>
          <w:rFonts w:ascii="Times New Roman" w:hAnsi="Times New Roman"/>
          <w:i/>
          <w:sz w:val="24"/>
          <w:szCs w:val="24"/>
        </w:rPr>
      </w:pPr>
      <w:r>
        <w:rPr>
          <w:rFonts w:ascii="Times New Roman" w:hAnsi="Times New Roman"/>
          <w:color w:val="333333"/>
          <w:sz w:val="24"/>
          <w:szCs w:val="24"/>
          <w:shd w:val="clear" w:color="auto" w:fill="FFFFFF"/>
        </w:rPr>
        <w:t>______________________________________________________________________________________</w:t>
      </w:r>
    </w:p>
    <w:p w14:paraId="4CEDB695" w14:textId="036C1495" w:rsidR="00C06D90" w:rsidRPr="00E4663B" w:rsidRDefault="00C06D90" w:rsidP="007A0740">
      <w:pPr>
        <w:pStyle w:val="Akapitzlist"/>
        <w:numPr>
          <w:ilvl w:val="0"/>
          <w:numId w:val="44"/>
        </w:numPr>
        <w:spacing w:after="0" w:line="360" w:lineRule="auto"/>
        <w:ind w:left="0" w:hanging="426"/>
        <w:jc w:val="both"/>
        <w:rPr>
          <w:rFonts w:ascii="Times New Roman" w:hAnsi="Times New Roman"/>
          <w:sz w:val="24"/>
          <w:szCs w:val="24"/>
        </w:rPr>
      </w:pPr>
      <w:r w:rsidRPr="007A0740">
        <w:rPr>
          <w:rFonts w:ascii="Times New Roman" w:hAnsi="Times New Roman"/>
          <w:sz w:val="24"/>
          <w:szCs w:val="24"/>
        </w:rPr>
        <w:t xml:space="preserve">Zorganizowano i przeprowadzono online kolejne </w:t>
      </w:r>
      <w:r w:rsidR="00CD0E33">
        <w:rPr>
          <w:rFonts w:ascii="Times New Roman" w:hAnsi="Times New Roman"/>
          <w:sz w:val="24"/>
          <w:szCs w:val="24"/>
        </w:rPr>
        <w:t>spotkanie zespołu zadaniowego d</w:t>
      </w:r>
      <w:r w:rsidRPr="007A0740">
        <w:rPr>
          <w:rFonts w:ascii="Times New Roman" w:hAnsi="Times New Roman"/>
          <w:sz w:val="24"/>
          <w:szCs w:val="24"/>
        </w:rPr>
        <w:t xml:space="preserve">s. realizacji projektów eTwinning. Dokonano ewaluacji działań podejmowanych w roku 2020, a jej wyniki zaprezentowano w formie filmu. Ustalono kolejne kroki zmierzające do wystąpienia o Krajową Odznakę Jakości dla partnerów projektów zakończonych w grudniu: "Let's celebrate together", "Świąteczny Kalendarz Pomysłów", "Uwaga- ruch! dekodujemy dysleksję". Uczestnikom udzielono wskazówek </w:t>
      </w:r>
      <w:r w:rsidR="00CD0E33">
        <w:rPr>
          <w:rFonts w:ascii="Times New Roman" w:hAnsi="Times New Roman"/>
          <w:sz w:val="24"/>
          <w:szCs w:val="24"/>
        </w:rPr>
        <w:br/>
      </w:r>
      <w:r w:rsidRPr="007A0740">
        <w:rPr>
          <w:rFonts w:ascii="Times New Roman" w:hAnsi="Times New Roman"/>
          <w:sz w:val="24"/>
          <w:szCs w:val="24"/>
        </w:rPr>
        <w:t>i ud</w:t>
      </w:r>
      <w:r w:rsidR="007A0740">
        <w:rPr>
          <w:rFonts w:ascii="Times New Roman" w:hAnsi="Times New Roman"/>
          <w:sz w:val="24"/>
          <w:szCs w:val="24"/>
        </w:rPr>
        <w:t xml:space="preserve">ostępniono materiały przydatne </w:t>
      </w:r>
      <w:r w:rsidRPr="007A0740">
        <w:rPr>
          <w:rFonts w:ascii="Times New Roman" w:hAnsi="Times New Roman"/>
          <w:sz w:val="24"/>
          <w:szCs w:val="24"/>
        </w:rPr>
        <w:t>w a</w:t>
      </w:r>
      <w:r w:rsidR="00CD0E33">
        <w:rPr>
          <w:rFonts w:ascii="Times New Roman" w:hAnsi="Times New Roman"/>
          <w:sz w:val="24"/>
          <w:szCs w:val="24"/>
        </w:rPr>
        <w:t xml:space="preserve">plikowaniu o KOJ. </w:t>
      </w:r>
      <w:r w:rsidR="00CD0E33" w:rsidRPr="00CD0E33">
        <w:rPr>
          <w:rFonts w:ascii="Times New Roman" w:hAnsi="Times New Roman"/>
          <w:i/>
          <w:sz w:val="24"/>
          <w:szCs w:val="24"/>
        </w:rPr>
        <w:t xml:space="preserve">Koordynator: </w:t>
      </w:r>
      <w:r w:rsidRPr="00CD0E33">
        <w:rPr>
          <w:rFonts w:ascii="Times New Roman" w:hAnsi="Times New Roman"/>
          <w:i/>
          <w:sz w:val="24"/>
          <w:szCs w:val="24"/>
        </w:rPr>
        <w:t>Anna Rostrygin</w:t>
      </w:r>
      <w:r w:rsidR="007A0740" w:rsidRPr="00CD0E33">
        <w:rPr>
          <w:rFonts w:ascii="Times New Roman" w:hAnsi="Times New Roman"/>
          <w:i/>
          <w:sz w:val="24"/>
          <w:szCs w:val="24"/>
        </w:rPr>
        <w:t>.</w:t>
      </w:r>
    </w:p>
    <w:p w14:paraId="11964CFA" w14:textId="0F374B4B" w:rsidR="00E4663B" w:rsidRDefault="00E4663B" w:rsidP="00E4663B">
      <w:pPr>
        <w:pStyle w:val="Akapitzlist"/>
        <w:spacing w:after="0" w:line="360" w:lineRule="auto"/>
        <w:ind w:left="0" w:hanging="426"/>
        <w:jc w:val="both"/>
        <w:rPr>
          <w:rFonts w:ascii="Times New Roman" w:hAnsi="Times New Roman"/>
          <w:sz w:val="24"/>
          <w:szCs w:val="24"/>
        </w:rPr>
      </w:pPr>
      <w:r>
        <w:rPr>
          <w:rFonts w:ascii="Times New Roman" w:hAnsi="Times New Roman"/>
          <w:i/>
          <w:sz w:val="24"/>
          <w:szCs w:val="24"/>
        </w:rPr>
        <w:t>______________________________________________________________________________________</w:t>
      </w:r>
    </w:p>
    <w:p w14:paraId="56824A78" w14:textId="7EA43E61" w:rsidR="00C06D90" w:rsidRPr="00E4663B" w:rsidRDefault="00C06D90" w:rsidP="001F46E4">
      <w:pPr>
        <w:pStyle w:val="Akapitzlist"/>
        <w:numPr>
          <w:ilvl w:val="0"/>
          <w:numId w:val="44"/>
        </w:numPr>
        <w:spacing w:after="0" w:line="360" w:lineRule="auto"/>
        <w:ind w:left="0" w:hanging="426"/>
        <w:jc w:val="both"/>
        <w:rPr>
          <w:rFonts w:ascii="Times New Roman" w:hAnsi="Times New Roman"/>
          <w:sz w:val="24"/>
          <w:szCs w:val="24"/>
        </w:rPr>
      </w:pPr>
      <w:r w:rsidRPr="007A0740">
        <w:rPr>
          <w:rFonts w:ascii="Times New Roman" w:hAnsi="Times New Roman"/>
          <w:color w:val="333333"/>
          <w:sz w:val="24"/>
          <w:szCs w:val="24"/>
          <w:shd w:val="clear" w:color="auto" w:fill="FFFFFF"/>
        </w:rPr>
        <w:t xml:space="preserve">Przygotowano i przekazano  do upowszechnienia artykuł do Katalogu Dobrych Praktyk </w:t>
      </w:r>
      <w:r w:rsidRPr="007A0740">
        <w:rPr>
          <w:rFonts w:ascii="Times New Roman" w:hAnsi="Times New Roman"/>
          <w:color w:val="333333"/>
          <w:sz w:val="24"/>
          <w:szCs w:val="24"/>
          <w:shd w:val="clear" w:color="auto" w:fill="FFFFFF"/>
        </w:rPr>
        <w:br/>
        <w:t xml:space="preserve">w Edukacji. Dokonano korekty tekstu pod względem metodycznym, merytorycznym </w:t>
      </w:r>
      <w:r w:rsidRPr="007A0740">
        <w:rPr>
          <w:rFonts w:ascii="Times New Roman" w:hAnsi="Times New Roman"/>
          <w:color w:val="333333"/>
          <w:sz w:val="24"/>
          <w:szCs w:val="24"/>
          <w:shd w:val="clear" w:color="auto" w:fill="FFFFFF"/>
        </w:rPr>
        <w:br/>
        <w:t>i edy</w:t>
      </w:r>
      <w:r w:rsidR="00CD0E33">
        <w:rPr>
          <w:rFonts w:ascii="Times New Roman" w:hAnsi="Times New Roman"/>
          <w:color w:val="333333"/>
          <w:sz w:val="24"/>
          <w:szCs w:val="24"/>
          <w:shd w:val="clear" w:color="auto" w:fill="FFFFFF"/>
        </w:rPr>
        <w:t xml:space="preserve">torskim. </w:t>
      </w:r>
      <w:r w:rsidR="00CD0E33" w:rsidRPr="00407293">
        <w:rPr>
          <w:rFonts w:ascii="Times New Roman" w:hAnsi="Times New Roman"/>
          <w:i/>
          <w:color w:val="333333"/>
          <w:sz w:val="24"/>
          <w:szCs w:val="24"/>
          <w:shd w:val="clear" w:color="auto" w:fill="FFFFFF"/>
        </w:rPr>
        <w:t xml:space="preserve">Osoba odpowiedzialna: </w:t>
      </w:r>
      <w:r w:rsidR="00407293">
        <w:rPr>
          <w:rFonts w:ascii="Times New Roman" w:hAnsi="Times New Roman"/>
          <w:i/>
          <w:color w:val="333333"/>
          <w:sz w:val="24"/>
          <w:szCs w:val="24"/>
          <w:shd w:val="clear" w:color="auto" w:fill="FFFFFF"/>
        </w:rPr>
        <w:t>Anna Rostrygin.</w:t>
      </w:r>
    </w:p>
    <w:p w14:paraId="57503CD5" w14:textId="625DC3DF" w:rsidR="00E4663B" w:rsidRPr="007A0740" w:rsidRDefault="00E4663B" w:rsidP="00E4663B">
      <w:pPr>
        <w:pStyle w:val="Akapitzlist"/>
        <w:spacing w:after="0" w:line="360" w:lineRule="auto"/>
        <w:ind w:left="0" w:hanging="426"/>
        <w:jc w:val="both"/>
        <w:rPr>
          <w:rFonts w:ascii="Times New Roman" w:hAnsi="Times New Roman"/>
          <w:sz w:val="24"/>
          <w:szCs w:val="24"/>
        </w:rPr>
      </w:pPr>
      <w:r>
        <w:rPr>
          <w:rFonts w:ascii="Times New Roman" w:hAnsi="Times New Roman"/>
          <w:color w:val="333333"/>
          <w:sz w:val="24"/>
          <w:szCs w:val="24"/>
          <w:shd w:val="clear" w:color="auto" w:fill="FFFFFF"/>
        </w:rPr>
        <w:t>______________________________________________________________________________________</w:t>
      </w:r>
    </w:p>
    <w:p w14:paraId="51D18D6A" w14:textId="79F64141" w:rsidR="007E0153" w:rsidRPr="00E4663B" w:rsidRDefault="007E0153" w:rsidP="001F46E4">
      <w:pPr>
        <w:pStyle w:val="Akapitzlist"/>
        <w:numPr>
          <w:ilvl w:val="0"/>
          <w:numId w:val="44"/>
        </w:numPr>
        <w:spacing w:after="0" w:line="360" w:lineRule="auto"/>
        <w:ind w:left="0" w:hanging="426"/>
        <w:jc w:val="both"/>
        <w:rPr>
          <w:rFonts w:ascii="Times New Roman" w:hAnsi="Times New Roman"/>
          <w:sz w:val="24"/>
          <w:szCs w:val="24"/>
        </w:rPr>
      </w:pPr>
      <w:r w:rsidRPr="007A0740">
        <w:rPr>
          <w:rFonts w:ascii="Times New Roman" w:hAnsi="Times New Roman"/>
          <w:sz w:val="24"/>
          <w:szCs w:val="24"/>
        </w:rPr>
        <w:t xml:space="preserve">Zakończono prace związane z </w:t>
      </w:r>
      <w:r w:rsidRPr="007A0740">
        <w:rPr>
          <w:rFonts w:ascii="Times New Roman" w:hAnsi="Times New Roman"/>
          <w:b/>
          <w:bCs/>
          <w:sz w:val="24"/>
          <w:szCs w:val="24"/>
        </w:rPr>
        <w:t xml:space="preserve">organizacją eliminacji szkolnych LI Olimpiady Literatury </w:t>
      </w:r>
      <w:r w:rsidRPr="007A0740">
        <w:rPr>
          <w:rFonts w:ascii="Times New Roman" w:hAnsi="Times New Roman"/>
          <w:b/>
          <w:bCs/>
          <w:sz w:val="24"/>
          <w:szCs w:val="24"/>
        </w:rPr>
        <w:br/>
        <w:t>i Języka Polskiego</w:t>
      </w:r>
      <w:r w:rsidRPr="007A0740">
        <w:rPr>
          <w:rFonts w:ascii="Times New Roman" w:hAnsi="Times New Roman"/>
          <w:sz w:val="24"/>
          <w:szCs w:val="24"/>
        </w:rPr>
        <w:t xml:space="preserve">, do których zgłosiło się 58 uczniów szkół ponadpodstawowych </w:t>
      </w:r>
      <w:r w:rsidRPr="007A0740">
        <w:rPr>
          <w:rFonts w:ascii="Times New Roman" w:hAnsi="Times New Roman"/>
          <w:sz w:val="24"/>
          <w:szCs w:val="24"/>
        </w:rPr>
        <w:br/>
        <w:t xml:space="preserve">i ponadgimnazjalnych z Łodzi i województwa łódzkiego. Głównym organizatorem Olimpiady jest Instytut Badań Literackich PAN w Warszawie.  Przewodniczącą Komitetu Okręgowego </w:t>
      </w:r>
      <w:r w:rsidRPr="007A0740">
        <w:rPr>
          <w:rFonts w:ascii="Times New Roman" w:hAnsi="Times New Roman"/>
          <w:sz w:val="24"/>
          <w:szCs w:val="24"/>
        </w:rPr>
        <w:br/>
        <w:t xml:space="preserve">w Łodzi jest Pani prof. Krystyna Pietrych (Uniwersytet Łódzki). Komitet Okręgowy Olimpiady dokonał weryfikacji prac uczniowskich przygotowanych na etap szkolny. Odrzucono 18 prac, co oznacza, że do zawodów okręgowych przystąpi 40 uczniów. Warto podkreślić, że Olimpiada jest konkursem </w:t>
      </w:r>
      <w:r w:rsidR="00CD0E33">
        <w:rPr>
          <w:rFonts w:ascii="Times New Roman" w:hAnsi="Times New Roman"/>
          <w:sz w:val="24"/>
          <w:szCs w:val="24"/>
        </w:rPr>
        <w:br/>
      </w:r>
      <w:r w:rsidRPr="007A0740">
        <w:rPr>
          <w:rFonts w:ascii="Times New Roman" w:hAnsi="Times New Roman"/>
          <w:sz w:val="24"/>
          <w:szCs w:val="24"/>
        </w:rPr>
        <w:t xml:space="preserve">o wyjątkowej randze. Finaliści i laureaci Olimpiady Polonistycznej są zwolnieni z części ustnej </w:t>
      </w:r>
      <w:r w:rsidR="00CD0E33">
        <w:rPr>
          <w:rFonts w:ascii="Times New Roman" w:hAnsi="Times New Roman"/>
          <w:sz w:val="24"/>
          <w:szCs w:val="24"/>
        </w:rPr>
        <w:br/>
      </w:r>
      <w:r w:rsidRPr="007A0740">
        <w:rPr>
          <w:rFonts w:ascii="Times New Roman" w:hAnsi="Times New Roman"/>
          <w:sz w:val="24"/>
          <w:szCs w:val="24"/>
        </w:rPr>
        <w:t xml:space="preserve">i pisemnej egzaminu maturalnego z języka polskiego, mają też zapewniony wstęp na kierunki humanistyczne uczelni wyższych w całej Polsce. ŁCDNiKP włącza się w organizację tego wydarzenia.  Danuta Górecka –  jako sekretarz Komitetu Okręgowego w Łodzi – przygotowuje dla uczniów </w:t>
      </w:r>
      <w:r w:rsidR="00CD0E33">
        <w:rPr>
          <w:rFonts w:ascii="Times New Roman" w:hAnsi="Times New Roman"/>
          <w:sz w:val="24"/>
          <w:szCs w:val="24"/>
        </w:rPr>
        <w:br/>
      </w:r>
      <w:r w:rsidRPr="007A0740">
        <w:rPr>
          <w:rFonts w:ascii="Times New Roman" w:hAnsi="Times New Roman"/>
          <w:sz w:val="24"/>
          <w:szCs w:val="24"/>
        </w:rPr>
        <w:t xml:space="preserve">i nauczycieli warsztaty oraz konsultacje.  Dzięki tym spotkaniom uczniowie mogą  doskonalić polonistyczne umiejętności i wzbogacać swoją wiedzę funkcjonalną literacką oraz językoznawczą, </w:t>
      </w:r>
      <w:r w:rsidRPr="007A0740">
        <w:rPr>
          <w:rFonts w:ascii="Times New Roman" w:hAnsi="Times New Roman"/>
          <w:sz w:val="24"/>
          <w:szCs w:val="24"/>
        </w:rPr>
        <w:lastRenderedPageBreak/>
        <w:t>natomiast nauczyciele wymieniają się doświadczeniami na temat sposobów pracy z uczniem zdolnym.</w:t>
      </w:r>
      <w:r w:rsidR="00944F1B">
        <w:rPr>
          <w:rFonts w:ascii="Times New Roman" w:hAnsi="Times New Roman"/>
          <w:sz w:val="24"/>
          <w:szCs w:val="24"/>
        </w:rPr>
        <w:t xml:space="preserve"> </w:t>
      </w:r>
      <w:r w:rsidRPr="00CD0E33">
        <w:rPr>
          <w:rFonts w:ascii="Times New Roman" w:hAnsi="Times New Roman"/>
          <w:i/>
          <w:sz w:val="24"/>
          <w:szCs w:val="24"/>
        </w:rPr>
        <w:t>Oprac</w:t>
      </w:r>
      <w:r w:rsidR="00944F1B" w:rsidRPr="00CD0E33">
        <w:rPr>
          <w:rFonts w:ascii="Times New Roman" w:hAnsi="Times New Roman"/>
          <w:i/>
          <w:sz w:val="24"/>
          <w:szCs w:val="24"/>
        </w:rPr>
        <w:t>owała</w:t>
      </w:r>
      <w:r w:rsidR="00944F1B" w:rsidRPr="00CD0E33">
        <w:rPr>
          <w:rFonts w:ascii="Times New Roman" w:hAnsi="Times New Roman"/>
          <w:i/>
          <w:iCs/>
          <w:sz w:val="24"/>
          <w:szCs w:val="24"/>
        </w:rPr>
        <w:t>:</w:t>
      </w:r>
      <w:r w:rsidRPr="00944F1B">
        <w:rPr>
          <w:rFonts w:ascii="Times New Roman" w:hAnsi="Times New Roman"/>
          <w:i/>
          <w:iCs/>
          <w:sz w:val="24"/>
          <w:szCs w:val="24"/>
        </w:rPr>
        <w:t xml:space="preserve"> Danuta Górecka</w:t>
      </w:r>
      <w:r w:rsidR="00944F1B">
        <w:rPr>
          <w:rFonts w:ascii="Times New Roman" w:hAnsi="Times New Roman"/>
          <w:i/>
          <w:iCs/>
          <w:sz w:val="24"/>
          <w:szCs w:val="24"/>
        </w:rPr>
        <w:t>.</w:t>
      </w:r>
    </w:p>
    <w:p w14:paraId="423036C0" w14:textId="5284AE7D" w:rsidR="00E4663B" w:rsidRPr="00944F1B" w:rsidRDefault="00E4663B" w:rsidP="00E4663B">
      <w:pPr>
        <w:pStyle w:val="Akapitzlist"/>
        <w:spacing w:after="0" w:line="360" w:lineRule="auto"/>
        <w:ind w:left="0"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w:t>
      </w:r>
    </w:p>
    <w:p w14:paraId="0F8790CF" w14:textId="70286813" w:rsidR="00527132" w:rsidRDefault="00944F1B" w:rsidP="00944F1B">
      <w:pPr>
        <w:pStyle w:val="Akapitzlist"/>
        <w:numPr>
          <w:ilvl w:val="0"/>
          <w:numId w:val="44"/>
        </w:numPr>
        <w:spacing w:after="0" w:line="360" w:lineRule="auto"/>
        <w:ind w:left="0" w:hanging="426"/>
        <w:jc w:val="both"/>
        <w:rPr>
          <w:rFonts w:ascii="Times New Roman" w:hAnsi="Times New Roman"/>
          <w:i/>
          <w:sz w:val="24"/>
          <w:szCs w:val="24"/>
        </w:rPr>
      </w:pPr>
      <w:r>
        <w:rPr>
          <w:rFonts w:ascii="Times New Roman" w:hAnsi="Times New Roman"/>
          <w:sz w:val="24"/>
          <w:szCs w:val="24"/>
        </w:rPr>
        <w:t>P</w:t>
      </w:r>
      <w:r w:rsidR="00527132" w:rsidRPr="00944F1B">
        <w:rPr>
          <w:rFonts w:ascii="Times New Roman" w:hAnsi="Times New Roman"/>
          <w:sz w:val="24"/>
          <w:szCs w:val="24"/>
        </w:rPr>
        <w:t>rzeprowadzono warsztaty dla nauczycieli różnych pr</w:t>
      </w:r>
      <w:r w:rsidR="00CD0E33">
        <w:rPr>
          <w:rFonts w:ascii="Times New Roman" w:hAnsi="Times New Roman"/>
          <w:sz w:val="24"/>
          <w:szCs w:val="24"/>
        </w:rPr>
        <w:t>zedmiotów wszystkich typów szkół</w:t>
      </w:r>
      <w:r w:rsidR="00527132" w:rsidRPr="00944F1B">
        <w:rPr>
          <w:rFonts w:ascii="Times New Roman" w:hAnsi="Times New Roman"/>
          <w:sz w:val="24"/>
          <w:szCs w:val="24"/>
        </w:rPr>
        <w:t>, z zakresu przygotowania i przeprowadzania testów online. Warsztat</w:t>
      </w:r>
      <w:r>
        <w:rPr>
          <w:rFonts w:ascii="Times New Roman" w:hAnsi="Times New Roman"/>
          <w:sz w:val="24"/>
          <w:szCs w:val="24"/>
        </w:rPr>
        <w:t xml:space="preserve">y odbyły się w formie zdalnej. </w:t>
      </w:r>
      <w:r w:rsidRPr="00CD0E33">
        <w:rPr>
          <w:rFonts w:ascii="Times New Roman" w:hAnsi="Times New Roman"/>
          <w:i/>
          <w:sz w:val="24"/>
          <w:szCs w:val="24"/>
        </w:rPr>
        <w:t>Prowadząca:</w:t>
      </w:r>
      <w:r w:rsidR="00527132" w:rsidRPr="00CD0E33">
        <w:rPr>
          <w:rFonts w:ascii="Times New Roman" w:hAnsi="Times New Roman"/>
          <w:i/>
          <w:sz w:val="24"/>
          <w:szCs w:val="24"/>
        </w:rPr>
        <w:t xml:space="preserve"> Dorota Wojtuś</w:t>
      </w:r>
      <w:r w:rsidRPr="00CD0E33">
        <w:rPr>
          <w:rFonts w:ascii="Times New Roman" w:hAnsi="Times New Roman"/>
          <w:i/>
          <w:sz w:val="24"/>
          <w:szCs w:val="24"/>
        </w:rPr>
        <w:t>, konsultant d</w:t>
      </w:r>
      <w:r w:rsidR="00527132" w:rsidRPr="00CD0E33">
        <w:rPr>
          <w:rFonts w:ascii="Times New Roman" w:hAnsi="Times New Roman"/>
          <w:i/>
          <w:sz w:val="24"/>
          <w:szCs w:val="24"/>
        </w:rPr>
        <w:t>s. edukacji informatycznej</w:t>
      </w:r>
      <w:r w:rsidRPr="00CD0E33">
        <w:rPr>
          <w:rFonts w:ascii="Times New Roman" w:hAnsi="Times New Roman"/>
          <w:i/>
          <w:sz w:val="24"/>
          <w:szCs w:val="24"/>
        </w:rPr>
        <w:t>.</w:t>
      </w:r>
    </w:p>
    <w:p w14:paraId="4726DFEE" w14:textId="09156496" w:rsidR="00E4663B" w:rsidRPr="00CD0E33" w:rsidRDefault="00E4663B" w:rsidP="00E4663B">
      <w:pPr>
        <w:pStyle w:val="Akapitzlist"/>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______________________________________________________________________________________</w:t>
      </w:r>
    </w:p>
    <w:p w14:paraId="565BA6B7" w14:textId="592D83F5" w:rsidR="00884E32" w:rsidRDefault="00527132" w:rsidP="00944F1B">
      <w:pPr>
        <w:pStyle w:val="Akapitzlist"/>
        <w:numPr>
          <w:ilvl w:val="0"/>
          <w:numId w:val="44"/>
        </w:numPr>
        <w:spacing w:after="0" w:line="360" w:lineRule="auto"/>
        <w:ind w:left="0" w:hanging="426"/>
        <w:jc w:val="both"/>
        <w:rPr>
          <w:rFonts w:ascii="Times New Roman" w:hAnsi="Times New Roman"/>
          <w:sz w:val="24"/>
          <w:szCs w:val="24"/>
        </w:rPr>
      </w:pPr>
      <w:r w:rsidRPr="00944F1B">
        <w:rPr>
          <w:rFonts w:ascii="Times New Roman" w:hAnsi="Times New Roman"/>
          <w:sz w:val="24"/>
          <w:szCs w:val="24"/>
        </w:rPr>
        <w:t>Opracowano i przygotowano serwer Minecraft na potrzeby prowadzenia zajęć dla uczestników koła Centrum Mistrzostwa Informatycznego. Przygotowano serię zajęć, które odbędą się w drugim tygodniu ferii zimowych - Ferie z CM</w:t>
      </w:r>
      <w:r w:rsidR="00944F1B">
        <w:rPr>
          <w:rFonts w:ascii="Times New Roman" w:hAnsi="Times New Roman"/>
          <w:sz w:val="24"/>
          <w:szCs w:val="24"/>
        </w:rPr>
        <w:t xml:space="preserve">I. </w:t>
      </w:r>
      <w:r w:rsidR="00944F1B" w:rsidRPr="00CD0E33">
        <w:rPr>
          <w:rFonts w:ascii="Times New Roman" w:hAnsi="Times New Roman"/>
          <w:i/>
          <w:sz w:val="24"/>
          <w:szCs w:val="24"/>
        </w:rPr>
        <w:t>Przygotowanie</w:t>
      </w:r>
      <w:r w:rsidR="00CD0E33" w:rsidRPr="00CD0E33">
        <w:rPr>
          <w:rFonts w:ascii="Times New Roman" w:hAnsi="Times New Roman"/>
          <w:i/>
          <w:sz w:val="24"/>
          <w:szCs w:val="24"/>
        </w:rPr>
        <w:t>:</w:t>
      </w:r>
      <w:r w:rsidR="00944F1B" w:rsidRPr="00CD0E33">
        <w:rPr>
          <w:rFonts w:ascii="Times New Roman" w:hAnsi="Times New Roman"/>
          <w:i/>
          <w:sz w:val="24"/>
          <w:szCs w:val="24"/>
        </w:rPr>
        <w:t xml:space="preserve"> Lidia Aparta, </w:t>
      </w:r>
      <w:r w:rsidRPr="00CD0E33">
        <w:rPr>
          <w:rFonts w:ascii="Times New Roman" w:hAnsi="Times New Roman"/>
          <w:i/>
          <w:sz w:val="24"/>
          <w:szCs w:val="24"/>
        </w:rPr>
        <w:t>nauczyciel konsultant.</w:t>
      </w:r>
    </w:p>
    <w:p w14:paraId="6C3D1EC6" w14:textId="77777777" w:rsidR="00944F1B" w:rsidRDefault="00944F1B" w:rsidP="00944F1B">
      <w:pPr>
        <w:spacing w:after="0" w:line="360" w:lineRule="auto"/>
        <w:jc w:val="both"/>
        <w:rPr>
          <w:rFonts w:ascii="Times New Roman" w:hAnsi="Times New Roman"/>
          <w:sz w:val="24"/>
          <w:szCs w:val="24"/>
        </w:rPr>
      </w:pPr>
    </w:p>
    <w:p w14:paraId="31AE4CBB" w14:textId="77777777" w:rsidR="00944F1B" w:rsidRDefault="00944F1B" w:rsidP="00944F1B">
      <w:pPr>
        <w:spacing w:after="0" w:line="360" w:lineRule="auto"/>
        <w:jc w:val="both"/>
        <w:rPr>
          <w:rFonts w:ascii="Times New Roman" w:hAnsi="Times New Roman"/>
          <w:sz w:val="24"/>
          <w:szCs w:val="24"/>
        </w:rPr>
      </w:pPr>
    </w:p>
    <w:p w14:paraId="06C2801F" w14:textId="77777777" w:rsidR="00944F1B" w:rsidRPr="00944F1B" w:rsidRDefault="00944F1B" w:rsidP="00944F1B">
      <w:pPr>
        <w:spacing w:after="0" w:line="360" w:lineRule="auto"/>
        <w:jc w:val="both"/>
        <w:rPr>
          <w:rFonts w:ascii="Times New Roman" w:hAnsi="Times New Roman"/>
          <w:sz w:val="24"/>
          <w:szCs w:val="24"/>
        </w:rPr>
      </w:pPr>
    </w:p>
    <w:p w14:paraId="484459D9" w14:textId="7736C273" w:rsidR="00F379B2" w:rsidRPr="00F4010D" w:rsidRDefault="00F379B2" w:rsidP="00F4010D">
      <w:pPr>
        <w:spacing w:after="120"/>
        <w:ind w:left="6521"/>
        <w:rPr>
          <w:rFonts w:ascii="Times New Roman" w:hAnsi="Times New Roman"/>
          <w:b/>
          <w:sz w:val="18"/>
          <w:szCs w:val="18"/>
        </w:rPr>
      </w:pPr>
      <w:r>
        <w:rPr>
          <w:rFonts w:ascii="Times New Roman" w:hAnsi="Times New Roman"/>
          <w:b/>
          <w:sz w:val="18"/>
          <w:szCs w:val="18"/>
        </w:rPr>
        <w:t xml:space="preserve">  Janusz Moos</w:t>
      </w:r>
    </w:p>
    <w:p w14:paraId="0137AD4E" w14:textId="77777777" w:rsidR="00F379B2" w:rsidRDefault="00F379B2" w:rsidP="00F379B2">
      <w:pPr>
        <w:spacing w:after="0" w:line="240" w:lineRule="auto"/>
        <w:ind w:firstLine="6663"/>
        <w:jc w:val="both"/>
        <w:rPr>
          <w:rFonts w:ascii="Times New Roman" w:hAnsi="Times New Roman"/>
          <w:b/>
          <w:sz w:val="18"/>
          <w:szCs w:val="18"/>
        </w:rPr>
      </w:pPr>
      <w:r>
        <w:rPr>
          <w:rFonts w:ascii="Times New Roman" w:hAnsi="Times New Roman"/>
          <w:b/>
          <w:sz w:val="18"/>
          <w:szCs w:val="18"/>
        </w:rPr>
        <w:t xml:space="preserve">   Dyrektor</w:t>
      </w:r>
    </w:p>
    <w:p w14:paraId="50004A26" w14:textId="77777777" w:rsidR="00F379B2" w:rsidRDefault="00F379B2" w:rsidP="00F379B2">
      <w:pPr>
        <w:spacing w:after="0" w:line="240" w:lineRule="auto"/>
        <w:ind w:firstLine="4536"/>
        <w:jc w:val="both"/>
        <w:rPr>
          <w:rFonts w:ascii="Times New Roman" w:hAnsi="Times New Roman"/>
          <w:b/>
          <w:sz w:val="18"/>
          <w:szCs w:val="18"/>
        </w:rPr>
      </w:pPr>
      <w:r>
        <w:rPr>
          <w:rFonts w:ascii="Times New Roman" w:hAnsi="Times New Roman"/>
          <w:b/>
          <w:sz w:val="18"/>
          <w:szCs w:val="18"/>
        </w:rPr>
        <w:t xml:space="preserve">                    Łódzkiego Centrum Doskonalenia Nauczycieli</w:t>
      </w:r>
    </w:p>
    <w:p w14:paraId="64874E5A" w14:textId="083E8115" w:rsidR="002B0BA6" w:rsidRPr="00090F10" w:rsidRDefault="00F379B2" w:rsidP="00090F10">
      <w:pPr>
        <w:spacing w:after="0" w:line="240" w:lineRule="auto"/>
        <w:ind w:firstLine="6237"/>
        <w:jc w:val="both"/>
        <w:rPr>
          <w:rFonts w:ascii="Times New Roman" w:hAnsi="Times New Roman"/>
          <w:b/>
          <w:sz w:val="18"/>
          <w:szCs w:val="18"/>
        </w:rPr>
      </w:pPr>
      <w:r>
        <w:rPr>
          <w:rFonts w:ascii="Times New Roman" w:hAnsi="Times New Roman"/>
          <w:b/>
          <w:sz w:val="18"/>
          <w:szCs w:val="18"/>
        </w:rPr>
        <w:t>i Kształcenia Praktycznego</w:t>
      </w:r>
    </w:p>
    <w:sectPr w:rsidR="002B0BA6" w:rsidRPr="00090F10" w:rsidSect="00D956C8">
      <w:footerReference w:type="default" r:id="rId8"/>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56AC4" w14:textId="77777777" w:rsidR="00B534CF" w:rsidRDefault="00B534CF" w:rsidP="00B304A9">
      <w:pPr>
        <w:spacing w:after="0" w:line="240" w:lineRule="auto"/>
      </w:pPr>
      <w:r>
        <w:separator/>
      </w:r>
    </w:p>
  </w:endnote>
  <w:endnote w:type="continuationSeparator" w:id="0">
    <w:p w14:paraId="7AC983A2" w14:textId="77777777" w:rsidR="00B534CF" w:rsidRDefault="00B534CF" w:rsidP="00B3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W1)">
    <w:altName w:val="Times New Roman"/>
    <w:charset w:val="EE"/>
    <w:family w:val="roman"/>
    <w:pitch w:val="variable"/>
    <w:sig w:usb0="20003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80118"/>
      <w:docPartObj>
        <w:docPartGallery w:val="Page Numbers (Bottom of Page)"/>
        <w:docPartUnique/>
      </w:docPartObj>
    </w:sdtPr>
    <w:sdtEndPr/>
    <w:sdtContent>
      <w:p w14:paraId="456DD936" w14:textId="77777777" w:rsidR="00B304A9" w:rsidRDefault="00B304A9">
        <w:pPr>
          <w:pStyle w:val="Stopka"/>
          <w:jc w:val="right"/>
        </w:pPr>
        <w:r>
          <w:fldChar w:fldCharType="begin"/>
        </w:r>
        <w:r>
          <w:instrText>PAGE   \* MERGEFORMAT</w:instrText>
        </w:r>
        <w:r>
          <w:fldChar w:fldCharType="separate"/>
        </w:r>
        <w:r w:rsidR="006D6B3E">
          <w:rPr>
            <w:noProof/>
          </w:rPr>
          <w:t>8</w:t>
        </w:r>
        <w:r>
          <w:fldChar w:fldCharType="end"/>
        </w:r>
      </w:p>
    </w:sdtContent>
  </w:sdt>
  <w:p w14:paraId="2232C915" w14:textId="77777777" w:rsidR="00B304A9" w:rsidRDefault="00B304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5FC41" w14:textId="77777777" w:rsidR="00B534CF" w:rsidRDefault="00B534CF" w:rsidP="00B304A9">
      <w:pPr>
        <w:spacing w:after="0" w:line="240" w:lineRule="auto"/>
      </w:pPr>
      <w:r>
        <w:separator/>
      </w:r>
    </w:p>
  </w:footnote>
  <w:footnote w:type="continuationSeparator" w:id="0">
    <w:p w14:paraId="3222D4F9" w14:textId="77777777" w:rsidR="00B534CF" w:rsidRDefault="00B534CF" w:rsidP="00B3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EA9"/>
    <w:multiLevelType w:val="hybridMultilevel"/>
    <w:tmpl w:val="D714D650"/>
    <w:lvl w:ilvl="0" w:tplc="A860F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A6402"/>
    <w:multiLevelType w:val="multilevel"/>
    <w:tmpl w:val="BCD494B0"/>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 w15:restartNumberingAfterBreak="0">
    <w:nsid w:val="0B654560"/>
    <w:multiLevelType w:val="hybridMultilevel"/>
    <w:tmpl w:val="159435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946D8"/>
    <w:multiLevelType w:val="hybridMultilevel"/>
    <w:tmpl w:val="3760CDF6"/>
    <w:lvl w:ilvl="0" w:tplc="04CAFE5A">
      <w:start w:val="8"/>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74B12"/>
    <w:multiLevelType w:val="hybridMultilevel"/>
    <w:tmpl w:val="3176E4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F376A2"/>
    <w:multiLevelType w:val="hybridMultilevel"/>
    <w:tmpl w:val="F7CE48F0"/>
    <w:lvl w:ilvl="0" w:tplc="3A24E2E4">
      <w:start w:val="1"/>
      <w:numFmt w:val="bullet"/>
      <w:lvlText w:val=""/>
      <w:lvlJc w:val="left"/>
      <w:pPr>
        <w:ind w:left="1500" w:hanging="360"/>
      </w:pPr>
      <w:rPr>
        <w:rFonts w:ascii="Symbol" w:hAnsi="Symbol" w:hint="default"/>
        <w:b w:val="0"/>
        <w:i/>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2D65C1B"/>
    <w:multiLevelType w:val="hybridMultilevel"/>
    <w:tmpl w:val="1B4A4AC6"/>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6B67A7A"/>
    <w:multiLevelType w:val="hybridMultilevel"/>
    <w:tmpl w:val="45728A80"/>
    <w:lvl w:ilvl="0" w:tplc="1164730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80D72"/>
    <w:multiLevelType w:val="hybridMultilevel"/>
    <w:tmpl w:val="39027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410796"/>
    <w:multiLevelType w:val="hybridMultilevel"/>
    <w:tmpl w:val="61D6A492"/>
    <w:lvl w:ilvl="0" w:tplc="E7E0FE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E4A332E"/>
    <w:multiLevelType w:val="hybridMultilevel"/>
    <w:tmpl w:val="F5E2827C"/>
    <w:lvl w:ilvl="0" w:tplc="542691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D0E96"/>
    <w:multiLevelType w:val="hybridMultilevel"/>
    <w:tmpl w:val="21984C0C"/>
    <w:lvl w:ilvl="0" w:tplc="072C76FC">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D07EC3"/>
    <w:multiLevelType w:val="hybridMultilevel"/>
    <w:tmpl w:val="B338E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0576FA"/>
    <w:multiLevelType w:val="hybridMultilevel"/>
    <w:tmpl w:val="6CC06660"/>
    <w:lvl w:ilvl="0" w:tplc="7838957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98E6FEB"/>
    <w:multiLevelType w:val="hybridMultilevel"/>
    <w:tmpl w:val="0BB0CBF2"/>
    <w:lvl w:ilvl="0" w:tplc="3A24E2E4">
      <w:start w:val="1"/>
      <w:numFmt w:val="bullet"/>
      <w:lvlText w:val=""/>
      <w:lvlJc w:val="left"/>
      <w:pPr>
        <w:ind w:left="360" w:hanging="360"/>
      </w:pPr>
      <w:rPr>
        <w:rFonts w:ascii="Symbol" w:hAnsi="Symbol" w:hint="default"/>
        <w:b w:val="0"/>
        <w:bCs w:val="0"/>
        <w:i/>
        <w:iCs w:val="0"/>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6A718B"/>
    <w:multiLevelType w:val="hybridMultilevel"/>
    <w:tmpl w:val="24CAAE96"/>
    <w:lvl w:ilvl="0" w:tplc="B706DD58">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1F4517"/>
    <w:multiLevelType w:val="hybridMultilevel"/>
    <w:tmpl w:val="6E5A0CDC"/>
    <w:lvl w:ilvl="0" w:tplc="693A60C4">
      <w:start w:val="1"/>
      <w:numFmt w:val="bullet"/>
      <w:lvlText w:val=""/>
      <w:lvlJc w:val="left"/>
      <w:pPr>
        <w:ind w:left="720" w:hanging="360"/>
      </w:pPr>
      <w:rPr>
        <w:rFonts w:ascii="Symbol" w:hAnsi="Symbol" w:hint="default"/>
        <w:b w:val="0"/>
        <w:i w:val="0"/>
        <w:strike w:val="0"/>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C66E9"/>
    <w:multiLevelType w:val="hybridMultilevel"/>
    <w:tmpl w:val="7AFCAC90"/>
    <w:lvl w:ilvl="0" w:tplc="3A24E2E4">
      <w:start w:val="1"/>
      <w:numFmt w:val="bullet"/>
      <w:lvlText w:val=""/>
      <w:lvlJc w:val="left"/>
      <w:pPr>
        <w:ind w:left="1440" w:hanging="360"/>
      </w:pPr>
      <w:rPr>
        <w:rFonts w:ascii="Symbol" w:hAnsi="Symbol" w:hint="default"/>
        <w:b w:val="0"/>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4D81276"/>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9" w15:restartNumberingAfterBreak="0">
    <w:nsid w:val="373B1501"/>
    <w:multiLevelType w:val="hybridMultilevel"/>
    <w:tmpl w:val="9C5E4BE4"/>
    <w:lvl w:ilvl="0" w:tplc="B73C31E8">
      <w:start w:val="4"/>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E4574D"/>
    <w:multiLevelType w:val="hybridMultilevel"/>
    <w:tmpl w:val="4134B384"/>
    <w:lvl w:ilvl="0" w:tplc="903E273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A3A22"/>
    <w:multiLevelType w:val="hybridMultilevel"/>
    <w:tmpl w:val="CEE000EE"/>
    <w:lvl w:ilvl="0" w:tplc="3A24E2E4">
      <w:start w:val="1"/>
      <w:numFmt w:val="bullet"/>
      <w:lvlText w:val=""/>
      <w:lvlJc w:val="left"/>
      <w:pPr>
        <w:ind w:left="360" w:hanging="360"/>
      </w:pPr>
      <w:rPr>
        <w:rFonts w:ascii="Symbol" w:hAnsi="Symbol" w:hint="default"/>
        <w:b w:val="0"/>
        <w:i/>
      </w:rPr>
    </w:lvl>
    <w:lvl w:ilvl="1" w:tplc="7CEE5078">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2DD5EB2"/>
    <w:multiLevelType w:val="hybridMultilevel"/>
    <w:tmpl w:val="AACA85D8"/>
    <w:lvl w:ilvl="0" w:tplc="0415000F">
      <w:start w:val="1"/>
      <w:numFmt w:val="decimal"/>
      <w:lvlText w:val="%1."/>
      <w:lvlJc w:val="left"/>
      <w:pPr>
        <w:ind w:left="720" w:hanging="360"/>
      </w:pPr>
      <w:rPr>
        <w:rFonts w:hint="default"/>
        <w:color w:val="333333"/>
        <w:sz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70341"/>
    <w:multiLevelType w:val="hybridMultilevel"/>
    <w:tmpl w:val="1FC427CE"/>
    <w:lvl w:ilvl="0" w:tplc="DF8EE2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EF3315"/>
    <w:multiLevelType w:val="hybridMultilevel"/>
    <w:tmpl w:val="A386B59C"/>
    <w:lvl w:ilvl="0" w:tplc="5484CD82">
      <w:start w:val="1"/>
      <w:numFmt w:val="bullet"/>
      <w:lvlText w:val=""/>
      <w:lvlJc w:val="left"/>
      <w:pPr>
        <w:ind w:left="502" w:hanging="360"/>
      </w:pPr>
      <w:rPr>
        <w:rFonts w:ascii="Symbol" w:hAnsi="Symbol" w:hint="default"/>
        <w:color w:val="auto"/>
        <w:sz w:val="22"/>
        <w:szCs w:val="22"/>
      </w:rPr>
    </w:lvl>
    <w:lvl w:ilvl="1" w:tplc="04150001">
      <w:start w:val="1"/>
      <w:numFmt w:val="bullet"/>
      <w:lvlText w:val=""/>
      <w:lvlJc w:val="left"/>
      <w:pPr>
        <w:ind w:left="1440" w:hanging="360"/>
      </w:pPr>
      <w:rPr>
        <w:rFonts w:ascii="Symbol" w:hAnsi="Symbol" w:hint="default"/>
        <w:sz w:val="24"/>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A66604FE">
      <w:start w:val="1"/>
      <w:numFmt w:val="bullet"/>
      <w:lvlText w:val="o"/>
      <w:lvlJc w:val="left"/>
      <w:pPr>
        <w:ind w:left="3600" w:hanging="360"/>
      </w:pPr>
      <w:rPr>
        <w:rFonts w:ascii="Symbol" w:hAnsi="Symbol" w:cs="Courier New" w:hint="default"/>
        <w:color w:val="auto"/>
        <w:sz w:val="16"/>
        <w:szCs w:val="16"/>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310C2E"/>
    <w:multiLevelType w:val="hybridMultilevel"/>
    <w:tmpl w:val="C3CAB036"/>
    <w:lvl w:ilvl="0" w:tplc="7838957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6" w15:restartNumberingAfterBreak="0">
    <w:nsid w:val="4D020F57"/>
    <w:multiLevelType w:val="hybridMultilevel"/>
    <w:tmpl w:val="5BB8F4B0"/>
    <w:lvl w:ilvl="0" w:tplc="7838957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2276FFC"/>
    <w:multiLevelType w:val="hybridMultilevel"/>
    <w:tmpl w:val="BE8ED2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33A2207"/>
    <w:multiLevelType w:val="hybridMultilevel"/>
    <w:tmpl w:val="65B4488A"/>
    <w:lvl w:ilvl="0" w:tplc="3A24E2E4">
      <w:start w:val="1"/>
      <w:numFmt w:val="bullet"/>
      <w:lvlText w:val=""/>
      <w:lvlJc w:val="left"/>
      <w:pPr>
        <w:ind w:left="1504" w:hanging="360"/>
      </w:pPr>
      <w:rPr>
        <w:rFonts w:ascii="Symbol" w:hAnsi="Symbol" w:hint="default"/>
        <w:b w:val="0"/>
        <w:i/>
      </w:rPr>
    </w:lvl>
    <w:lvl w:ilvl="1" w:tplc="04150003">
      <w:start w:val="1"/>
      <w:numFmt w:val="bullet"/>
      <w:lvlText w:val="o"/>
      <w:lvlJc w:val="left"/>
      <w:pPr>
        <w:ind w:left="2224" w:hanging="360"/>
      </w:pPr>
      <w:rPr>
        <w:rFonts w:ascii="Courier New" w:hAnsi="Courier New" w:cs="Courier New" w:hint="default"/>
      </w:rPr>
    </w:lvl>
    <w:lvl w:ilvl="2" w:tplc="04150005">
      <w:start w:val="1"/>
      <w:numFmt w:val="bullet"/>
      <w:lvlText w:val=""/>
      <w:lvlJc w:val="left"/>
      <w:pPr>
        <w:ind w:left="2944" w:hanging="360"/>
      </w:pPr>
      <w:rPr>
        <w:rFonts w:ascii="Wingdings" w:hAnsi="Wingdings" w:hint="default"/>
      </w:rPr>
    </w:lvl>
    <w:lvl w:ilvl="3" w:tplc="04150001">
      <w:start w:val="1"/>
      <w:numFmt w:val="bullet"/>
      <w:lvlText w:val=""/>
      <w:lvlJc w:val="left"/>
      <w:pPr>
        <w:ind w:left="3664" w:hanging="360"/>
      </w:pPr>
      <w:rPr>
        <w:rFonts w:ascii="Symbol" w:hAnsi="Symbol" w:hint="default"/>
      </w:rPr>
    </w:lvl>
    <w:lvl w:ilvl="4" w:tplc="04150003">
      <w:start w:val="1"/>
      <w:numFmt w:val="bullet"/>
      <w:lvlText w:val="o"/>
      <w:lvlJc w:val="left"/>
      <w:pPr>
        <w:ind w:left="4384" w:hanging="360"/>
      </w:pPr>
      <w:rPr>
        <w:rFonts w:ascii="Courier New" w:hAnsi="Courier New" w:cs="Courier New" w:hint="default"/>
      </w:rPr>
    </w:lvl>
    <w:lvl w:ilvl="5" w:tplc="04150005">
      <w:start w:val="1"/>
      <w:numFmt w:val="bullet"/>
      <w:lvlText w:val=""/>
      <w:lvlJc w:val="left"/>
      <w:pPr>
        <w:ind w:left="5104" w:hanging="360"/>
      </w:pPr>
      <w:rPr>
        <w:rFonts w:ascii="Wingdings" w:hAnsi="Wingdings" w:hint="default"/>
      </w:rPr>
    </w:lvl>
    <w:lvl w:ilvl="6" w:tplc="04150001">
      <w:start w:val="1"/>
      <w:numFmt w:val="bullet"/>
      <w:lvlText w:val=""/>
      <w:lvlJc w:val="left"/>
      <w:pPr>
        <w:ind w:left="5824" w:hanging="360"/>
      </w:pPr>
      <w:rPr>
        <w:rFonts w:ascii="Symbol" w:hAnsi="Symbol" w:hint="default"/>
      </w:rPr>
    </w:lvl>
    <w:lvl w:ilvl="7" w:tplc="04150003">
      <w:start w:val="1"/>
      <w:numFmt w:val="bullet"/>
      <w:lvlText w:val="o"/>
      <w:lvlJc w:val="left"/>
      <w:pPr>
        <w:ind w:left="6544" w:hanging="360"/>
      </w:pPr>
      <w:rPr>
        <w:rFonts w:ascii="Courier New" w:hAnsi="Courier New" w:cs="Courier New" w:hint="default"/>
      </w:rPr>
    </w:lvl>
    <w:lvl w:ilvl="8" w:tplc="04150005">
      <w:start w:val="1"/>
      <w:numFmt w:val="bullet"/>
      <w:lvlText w:val=""/>
      <w:lvlJc w:val="left"/>
      <w:pPr>
        <w:ind w:left="7264" w:hanging="360"/>
      </w:pPr>
      <w:rPr>
        <w:rFonts w:ascii="Wingdings" w:hAnsi="Wingdings" w:hint="default"/>
      </w:rPr>
    </w:lvl>
  </w:abstractNum>
  <w:abstractNum w:abstractNumId="29" w15:restartNumberingAfterBreak="0">
    <w:nsid w:val="5E2B53DB"/>
    <w:multiLevelType w:val="hybridMultilevel"/>
    <w:tmpl w:val="EEC24358"/>
    <w:lvl w:ilvl="0" w:tplc="055E20E8">
      <w:start w:val="30"/>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1B1556"/>
    <w:multiLevelType w:val="hybridMultilevel"/>
    <w:tmpl w:val="328A4724"/>
    <w:lvl w:ilvl="0" w:tplc="AD263352">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62564BE0"/>
    <w:multiLevelType w:val="hybridMultilevel"/>
    <w:tmpl w:val="3884749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4CA57D0"/>
    <w:multiLevelType w:val="hybridMultilevel"/>
    <w:tmpl w:val="3B602A26"/>
    <w:lvl w:ilvl="0" w:tplc="3A24E2E4">
      <w:start w:val="1"/>
      <w:numFmt w:val="bullet"/>
      <w:lvlText w:val=""/>
      <w:lvlJc w:val="left"/>
      <w:pPr>
        <w:ind w:left="1500" w:hanging="360"/>
      </w:pPr>
      <w:rPr>
        <w:rFonts w:ascii="Symbol" w:hAnsi="Symbol" w:hint="default"/>
        <w:b w:val="0"/>
        <w:i/>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15:restartNumberingAfterBreak="0">
    <w:nsid w:val="66FA46F0"/>
    <w:multiLevelType w:val="hybridMultilevel"/>
    <w:tmpl w:val="3A72976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82C2318"/>
    <w:multiLevelType w:val="hybridMultilevel"/>
    <w:tmpl w:val="169253E4"/>
    <w:lvl w:ilvl="0" w:tplc="E030509A">
      <w:start w:val="1"/>
      <w:numFmt w:val="decimal"/>
      <w:lvlText w:val="%1."/>
      <w:lvlJc w:val="left"/>
      <w:pPr>
        <w:ind w:left="1146" w:hanging="360"/>
      </w:pPr>
      <w:rPr>
        <w:rFonts w:ascii="Verdana" w:hAnsi="Verdana" w:hint="default"/>
        <w:color w:val="333333"/>
        <w:sz w:val="17"/>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8ED2301"/>
    <w:multiLevelType w:val="hybridMultilevel"/>
    <w:tmpl w:val="9A7E6DB8"/>
    <w:lvl w:ilvl="0" w:tplc="E030509A">
      <w:start w:val="1"/>
      <w:numFmt w:val="decimal"/>
      <w:lvlText w:val="%1."/>
      <w:lvlJc w:val="left"/>
      <w:pPr>
        <w:ind w:left="720" w:hanging="360"/>
      </w:pPr>
      <w:rPr>
        <w:rFonts w:ascii="Verdana" w:hAnsi="Verdana" w:hint="default"/>
        <w:color w:val="333333"/>
        <w:sz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E3731"/>
    <w:multiLevelType w:val="hybridMultilevel"/>
    <w:tmpl w:val="355EBBD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ADB1ABF"/>
    <w:multiLevelType w:val="hybridMultilevel"/>
    <w:tmpl w:val="8FEAA1F8"/>
    <w:lvl w:ilvl="0" w:tplc="3A24E2E4">
      <w:start w:val="1"/>
      <w:numFmt w:val="bullet"/>
      <w:lvlText w:val=""/>
      <w:lvlJc w:val="left"/>
      <w:pPr>
        <w:ind w:left="1490" w:hanging="360"/>
      </w:pPr>
      <w:rPr>
        <w:rFonts w:ascii="Symbol" w:hAnsi="Symbol" w:hint="default"/>
        <w:b w:val="0"/>
        <w:i/>
      </w:rPr>
    </w:lvl>
    <w:lvl w:ilvl="1" w:tplc="04150003">
      <w:start w:val="1"/>
      <w:numFmt w:val="bullet"/>
      <w:lvlText w:val="o"/>
      <w:lvlJc w:val="left"/>
      <w:pPr>
        <w:ind w:left="2210" w:hanging="360"/>
      </w:pPr>
      <w:rPr>
        <w:rFonts w:ascii="Courier New" w:hAnsi="Courier New" w:cs="Courier New" w:hint="default"/>
      </w:rPr>
    </w:lvl>
    <w:lvl w:ilvl="2" w:tplc="04150005">
      <w:start w:val="1"/>
      <w:numFmt w:val="bullet"/>
      <w:lvlText w:val=""/>
      <w:lvlJc w:val="left"/>
      <w:pPr>
        <w:ind w:left="2930" w:hanging="360"/>
      </w:pPr>
      <w:rPr>
        <w:rFonts w:ascii="Wingdings" w:hAnsi="Wingdings" w:hint="default"/>
      </w:rPr>
    </w:lvl>
    <w:lvl w:ilvl="3" w:tplc="04150001">
      <w:start w:val="1"/>
      <w:numFmt w:val="bullet"/>
      <w:lvlText w:val=""/>
      <w:lvlJc w:val="left"/>
      <w:pPr>
        <w:ind w:left="3650" w:hanging="360"/>
      </w:pPr>
      <w:rPr>
        <w:rFonts w:ascii="Symbol" w:hAnsi="Symbol" w:hint="default"/>
      </w:rPr>
    </w:lvl>
    <w:lvl w:ilvl="4" w:tplc="04150003">
      <w:start w:val="1"/>
      <w:numFmt w:val="bullet"/>
      <w:lvlText w:val="o"/>
      <w:lvlJc w:val="left"/>
      <w:pPr>
        <w:ind w:left="4370" w:hanging="360"/>
      </w:pPr>
      <w:rPr>
        <w:rFonts w:ascii="Courier New" w:hAnsi="Courier New" w:cs="Courier New" w:hint="default"/>
      </w:rPr>
    </w:lvl>
    <w:lvl w:ilvl="5" w:tplc="04150005">
      <w:start w:val="1"/>
      <w:numFmt w:val="bullet"/>
      <w:lvlText w:val=""/>
      <w:lvlJc w:val="left"/>
      <w:pPr>
        <w:ind w:left="5090" w:hanging="360"/>
      </w:pPr>
      <w:rPr>
        <w:rFonts w:ascii="Wingdings" w:hAnsi="Wingdings" w:hint="default"/>
      </w:rPr>
    </w:lvl>
    <w:lvl w:ilvl="6" w:tplc="04150001">
      <w:start w:val="1"/>
      <w:numFmt w:val="bullet"/>
      <w:lvlText w:val=""/>
      <w:lvlJc w:val="left"/>
      <w:pPr>
        <w:ind w:left="5810" w:hanging="360"/>
      </w:pPr>
      <w:rPr>
        <w:rFonts w:ascii="Symbol" w:hAnsi="Symbol" w:hint="default"/>
      </w:rPr>
    </w:lvl>
    <w:lvl w:ilvl="7" w:tplc="04150003">
      <w:start w:val="1"/>
      <w:numFmt w:val="bullet"/>
      <w:lvlText w:val="o"/>
      <w:lvlJc w:val="left"/>
      <w:pPr>
        <w:ind w:left="6530" w:hanging="360"/>
      </w:pPr>
      <w:rPr>
        <w:rFonts w:ascii="Courier New" w:hAnsi="Courier New" w:cs="Courier New" w:hint="default"/>
      </w:rPr>
    </w:lvl>
    <w:lvl w:ilvl="8" w:tplc="04150005">
      <w:start w:val="1"/>
      <w:numFmt w:val="bullet"/>
      <w:lvlText w:val=""/>
      <w:lvlJc w:val="left"/>
      <w:pPr>
        <w:ind w:left="7250" w:hanging="360"/>
      </w:pPr>
      <w:rPr>
        <w:rFonts w:ascii="Wingdings" w:hAnsi="Wingdings" w:hint="default"/>
      </w:rPr>
    </w:lvl>
  </w:abstractNum>
  <w:abstractNum w:abstractNumId="38" w15:restartNumberingAfterBreak="0">
    <w:nsid w:val="78DB3A45"/>
    <w:multiLevelType w:val="hybridMultilevel"/>
    <w:tmpl w:val="99EC59B8"/>
    <w:lvl w:ilvl="0" w:tplc="FA7024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D27C2D"/>
    <w:multiLevelType w:val="hybridMultilevel"/>
    <w:tmpl w:val="1F404A0A"/>
    <w:lvl w:ilvl="0" w:tplc="F8509EF0">
      <w:start w:val="30"/>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0615BF"/>
    <w:multiLevelType w:val="hybridMultilevel"/>
    <w:tmpl w:val="CBD084B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D883152"/>
    <w:multiLevelType w:val="hybridMultilevel"/>
    <w:tmpl w:val="856854DA"/>
    <w:lvl w:ilvl="0" w:tplc="A0C0924A">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DAE5032"/>
    <w:multiLevelType w:val="hybridMultilevel"/>
    <w:tmpl w:val="874C07D6"/>
    <w:lvl w:ilvl="0" w:tplc="7838957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8"/>
  </w:num>
  <w:num w:numId="2">
    <w:abstractNumId w:val="28"/>
  </w:num>
  <w:num w:numId="3">
    <w:abstractNumId w:val="2"/>
  </w:num>
  <w:num w:numId="4">
    <w:abstractNumId w:val="3"/>
  </w:num>
  <w:num w:numId="5">
    <w:abstractNumId w:val="5"/>
  </w:num>
  <w:num w:numId="6">
    <w:abstractNumId w:val="17"/>
  </w:num>
  <w:num w:numId="7">
    <w:abstractNumId w:val="1"/>
  </w:num>
  <w:num w:numId="8">
    <w:abstractNumId w:val="27"/>
  </w:num>
  <w:num w:numId="9">
    <w:abstractNumId w:val="0"/>
  </w:num>
  <w:num w:numId="10">
    <w:abstractNumId w:val="23"/>
  </w:num>
  <w:num w:numId="11">
    <w:abstractNumId w:val="38"/>
  </w:num>
  <w:num w:numId="12">
    <w:abstractNumId w:val="7"/>
  </w:num>
  <w:num w:numId="13">
    <w:abstractNumId w:val="20"/>
  </w:num>
  <w:num w:numId="14">
    <w:abstractNumId w:val="11"/>
  </w:num>
  <w:num w:numId="15">
    <w:abstractNumId w:val="29"/>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5"/>
  </w:num>
  <w:num w:numId="20">
    <w:abstractNumId w:val="32"/>
  </w:num>
  <w:num w:numId="21">
    <w:abstractNumId w:val="8"/>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2"/>
  </w:num>
  <w:num w:numId="26">
    <w:abstractNumId w:val="34"/>
  </w:num>
  <w:num w:numId="27">
    <w:abstractNumId w:val="4"/>
  </w:num>
  <w:num w:numId="28">
    <w:abstractNumId w:val="36"/>
  </w:num>
  <w:num w:numId="29">
    <w:abstractNumId w:val="33"/>
  </w:num>
  <w:num w:numId="30">
    <w:abstractNumId w:val="40"/>
  </w:num>
  <w:num w:numId="31">
    <w:abstractNumId w:val="31"/>
  </w:num>
  <w:num w:numId="32">
    <w:abstractNumId w:val="24"/>
  </w:num>
  <w:num w:numId="33">
    <w:abstractNumId w:val="6"/>
  </w:num>
  <w:num w:numId="34">
    <w:abstractNumId w:val="21"/>
  </w:num>
  <w:num w:numId="35">
    <w:abstractNumId w:val="16"/>
  </w:num>
  <w:num w:numId="36">
    <w:abstractNumId w:val="14"/>
  </w:num>
  <w:num w:numId="37">
    <w:abstractNumId w:val="13"/>
  </w:num>
  <w:num w:numId="38">
    <w:abstractNumId w:val="42"/>
  </w:num>
  <w:num w:numId="39">
    <w:abstractNumId w:val="26"/>
  </w:num>
  <w:num w:numId="40">
    <w:abstractNumId w:val="25"/>
  </w:num>
  <w:num w:numId="41">
    <w:abstractNumId w:val="30"/>
  </w:num>
  <w:num w:numId="42">
    <w:abstractNumId w:val="41"/>
  </w:num>
  <w:num w:numId="43">
    <w:abstractNumId w:val="9"/>
  </w:num>
  <w:num w:numId="4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4"/>
    <w:rsid w:val="00007E32"/>
    <w:rsid w:val="00015497"/>
    <w:rsid w:val="00026CDB"/>
    <w:rsid w:val="00037E48"/>
    <w:rsid w:val="00040FB8"/>
    <w:rsid w:val="00042EB5"/>
    <w:rsid w:val="000473E9"/>
    <w:rsid w:val="00053E98"/>
    <w:rsid w:val="00054BEC"/>
    <w:rsid w:val="00067CF8"/>
    <w:rsid w:val="000704B3"/>
    <w:rsid w:val="00070E04"/>
    <w:rsid w:val="000773CF"/>
    <w:rsid w:val="00090F10"/>
    <w:rsid w:val="0009190D"/>
    <w:rsid w:val="000A249E"/>
    <w:rsid w:val="000B291F"/>
    <w:rsid w:val="000B3EF3"/>
    <w:rsid w:val="000C3FDF"/>
    <w:rsid w:val="000D28B9"/>
    <w:rsid w:val="000E15CF"/>
    <w:rsid w:val="000E74C7"/>
    <w:rsid w:val="000F5CF2"/>
    <w:rsid w:val="00102766"/>
    <w:rsid w:val="001069C8"/>
    <w:rsid w:val="001324EF"/>
    <w:rsid w:val="001451DA"/>
    <w:rsid w:val="001534FB"/>
    <w:rsid w:val="0015770E"/>
    <w:rsid w:val="00165584"/>
    <w:rsid w:val="001709F3"/>
    <w:rsid w:val="00171C70"/>
    <w:rsid w:val="001752E6"/>
    <w:rsid w:val="00180D95"/>
    <w:rsid w:val="00187600"/>
    <w:rsid w:val="00192CFF"/>
    <w:rsid w:val="001A332C"/>
    <w:rsid w:val="001A394D"/>
    <w:rsid w:val="001A58AE"/>
    <w:rsid w:val="001D3476"/>
    <w:rsid w:val="001E03FF"/>
    <w:rsid w:val="001E3E3C"/>
    <w:rsid w:val="001F46E4"/>
    <w:rsid w:val="001F5480"/>
    <w:rsid w:val="0020444C"/>
    <w:rsid w:val="00210A6C"/>
    <w:rsid w:val="00241F9C"/>
    <w:rsid w:val="00243073"/>
    <w:rsid w:val="00256A5A"/>
    <w:rsid w:val="00262448"/>
    <w:rsid w:val="002724E4"/>
    <w:rsid w:val="00276F09"/>
    <w:rsid w:val="0028673C"/>
    <w:rsid w:val="002A210C"/>
    <w:rsid w:val="002A26B0"/>
    <w:rsid w:val="002B0BA6"/>
    <w:rsid w:val="002B5C70"/>
    <w:rsid w:val="002C5DA4"/>
    <w:rsid w:val="002E0AF1"/>
    <w:rsid w:val="002E39CB"/>
    <w:rsid w:val="00301C46"/>
    <w:rsid w:val="00320EC5"/>
    <w:rsid w:val="00333D8C"/>
    <w:rsid w:val="00373FF5"/>
    <w:rsid w:val="00374B19"/>
    <w:rsid w:val="003B6323"/>
    <w:rsid w:val="003B640A"/>
    <w:rsid w:val="003B7117"/>
    <w:rsid w:val="003C0387"/>
    <w:rsid w:val="003C64A7"/>
    <w:rsid w:val="003C6846"/>
    <w:rsid w:val="003D488D"/>
    <w:rsid w:val="003E07AA"/>
    <w:rsid w:val="003F47B6"/>
    <w:rsid w:val="00403F2F"/>
    <w:rsid w:val="00407293"/>
    <w:rsid w:val="00420E4F"/>
    <w:rsid w:val="00430407"/>
    <w:rsid w:val="00433245"/>
    <w:rsid w:val="00434D76"/>
    <w:rsid w:val="00435D2C"/>
    <w:rsid w:val="00436307"/>
    <w:rsid w:val="00440D87"/>
    <w:rsid w:val="0046048C"/>
    <w:rsid w:val="004649EF"/>
    <w:rsid w:val="0046512D"/>
    <w:rsid w:val="00465EE1"/>
    <w:rsid w:val="00473983"/>
    <w:rsid w:val="00495672"/>
    <w:rsid w:val="00497191"/>
    <w:rsid w:val="004A379F"/>
    <w:rsid w:val="004A6BE2"/>
    <w:rsid w:val="004C0DD1"/>
    <w:rsid w:val="00513D5B"/>
    <w:rsid w:val="00513F2E"/>
    <w:rsid w:val="005160C5"/>
    <w:rsid w:val="00527132"/>
    <w:rsid w:val="005305A0"/>
    <w:rsid w:val="00540F4C"/>
    <w:rsid w:val="005555E2"/>
    <w:rsid w:val="00555669"/>
    <w:rsid w:val="00577DB5"/>
    <w:rsid w:val="00581385"/>
    <w:rsid w:val="005910D9"/>
    <w:rsid w:val="005A0BD3"/>
    <w:rsid w:val="005B1192"/>
    <w:rsid w:val="005B4643"/>
    <w:rsid w:val="005C16AA"/>
    <w:rsid w:val="005D6C93"/>
    <w:rsid w:val="005E160F"/>
    <w:rsid w:val="005E75DB"/>
    <w:rsid w:val="005F56DD"/>
    <w:rsid w:val="005F5D97"/>
    <w:rsid w:val="00615757"/>
    <w:rsid w:val="00620056"/>
    <w:rsid w:val="00636473"/>
    <w:rsid w:val="0065202A"/>
    <w:rsid w:val="00652F69"/>
    <w:rsid w:val="00673997"/>
    <w:rsid w:val="006920E7"/>
    <w:rsid w:val="00692E62"/>
    <w:rsid w:val="006942E4"/>
    <w:rsid w:val="006C3354"/>
    <w:rsid w:val="006C633F"/>
    <w:rsid w:val="006D2404"/>
    <w:rsid w:val="006D3319"/>
    <w:rsid w:val="006D6B3E"/>
    <w:rsid w:val="006E04A7"/>
    <w:rsid w:val="006E2549"/>
    <w:rsid w:val="006E6352"/>
    <w:rsid w:val="00712547"/>
    <w:rsid w:val="007175E4"/>
    <w:rsid w:val="00725CC2"/>
    <w:rsid w:val="00735D6F"/>
    <w:rsid w:val="0073780E"/>
    <w:rsid w:val="00737A87"/>
    <w:rsid w:val="00740113"/>
    <w:rsid w:val="007416A8"/>
    <w:rsid w:val="007455B8"/>
    <w:rsid w:val="00746E3E"/>
    <w:rsid w:val="00756421"/>
    <w:rsid w:val="00757D1D"/>
    <w:rsid w:val="00765115"/>
    <w:rsid w:val="00765731"/>
    <w:rsid w:val="00775CAE"/>
    <w:rsid w:val="00787AB8"/>
    <w:rsid w:val="0079770E"/>
    <w:rsid w:val="007A0740"/>
    <w:rsid w:val="007A2B1C"/>
    <w:rsid w:val="007A7631"/>
    <w:rsid w:val="007B5E10"/>
    <w:rsid w:val="007C2142"/>
    <w:rsid w:val="007C4417"/>
    <w:rsid w:val="007C7AE8"/>
    <w:rsid w:val="007E0153"/>
    <w:rsid w:val="007E4FA7"/>
    <w:rsid w:val="007F48E5"/>
    <w:rsid w:val="00802939"/>
    <w:rsid w:val="008030C3"/>
    <w:rsid w:val="00806188"/>
    <w:rsid w:val="008122C9"/>
    <w:rsid w:val="00813292"/>
    <w:rsid w:val="00823F67"/>
    <w:rsid w:val="0082754B"/>
    <w:rsid w:val="00852A4F"/>
    <w:rsid w:val="008532DE"/>
    <w:rsid w:val="0085347E"/>
    <w:rsid w:val="00853FF3"/>
    <w:rsid w:val="00857731"/>
    <w:rsid w:val="00860D7A"/>
    <w:rsid w:val="00874B9B"/>
    <w:rsid w:val="00884E32"/>
    <w:rsid w:val="008851C4"/>
    <w:rsid w:val="008A40FB"/>
    <w:rsid w:val="008B2250"/>
    <w:rsid w:val="008E090E"/>
    <w:rsid w:val="008E282D"/>
    <w:rsid w:val="008F277B"/>
    <w:rsid w:val="00902376"/>
    <w:rsid w:val="00925E83"/>
    <w:rsid w:val="00934451"/>
    <w:rsid w:val="00937716"/>
    <w:rsid w:val="00937C4E"/>
    <w:rsid w:val="00944F1B"/>
    <w:rsid w:val="0094558C"/>
    <w:rsid w:val="0095520A"/>
    <w:rsid w:val="00975007"/>
    <w:rsid w:val="00987E2C"/>
    <w:rsid w:val="009B014D"/>
    <w:rsid w:val="009D2D68"/>
    <w:rsid w:val="009D42D5"/>
    <w:rsid w:val="009E031D"/>
    <w:rsid w:val="009E136B"/>
    <w:rsid w:val="009E6081"/>
    <w:rsid w:val="00A04734"/>
    <w:rsid w:val="00A04801"/>
    <w:rsid w:val="00A10898"/>
    <w:rsid w:val="00A16319"/>
    <w:rsid w:val="00A23874"/>
    <w:rsid w:val="00A34706"/>
    <w:rsid w:val="00A354D2"/>
    <w:rsid w:val="00A55BE2"/>
    <w:rsid w:val="00A55FB1"/>
    <w:rsid w:val="00A56A72"/>
    <w:rsid w:val="00A579B3"/>
    <w:rsid w:val="00A625D7"/>
    <w:rsid w:val="00A70A66"/>
    <w:rsid w:val="00A9393B"/>
    <w:rsid w:val="00AB44E4"/>
    <w:rsid w:val="00AC2FD3"/>
    <w:rsid w:val="00AC7213"/>
    <w:rsid w:val="00AD4ED0"/>
    <w:rsid w:val="00AE1AFA"/>
    <w:rsid w:val="00AE54F1"/>
    <w:rsid w:val="00B10561"/>
    <w:rsid w:val="00B304A9"/>
    <w:rsid w:val="00B32003"/>
    <w:rsid w:val="00B44072"/>
    <w:rsid w:val="00B440B3"/>
    <w:rsid w:val="00B534CF"/>
    <w:rsid w:val="00B5455D"/>
    <w:rsid w:val="00B56895"/>
    <w:rsid w:val="00B66B72"/>
    <w:rsid w:val="00BA33E6"/>
    <w:rsid w:val="00BB37B9"/>
    <w:rsid w:val="00BC07B2"/>
    <w:rsid w:val="00BC26DC"/>
    <w:rsid w:val="00BC62B7"/>
    <w:rsid w:val="00BC7B65"/>
    <w:rsid w:val="00BE62F3"/>
    <w:rsid w:val="00BE6D62"/>
    <w:rsid w:val="00C06D90"/>
    <w:rsid w:val="00C244F9"/>
    <w:rsid w:val="00C35900"/>
    <w:rsid w:val="00C35BEF"/>
    <w:rsid w:val="00C41560"/>
    <w:rsid w:val="00C44ACF"/>
    <w:rsid w:val="00C511B0"/>
    <w:rsid w:val="00C675A6"/>
    <w:rsid w:val="00C8721B"/>
    <w:rsid w:val="00C9242A"/>
    <w:rsid w:val="00C93794"/>
    <w:rsid w:val="00C955D3"/>
    <w:rsid w:val="00C97EC9"/>
    <w:rsid w:val="00CA497D"/>
    <w:rsid w:val="00CA593A"/>
    <w:rsid w:val="00CA794F"/>
    <w:rsid w:val="00CB678F"/>
    <w:rsid w:val="00CC5410"/>
    <w:rsid w:val="00CD0B72"/>
    <w:rsid w:val="00CD0E33"/>
    <w:rsid w:val="00CD4709"/>
    <w:rsid w:val="00CF30C5"/>
    <w:rsid w:val="00D0464F"/>
    <w:rsid w:val="00D1069E"/>
    <w:rsid w:val="00D10C9E"/>
    <w:rsid w:val="00D139AC"/>
    <w:rsid w:val="00D278B4"/>
    <w:rsid w:val="00D36C84"/>
    <w:rsid w:val="00D53A5E"/>
    <w:rsid w:val="00D7434B"/>
    <w:rsid w:val="00D80062"/>
    <w:rsid w:val="00D82451"/>
    <w:rsid w:val="00D906BE"/>
    <w:rsid w:val="00D916B9"/>
    <w:rsid w:val="00D956C8"/>
    <w:rsid w:val="00DB21A2"/>
    <w:rsid w:val="00DB6482"/>
    <w:rsid w:val="00DC5988"/>
    <w:rsid w:val="00DC7D15"/>
    <w:rsid w:val="00DD2608"/>
    <w:rsid w:val="00DE2F96"/>
    <w:rsid w:val="00DE4CA2"/>
    <w:rsid w:val="00DF44A9"/>
    <w:rsid w:val="00DF70FB"/>
    <w:rsid w:val="00E0205D"/>
    <w:rsid w:val="00E04FE6"/>
    <w:rsid w:val="00E134C2"/>
    <w:rsid w:val="00E15AA8"/>
    <w:rsid w:val="00E213A5"/>
    <w:rsid w:val="00E24EDF"/>
    <w:rsid w:val="00E335D2"/>
    <w:rsid w:val="00E4663B"/>
    <w:rsid w:val="00E47452"/>
    <w:rsid w:val="00E51697"/>
    <w:rsid w:val="00E61FC0"/>
    <w:rsid w:val="00E63936"/>
    <w:rsid w:val="00E73790"/>
    <w:rsid w:val="00E74D73"/>
    <w:rsid w:val="00E77F21"/>
    <w:rsid w:val="00E842E6"/>
    <w:rsid w:val="00E926E0"/>
    <w:rsid w:val="00E93B41"/>
    <w:rsid w:val="00EC54E3"/>
    <w:rsid w:val="00EC7666"/>
    <w:rsid w:val="00ED1E04"/>
    <w:rsid w:val="00ED24BB"/>
    <w:rsid w:val="00EE4194"/>
    <w:rsid w:val="00EE6372"/>
    <w:rsid w:val="00EE65F2"/>
    <w:rsid w:val="00F14512"/>
    <w:rsid w:val="00F16781"/>
    <w:rsid w:val="00F17DA8"/>
    <w:rsid w:val="00F379B2"/>
    <w:rsid w:val="00F4010D"/>
    <w:rsid w:val="00F507B5"/>
    <w:rsid w:val="00F80C82"/>
    <w:rsid w:val="00F954DC"/>
    <w:rsid w:val="00FA5F24"/>
    <w:rsid w:val="00FA67FB"/>
    <w:rsid w:val="00FD3BEA"/>
    <w:rsid w:val="00FD742E"/>
    <w:rsid w:val="00FF345F"/>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D921"/>
  <w15:chartTrackingRefBased/>
  <w15:docId w15:val="{D70D7146-6A74-4F79-AA99-D408A836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51C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C16A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C16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C16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C16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C16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5C16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C16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C16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C16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1C4"/>
    <w:pPr>
      <w:ind w:left="720"/>
      <w:contextualSpacing/>
    </w:pPr>
  </w:style>
  <w:style w:type="paragraph" w:customStyle="1" w:styleId="paragraph">
    <w:name w:val="paragraph"/>
    <w:basedOn w:val="Normalny"/>
    <w:rsid w:val="002B0BA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B0BA6"/>
  </w:style>
  <w:style w:type="character" w:customStyle="1" w:styleId="eop">
    <w:name w:val="eop"/>
    <w:basedOn w:val="Domylnaczcionkaakapitu"/>
    <w:rsid w:val="002B0BA6"/>
  </w:style>
  <w:style w:type="character" w:customStyle="1" w:styleId="contextualspellingandgrammarerror">
    <w:name w:val="contextualspellingandgrammarerror"/>
    <w:basedOn w:val="Domylnaczcionkaakapitu"/>
    <w:rsid w:val="002B0BA6"/>
  </w:style>
  <w:style w:type="character" w:customStyle="1" w:styleId="spellingerror">
    <w:name w:val="spellingerror"/>
    <w:basedOn w:val="Domylnaczcionkaakapitu"/>
    <w:rsid w:val="002B0BA6"/>
  </w:style>
  <w:style w:type="character" w:customStyle="1" w:styleId="Nagwek1Znak">
    <w:name w:val="Nagłówek 1 Znak"/>
    <w:basedOn w:val="Domylnaczcionkaakapitu"/>
    <w:link w:val="Nagwek1"/>
    <w:uiPriority w:val="9"/>
    <w:rsid w:val="005C16A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5C16A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C16A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C16A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5C16A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5C16A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C16A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C16A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C16AA"/>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5C16AA"/>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5C1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16A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C16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5C16AA"/>
    <w:rPr>
      <w:rFonts w:eastAsiaTheme="minorEastAsia"/>
      <w:color w:val="5A5A5A" w:themeColor="text1" w:themeTint="A5"/>
      <w:spacing w:val="15"/>
    </w:rPr>
  </w:style>
  <w:style w:type="paragraph" w:styleId="Nagwek">
    <w:name w:val="header"/>
    <w:basedOn w:val="Normalny"/>
    <w:link w:val="NagwekZnak"/>
    <w:uiPriority w:val="99"/>
    <w:unhideWhenUsed/>
    <w:rsid w:val="00B30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4A9"/>
    <w:rPr>
      <w:rFonts w:ascii="Calibri" w:eastAsia="Calibri" w:hAnsi="Calibri" w:cs="Times New Roman"/>
    </w:rPr>
  </w:style>
  <w:style w:type="paragraph" w:styleId="Stopka">
    <w:name w:val="footer"/>
    <w:basedOn w:val="Normalny"/>
    <w:link w:val="StopkaZnak"/>
    <w:uiPriority w:val="99"/>
    <w:unhideWhenUsed/>
    <w:rsid w:val="00B30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4A9"/>
    <w:rPr>
      <w:rFonts w:ascii="Calibri" w:eastAsia="Calibri" w:hAnsi="Calibri" w:cs="Times New Roman"/>
    </w:rPr>
  </w:style>
  <w:style w:type="paragraph" w:customStyle="1" w:styleId="V">
    <w:name w:val="V*"/>
    <w:basedOn w:val="Normalny"/>
    <w:rsid w:val="00F379B2"/>
    <w:pPr>
      <w:tabs>
        <w:tab w:val="left" w:pos="851"/>
      </w:tabs>
      <w:spacing w:before="120" w:after="0" w:line="360" w:lineRule="auto"/>
      <w:jc w:val="both"/>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09190D"/>
    <w:rPr>
      <w:color w:val="0563C1" w:themeColor="hyperlink"/>
      <w:u w:val="single"/>
    </w:rPr>
  </w:style>
  <w:style w:type="character" w:customStyle="1" w:styleId="Nierozpoznanawzmianka1">
    <w:name w:val="Nierozpoznana wzmianka1"/>
    <w:basedOn w:val="Domylnaczcionkaakapitu"/>
    <w:uiPriority w:val="99"/>
    <w:semiHidden/>
    <w:unhideWhenUsed/>
    <w:rsid w:val="0009190D"/>
    <w:rPr>
      <w:color w:val="605E5C"/>
      <w:shd w:val="clear" w:color="auto" w:fill="E1DFDD"/>
    </w:rPr>
  </w:style>
  <w:style w:type="paragraph" w:customStyle="1" w:styleId="xmsonormal">
    <w:name w:val="x_msonormal"/>
    <w:basedOn w:val="Normalny"/>
    <w:rsid w:val="00FA5F24"/>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054BEC"/>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054BEC"/>
    <w:rPr>
      <w:sz w:val="20"/>
      <w:szCs w:val="20"/>
    </w:rPr>
  </w:style>
  <w:style w:type="character" w:styleId="Odwoaniedokomentarza">
    <w:name w:val="annotation reference"/>
    <w:basedOn w:val="Domylnaczcionkaakapitu"/>
    <w:uiPriority w:val="99"/>
    <w:semiHidden/>
    <w:unhideWhenUsed/>
    <w:rsid w:val="00054BEC"/>
    <w:rPr>
      <w:sz w:val="16"/>
      <w:szCs w:val="16"/>
    </w:rPr>
  </w:style>
  <w:style w:type="paragraph" w:styleId="Tekstdymka">
    <w:name w:val="Balloon Text"/>
    <w:basedOn w:val="Normalny"/>
    <w:link w:val="TekstdymkaZnak"/>
    <w:uiPriority w:val="99"/>
    <w:semiHidden/>
    <w:unhideWhenUsed/>
    <w:rsid w:val="00054B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B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05">
      <w:bodyDiv w:val="1"/>
      <w:marLeft w:val="0"/>
      <w:marRight w:val="0"/>
      <w:marTop w:val="0"/>
      <w:marBottom w:val="0"/>
      <w:divBdr>
        <w:top w:val="none" w:sz="0" w:space="0" w:color="auto"/>
        <w:left w:val="none" w:sz="0" w:space="0" w:color="auto"/>
        <w:bottom w:val="none" w:sz="0" w:space="0" w:color="auto"/>
        <w:right w:val="none" w:sz="0" w:space="0" w:color="auto"/>
      </w:divBdr>
    </w:div>
    <w:div w:id="10229254">
      <w:bodyDiv w:val="1"/>
      <w:marLeft w:val="0"/>
      <w:marRight w:val="0"/>
      <w:marTop w:val="0"/>
      <w:marBottom w:val="0"/>
      <w:divBdr>
        <w:top w:val="none" w:sz="0" w:space="0" w:color="auto"/>
        <w:left w:val="none" w:sz="0" w:space="0" w:color="auto"/>
        <w:bottom w:val="none" w:sz="0" w:space="0" w:color="auto"/>
        <w:right w:val="none" w:sz="0" w:space="0" w:color="auto"/>
      </w:divBdr>
    </w:div>
    <w:div w:id="20668213">
      <w:bodyDiv w:val="1"/>
      <w:marLeft w:val="0"/>
      <w:marRight w:val="0"/>
      <w:marTop w:val="0"/>
      <w:marBottom w:val="0"/>
      <w:divBdr>
        <w:top w:val="none" w:sz="0" w:space="0" w:color="auto"/>
        <w:left w:val="none" w:sz="0" w:space="0" w:color="auto"/>
        <w:bottom w:val="none" w:sz="0" w:space="0" w:color="auto"/>
        <w:right w:val="none" w:sz="0" w:space="0" w:color="auto"/>
      </w:divBdr>
    </w:div>
    <w:div w:id="32506645">
      <w:bodyDiv w:val="1"/>
      <w:marLeft w:val="0"/>
      <w:marRight w:val="0"/>
      <w:marTop w:val="0"/>
      <w:marBottom w:val="0"/>
      <w:divBdr>
        <w:top w:val="none" w:sz="0" w:space="0" w:color="auto"/>
        <w:left w:val="none" w:sz="0" w:space="0" w:color="auto"/>
        <w:bottom w:val="none" w:sz="0" w:space="0" w:color="auto"/>
        <w:right w:val="none" w:sz="0" w:space="0" w:color="auto"/>
      </w:divBdr>
    </w:div>
    <w:div w:id="338935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0742441">
          <w:marLeft w:val="0"/>
          <w:marRight w:val="0"/>
          <w:marTop w:val="0"/>
          <w:marBottom w:val="0"/>
          <w:divBdr>
            <w:top w:val="none" w:sz="0" w:space="0" w:color="auto"/>
            <w:left w:val="none" w:sz="0" w:space="0" w:color="auto"/>
            <w:bottom w:val="none" w:sz="0" w:space="0" w:color="auto"/>
            <w:right w:val="none" w:sz="0" w:space="0" w:color="auto"/>
          </w:divBdr>
          <w:divsChild>
            <w:div w:id="1296332311">
              <w:marLeft w:val="0"/>
              <w:marRight w:val="0"/>
              <w:marTop w:val="0"/>
              <w:marBottom w:val="0"/>
              <w:divBdr>
                <w:top w:val="single" w:sz="6" w:space="0" w:color="999999"/>
                <w:left w:val="single" w:sz="6" w:space="0" w:color="999999"/>
                <w:bottom w:val="single" w:sz="6" w:space="0" w:color="999999"/>
                <w:right w:val="single" w:sz="6" w:space="0" w:color="999999"/>
              </w:divBdr>
              <w:divsChild>
                <w:div w:id="915238341">
                  <w:marLeft w:val="0"/>
                  <w:marRight w:val="0"/>
                  <w:marTop w:val="0"/>
                  <w:marBottom w:val="0"/>
                  <w:divBdr>
                    <w:top w:val="none" w:sz="0" w:space="0" w:color="auto"/>
                    <w:left w:val="none" w:sz="0" w:space="0" w:color="auto"/>
                    <w:bottom w:val="none" w:sz="0" w:space="0" w:color="auto"/>
                    <w:right w:val="none" w:sz="0" w:space="0" w:color="auto"/>
                  </w:divBdr>
                  <w:divsChild>
                    <w:div w:id="376008513">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single" w:sz="6" w:space="8" w:color="CCCCCC"/>
                            <w:left w:val="none" w:sz="0" w:space="0" w:color="auto"/>
                            <w:bottom w:val="none" w:sz="0" w:space="0" w:color="auto"/>
                            <w:right w:val="none" w:sz="0" w:space="0" w:color="auto"/>
                          </w:divBdr>
                          <w:divsChild>
                            <w:div w:id="1366901730">
                              <w:marLeft w:val="120"/>
                              <w:marRight w:val="120"/>
                              <w:marTop w:val="120"/>
                              <w:marBottom w:val="120"/>
                              <w:divBdr>
                                <w:top w:val="none" w:sz="0" w:space="0" w:color="auto"/>
                                <w:left w:val="none" w:sz="0" w:space="0" w:color="auto"/>
                                <w:bottom w:val="none" w:sz="0" w:space="0" w:color="auto"/>
                                <w:right w:val="none" w:sz="0" w:space="0" w:color="auto"/>
                              </w:divBdr>
                              <w:divsChild>
                                <w:div w:id="17900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1694">
      <w:bodyDiv w:val="1"/>
      <w:marLeft w:val="0"/>
      <w:marRight w:val="0"/>
      <w:marTop w:val="0"/>
      <w:marBottom w:val="0"/>
      <w:divBdr>
        <w:top w:val="none" w:sz="0" w:space="0" w:color="auto"/>
        <w:left w:val="none" w:sz="0" w:space="0" w:color="auto"/>
        <w:bottom w:val="none" w:sz="0" w:space="0" w:color="auto"/>
        <w:right w:val="none" w:sz="0" w:space="0" w:color="auto"/>
      </w:divBdr>
    </w:div>
    <w:div w:id="75442567">
      <w:bodyDiv w:val="1"/>
      <w:marLeft w:val="0"/>
      <w:marRight w:val="0"/>
      <w:marTop w:val="0"/>
      <w:marBottom w:val="0"/>
      <w:divBdr>
        <w:top w:val="none" w:sz="0" w:space="0" w:color="auto"/>
        <w:left w:val="none" w:sz="0" w:space="0" w:color="auto"/>
        <w:bottom w:val="none" w:sz="0" w:space="0" w:color="auto"/>
        <w:right w:val="none" w:sz="0" w:space="0" w:color="auto"/>
      </w:divBdr>
    </w:div>
    <w:div w:id="88353809">
      <w:bodyDiv w:val="1"/>
      <w:marLeft w:val="0"/>
      <w:marRight w:val="0"/>
      <w:marTop w:val="0"/>
      <w:marBottom w:val="0"/>
      <w:divBdr>
        <w:top w:val="none" w:sz="0" w:space="0" w:color="auto"/>
        <w:left w:val="none" w:sz="0" w:space="0" w:color="auto"/>
        <w:bottom w:val="none" w:sz="0" w:space="0" w:color="auto"/>
        <w:right w:val="none" w:sz="0" w:space="0" w:color="auto"/>
      </w:divBdr>
    </w:div>
    <w:div w:id="121465255">
      <w:bodyDiv w:val="1"/>
      <w:marLeft w:val="0"/>
      <w:marRight w:val="0"/>
      <w:marTop w:val="0"/>
      <w:marBottom w:val="0"/>
      <w:divBdr>
        <w:top w:val="none" w:sz="0" w:space="0" w:color="auto"/>
        <w:left w:val="none" w:sz="0" w:space="0" w:color="auto"/>
        <w:bottom w:val="none" w:sz="0" w:space="0" w:color="auto"/>
        <w:right w:val="none" w:sz="0" w:space="0" w:color="auto"/>
      </w:divBdr>
    </w:div>
    <w:div w:id="233512679">
      <w:bodyDiv w:val="1"/>
      <w:marLeft w:val="0"/>
      <w:marRight w:val="0"/>
      <w:marTop w:val="0"/>
      <w:marBottom w:val="0"/>
      <w:divBdr>
        <w:top w:val="none" w:sz="0" w:space="0" w:color="auto"/>
        <w:left w:val="none" w:sz="0" w:space="0" w:color="auto"/>
        <w:bottom w:val="none" w:sz="0" w:space="0" w:color="auto"/>
        <w:right w:val="none" w:sz="0" w:space="0" w:color="auto"/>
      </w:divBdr>
    </w:div>
    <w:div w:id="283195175">
      <w:bodyDiv w:val="1"/>
      <w:marLeft w:val="0"/>
      <w:marRight w:val="0"/>
      <w:marTop w:val="0"/>
      <w:marBottom w:val="0"/>
      <w:divBdr>
        <w:top w:val="none" w:sz="0" w:space="0" w:color="auto"/>
        <w:left w:val="none" w:sz="0" w:space="0" w:color="auto"/>
        <w:bottom w:val="none" w:sz="0" w:space="0" w:color="auto"/>
        <w:right w:val="none" w:sz="0" w:space="0" w:color="auto"/>
      </w:divBdr>
    </w:div>
    <w:div w:id="326056430">
      <w:bodyDiv w:val="1"/>
      <w:marLeft w:val="0"/>
      <w:marRight w:val="0"/>
      <w:marTop w:val="0"/>
      <w:marBottom w:val="0"/>
      <w:divBdr>
        <w:top w:val="none" w:sz="0" w:space="0" w:color="auto"/>
        <w:left w:val="none" w:sz="0" w:space="0" w:color="auto"/>
        <w:bottom w:val="none" w:sz="0" w:space="0" w:color="auto"/>
        <w:right w:val="none" w:sz="0" w:space="0" w:color="auto"/>
      </w:divBdr>
    </w:div>
    <w:div w:id="352731666">
      <w:bodyDiv w:val="1"/>
      <w:marLeft w:val="0"/>
      <w:marRight w:val="0"/>
      <w:marTop w:val="0"/>
      <w:marBottom w:val="0"/>
      <w:divBdr>
        <w:top w:val="none" w:sz="0" w:space="0" w:color="auto"/>
        <w:left w:val="none" w:sz="0" w:space="0" w:color="auto"/>
        <w:bottom w:val="none" w:sz="0" w:space="0" w:color="auto"/>
        <w:right w:val="none" w:sz="0" w:space="0" w:color="auto"/>
      </w:divBdr>
    </w:div>
    <w:div w:id="471097371">
      <w:bodyDiv w:val="1"/>
      <w:marLeft w:val="0"/>
      <w:marRight w:val="0"/>
      <w:marTop w:val="0"/>
      <w:marBottom w:val="0"/>
      <w:divBdr>
        <w:top w:val="none" w:sz="0" w:space="0" w:color="auto"/>
        <w:left w:val="none" w:sz="0" w:space="0" w:color="auto"/>
        <w:bottom w:val="none" w:sz="0" w:space="0" w:color="auto"/>
        <w:right w:val="none" w:sz="0" w:space="0" w:color="auto"/>
      </w:divBdr>
    </w:div>
    <w:div w:id="513811715">
      <w:bodyDiv w:val="1"/>
      <w:marLeft w:val="0"/>
      <w:marRight w:val="0"/>
      <w:marTop w:val="0"/>
      <w:marBottom w:val="0"/>
      <w:divBdr>
        <w:top w:val="none" w:sz="0" w:space="0" w:color="auto"/>
        <w:left w:val="none" w:sz="0" w:space="0" w:color="auto"/>
        <w:bottom w:val="none" w:sz="0" w:space="0" w:color="auto"/>
        <w:right w:val="none" w:sz="0" w:space="0" w:color="auto"/>
      </w:divBdr>
    </w:div>
    <w:div w:id="556555433">
      <w:bodyDiv w:val="1"/>
      <w:marLeft w:val="0"/>
      <w:marRight w:val="0"/>
      <w:marTop w:val="0"/>
      <w:marBottom w:val="0"/>
      <w:divBdr>
        <w:top w:val="none" w:sz="0" w:space="0" w:color="auto"/>
        <w:left w:val="none" w:sz="0" w:space="0" w:color="auto"/>
        <w:bottom w:val="none" w:sz="0" w:space="0" w:color="auto"/>
        <w:right w:val="none" w:sz="0" w:space="0" w:color="auto"/>
      </w:divBdr>
    </w:div>
    <w:div w:id="587468668">
      <w:bodyDiv w:val="1"/>
      <w:marLeft w:val="0"/>
      <w:marRight w:val="0"/>
      <w:marTop w:val="0"/>
      <w:marBottom w:val="0"/>
      <w:divBdr>
        <w:top w:val="none" w:sz="0" w:space="0" w:color="auto"/>
        <w:left w:val="none" w:sz="0" w:space="0" w:color="auto"/>
        <w:bottom w:val="none" w:sz="0" w:space="0" w:color="auto"/>
        <w:right w:val="none" w:sz="0" w:space="0" w:color="auto"/>
      </w:divBdr>
    </w:div>
    <w:div w:id="615332530">
      <w:bodyDiv w:val="1"/>
      <w:marLeft w:val="0"/>
      <w:marRight w:val="0"/>
      <w:marTop w:val="0"/>
      <w:marBottom w:val="0"/>
      <w:divBdr>
        <w:top w:val="none" w:sz="0" w:space="0" w:color="auto"/>
        <w:left w:val="none" w:sz="0" w:space="0" w:color="auto"/>
        <w:bottom w:val="none" w:sz="0" w:space="0" w:color="auto"/>
        <w:right w:val="none" w:sz="0" w:space="0" w:color="auto"/>
      </w:divBdr>
    </w:div>
    <w:div w:id="687292492">
      <w:bodyDiv w:val="1"/>
      <w:marLeft w:val="0"/>
      <w:marRight w:val="0"/>
      <w:marTop w:val="0"/>
      <w:marBottom w:val="0"/>
      <w:divBdr>
        <w:top w:val="none" w:sz="0" w:space="0" w:color="auto"/>
        <w:left w:val="none" w:sz="0" w:space="0" w:color="auto"/>
        <w:bottom w:val="none" w:sz="0" w:space="0" w:color="auto"/>
        <w:right w:val="none" w:sz="0" w:space="0" w:color="auto"/>
      </w:divBdr>
    </w:div>
    <w:div w:id="729037265">
      <w:bodyDiv w:val="1"/>
      <w:marLeft w:val="0"/>
      <w:marRight w:val="0"/>
      <w:marTop w:val="0"/>
      <w:marBottom w:val="0"/>
      <w:divBdr>
        <w:top w:val="none" w:sz="0" w:space="0" w:color="auto"/>
        <w:left w:val="none" w:sz="0" w:space="0" w:color="auto"/>
        <w:bottom w:val="none" w:sz="0" w:space="0" w:color="auto"/>
        <w:right w:val="none" w:sz="0" w:space="0" w:color="auto"/>
      </w:divBdr>
    </w:div>
    <w:div w:id="874074862">
      <w:bodyDiv w:val="1"/>
      <w:marLeft w:val="0"/>
      <w:marRight w:val="0"/>
      <w:marTop w:val="0"/>
      <w:marBottom w:val="0"/>
      <w:divBdr>
        <w:top w:val="none" w:sz="0" w:space="0" w:color="auto"/>
        <w:left w:val="none" w:sz="0" w:space="0" w:color="auto"/>
        <w:bottom w:val="none" w:sz="0" w:space="0" w:color="auto"/>
        <w:right w:val="none" w:sz="0" w:space="0" w:color="auto"/>
      </w:divBdr>
    </w:div>
    <w:div w:id="1022977253">
      <w:bodyDiv w:val="1"/>
      <w:marLeft w:val="0"/>
      <w:marRight w:val="0"/>
      <w:marTop w:val="0"/>
      <w:marBottom w:val="0"/>
      <w:divBdr>
        <w:top w:val="none" w:sz="0" w:space="0" w:color="auto"/>
        <w:left w:val="none" w:sz="0" w:space="0" w:color="auto"/>
        <w:bottom w:val="none" w:sz="0" w:space="0" w:color="auto"/>
        <w:right w:val="none" w:sz="0" w:space="0" w:color="auto"/>
      </w:divBdr>
    </w:div>
    <w:div w:id="1024945930">
      <w:bodyDiv w:val="1"/>
      <w:marLeft w:val="0"/>
      <w:marRight w:val="0"/>
      <w:marTop w:val="0"/>
      <w:marBottom w:val="0"/>
      <w:divBdr>
        <w:top w:val="none" w:sz="0" w:space="0" w:color="auto"/>
        <w:left w:val="none" w:sz="0" w:space="0" w:color="auto"/>
        <w:bottom w:val="none" w:sz="0" w:space="0" w:color="auto"/>
        <w:right w:val="none" w:sz="0" w:space="0" w:color="auto"/>
      </w:divBdr>
    </w:div>
    <w:div w:id="1084108327">
      <w:bodyDiv w:val="1"/>
      <w:marLeft w:val="0"/>
      <w:marRight w:val="0"/>
      <w:marTop w:val="0"/>
      <w:marBottom w:val="0"/>
      <w:divBdr>
        <w:top w:val="none" w:sz="0" w:space="0" w:color="auto"/>
        <w:left w:val="none" w:sz="0" w:space="0" w:color="auto"/>
        <w:bottom w:val="none" w:sz="0" w:space="0" w:color="auto"/>
        <w:right w:val="none" w:sz="0" w:space="0" w:color="auto"/>
      </w:divBdr>
    </w:div>
    <w:div w:id="1101219738">
      <w:bodyDiv w:val="1"/>
      <w:marLeft w:val="0"/>
      <w:marRight w:val="0"/>
      <w:marTop w:val="0"/>
      <w:marBottom w:val="0"/>
      <w:divBdr>
        <w:top w:val="none" w:sz="0" w:space="0" w:color="auto"/>
        <w:left w:val="none" w:sz="0" w:space="0" w:color="auto"/>
        <w:bottom w:val="none" w:sz="0" w:space="0" w:color="auto"/>
        <w:right w:val="none" w:sz="0" w:space="0" w:color="auto"/>
      </w:divBdr>
    </w:div>
    <w:div w:id="1109424731">
      <w:bodyDiv w:val="1"/>
      <w:marLeft w:val="0"/>
      <w:marRight w:val="0"/>
      <w:marTop w:val="0"/>
      <w:marBottom w:val="0"/>
      <w:divBdr>
        <w:top w:val="none" w:sz="0" w:space="0" w:color="auto"/>
        <w:left w:val="none" w:sz="0" w:space="0" w:color="auto"/>
        <w:bottom w:val="none" w:sz="0" w:space="0" w:color="auto"/>
        <w:right w:val="none" w:sz="0" w:space="0" w:color="auto"/>
      </w:divBdr>
    </w:div>
    <w:div w:id="1116021360">
      <w:bodyDiv w:val="1"/>
      <w:marLeft w:val="0"/>
      <w:marRight w:val="0"/>
      <w:marTop w:val="0"/>
      <w:marBottom w:val="0"/>
      <w:divBdr>
        <w:top w:val="none" w:sz="0" w:space="0" w:color="auto"/>
        <w:left w:val="none" w:sz="0" w:space="0" w:color="auto"/>
        <w:bottom w:val="none" w:sz="0" w:space="0" w:color="auto"/>
        <w:right w:val="none" w:sz="0" w:space="0" w:color="auto"/>
      </w:divBdr>
    </w:div>
    <w:div w:id="1157115783">
      <w:bodyDiv w:val="1"/>
      <w:marLeft w:val="0"/>
      <w:marRight w:val="0"/>
      <w:marTop w:val="0"/>
      <w:marBottom w:val="0"/>
      <w:divBdr>
        <w:top w:val="none" w:sz="0" w:space="0" w:color="auto"/>
        <w:left w:val="none" w:sz="0" w:space="0" w:color="auto"/>
        <w:bottom w:val="none" w:sz="0" w:space="0" w:color="auto"/>
        <w:right w:val="none" w:sz="0" w:space="0" w:color="auto"/>
      </w:divBdr>
    </w:div>
    <w:div w:id="1188716484">
      <w:bodyDiv w:val="1"/>
      <w:marLeft w:val="0"/>
      <w:marRight w:val="0"/>
      <w:marTop w:val="0"/>
      <w:marBottom w:val="0"/>
      <w:divBdr>
        <w:top w:val="none" w:sz="0" w:space="0" w:color="auto"/>
        <w:left w:val="none" w:sz="0" w:space="0" w:color="auto"/>
        <w:bottom w:val="none" w:sz="0" w:space="0" w:color="auto"/>
        <w:right w:val="none" w:sz="0" w:space="0" w:color="auto"/>
      </w:divBdr>
    </w:div>
    <w:div w:id="1253196904">
      <w:bodyDiv w:val="1"/>
      <w:marLeft w:val="0"/>
      <w:marRight w:val="0"/>
      <w:marTop w:val="0"/>
      <w:marBottom w:val="0"/>
      <w:divBdr>
        <w:top w:val="none" w:sz="0" w:space="0" w:color="auto"/>
        <w:left w:val="none" w:sz="0" w:space="0" w:color="auto"/>
        <w:bottom w:val="none" w:sz="0" w:space="0" w:color="auto"/>
        <w:right w:val="none" w:sz="0" w:space="0" w:color="auto"/>
      </w:divBdr>
    </w:div>
    <w:div w:id="1259095530">
      <w:bodyDiv w:val="1"/>
      <w:marLeft w:val="0"/>
      <w:marRight w:val="0"/>
      <w:marTop w:val="0"/>
      <w:marBottom w:val="0"/>
      <w:divBdr>
        <w:top w:val="none" w:sz="0" w:space="0" w:color="auto"/>
        <w:left w:val="none" w:sz="0" w:space="0" w:color="auto"/>
        <w:bottom w:val="none" w:sz="0" w:space="0" w:color="auto"/>
        <w:right w:val="none" w:sz="0" w:space="0" w:color="auto"/>
      </w:divBdr>
    </w:div>
    <w:div w:id="1263100741">
      <w:bodyDiv w:val="1"/>
      <w:marLeft w:val="0"/>
      <w:marRight w:val="0"/>
      <w:marTop w:val="0"/>
      <w:marBottom w:val="0"/>
      <w:divBdr>
        <w:top w:val="none" w:sz="0" w:space="0" w:color="auto"/>
        <w:left w:val="none" w:sz="0" w:space="0" w:color="auto"/>
        <w:bottom w:val="none" w:sz="0" w:space="0" w:color="auto"/>
        <w:right w:val="none" w:sz="0" w:space="0" w:color="auto"/>
      </w:divBdr>
    </w:div>
    <w:div w:id="1309095242">
      <w:bodyDiv w:val="1"/>
      <w:marLeft w:val="0"/>
      <w:marRight w:val="0"/>
      <w:marTop w:val="0"/>
      <w:marBottom w:val="0"/>
      <w:divBdr>
        <w:top w:val="none" w:sz="0" w:space="0" w:color="auto"/>
        <w:left w:val="none" w:sz="0" w:space="0" w:color="auto"/>
        <w:bottom w:val="none" w:sz="0" w:space="0" w:color="auto"/>
        <w:right w:val="none" w:sz="0" w:space="0" w:color="auto"/>
      </w:divBdr>
    </w:div>
    <w:div w:id="1586920803">
      <w:bodyDiv w:val="1"/>
      <w:marLeft w:val="0"/>
      <w:marRight w:val="0"/>
      <w:marTop w:val="0"/>
      <w:marBottom w:val="0"/>
      <w:divBdr>
        <w:top w:val="none" w:sz="0" w:space="0" w:color="auto"/>
        <w:left w:val="none" w:sz="0" w:space="0" w:color="auto"/>
        <w:bottom w:val="none" w:sz="0" w:space="0" w:color="auto"/>
        <w:right w:val="none" w:sz="0" w:space="0" w:color="auto"/>
      </w:divBdr>
    </w:div>
    <w:div w:id="1599632894">
      <w:bodyDiv w:val="1"/>
      <w:marLeft w:val="0"/>
      <w:marRight w:val="0"/>
      <w:marTop w:val="0"/>
      <w:marBottom w:val="0"/>
      <w:divBdr>
        <w:top w:val="none" w:sz="0" w:space="0" w:color="auto"/>
        <w:left w:val="none" w:sz="0" w:space="0" w:color="auto"/>
        <w:bottom w:val="none" w:sz="0" w:space="0" w:color="auto"/>
        <w:right w:val="none" w:sz="0" w:space="0" w:color="auto"/>
      </w:divBdr>
    </w:div>
    <w:div w:id="1620137316">
      <w:bodyDiv w:val="1"/>
      <w:marLeft w:val="0"/>
      <w:marRight w:val="0"/>
      <w:marTop w:val="0"/>
      <w:marBottom w:val="0"/>
      <w:divBdr>
        <w:top w:val="none" w:sz="0" w:space="0" w:color="auto"/>
        <w:left w:val="none" w:sz="0" w:space="0" w:color="auto"/>
        <w:bottom w:val="none" w:sz="0" w:space="0" w:color="auto"/>
        <w:right w:val="none" w:sz="0" w:space="0" w:color="auto"/>
      </w:divBdr>
      <w:divsChild>
        <w:div w:id="2703906">
          <w:marLeft w:val="0"/>
          <w:marRight w:val="0"/>
          <w:marTop w:val="0"/>
          <w:marBottom w:val="0"/>
          <w:divBdr>
            <w:top w:val="none" w:sz="0" w:space="0" w:color="auto"/>
            <w:left w:val="none" w:sz="0" w:space="0" w:color="auto"/>
            <w:bottom w:val="none" w:sz="0" w:space="0" w:color="auto"/>
            <w:right w:val="none" w:sz="0" w:space="0" w:color="auto"/>
          </w:divBdr>
        </w:div>
      </w:divsChild>
    </w:div>
    <w:div w:id="1789468180">
      <w:bodyDiv w:val="1"/>
      <w:marLeft w:val="0"/>
      <w:marRight w:val="0"/>
      <w:marTop w:val="0"/>
      <w:marBottom w:val="0"/>
      <w:divBdr>
        <w:top w:val="none" w:sz="0" w:space="0" w:color="auto"/>
        <w:left w:val="none" w:sz="0" w:space="0" w:color="auto"/>
        <w:bottom w:val="none" w:sz="0" w:space="0" w:color="auto"/>
        <w:right w:val="none" w:sz="0" w:space="0" w:color="auto"/>
      </w:divBdr>
    </w:div>
    <w:div w:id="1961380854">
      <w:bodyDiv w:val="1"/>
      <w:marLeft w:val="0"/>
      <w:marRight w:val="0"/>
      <w:marTop w:val="0"/>
      <w:marBottom w:val="0"/>
      <w:divBdr>
        <w:top w:val="none" w:sz="0" w:space="0" w:color="auto"/>
        <w:left w:val="none" w:sz="0" w:space="0" w:color="auto"/>
        <w:bottom w:val="none" w:sz="0" w:space="0" w:color="auto"/>
        <w:right w:val="none" w:sz="0" w:space="0" w:color="auto"/>
      </w:divBdr>
    </w:div>
    <w:div w:id="1984236118">
      <w:bodyDiv w:val="1"/>
      <w:marLeft w:val="0"/>
      <w:marRight w:val="0"/>
      <w:marTop w:val="0"/>
      <w:marBottom w:val="0"/>
      <w:divBdr>
        <w:top w:val="none" w:sz="0" w:space="0" w:color="auto"/>
        <w:left w:val="none" w:sz="0" w:space="0" w:color="auto"/>
        <w:bottom w:val="none" w:sz="0" w:space="0" w:color="auto"/>
        <w:right w:val="none" w:sz="0" w:space="0" w:color="auto"/>
      </w:divBdr>
    </w:div>
    <w:div w:id="2004503256">
      <w:bodyDiv w:val="1"/>
      <w:marLeft w:val="0"/>
      <w:marRight w:val="0"/>
      <w:marTop w:val="0"/>
      <w:marBottom w:val="0"/>
      <w:divBdr>
        <w:top w:val="none" w:sz="0" w:space="0" w:color="auto"/>
        <w:left w:val="none" w:sz="0" w:space="0" w:color="auto"/>
        <w:bottom w:val="none" w:sz="0" w:space="0" w:color="auto"/>
        <w:right w:val="none" w:sz="0" w:space="0" w:color="auto"/>
      </w:divBdr>
    </w:div>
    <w:div w:id="2020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D5C9-9F9A-4695-B34C-5A9226AF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2394</Words>
  <Characters>14367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anonim</cp:lastModifiedBy>
  <cp:revision>14</cp:revision>
  <dcterms:created xsi:type="dcterms:W3CDTF">2021-01-11T08:18:00Z</dcterms:created>
  <dcterms:modified xsi:type="dcterms:W3CDTF">2021-01-13T08:10:00Z</dcterms:modified>
</cp:coreProperties>
</file>