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B96769">
        <w:rPr>
          <w:rFonts w:ascii="Times" w:hAnsi="Times"/>
          <w:b/>
          <w:sz w:val="24"/>
          <w:szCs w:val="24"/>
        </w:rPr>
        <w:t xml:space="preserve"> KSZTAŁCENIA PRAKTYCZNEGO (1.06.2017 – 7.06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0D12" w:rsidRPr="001E1598" w:rsidRDefault="00100D12" w:rsidP="00100D12">
      <w:pPr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00D12" w:rsidRPr="00100D12" w:rsidRDefault="004B6101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b/>
          <w:bCs/>
        </w:rPr>
      </w:pPr>
      <w:bookmarkStart w:id="0" w:name="_gjdgxs" w:colFirst="0" w:colLast="0"/>
      <w:bookmarkEnd w:id="0"/>
      <w:r w:rsidRPr="00100D12">
        <w:t>Holistycznie i aglomeracyjnie</w:t>
      </w:r>
      <w:r w:rsidR="00100D12">
        <w:t>.</w:t>
      </w:r>
    </w:p>
    <w:p w:rsidR="004B6101" w:rsidRPr="00100D12" w:rsidRDefault="004B6101" w:rsidP="00100D12">
      <w:pPr>
        <w:pStyle w:val="Akapitzlist"/>
        <w:spacing w:line="360" w:lineRule="auto"/>
        <w:ind w:left="-142"/>
        <w:jc w:val="both"/>
        <w:rPr>
          <w:b/>
          <w:bCs/>
        </w:rPr>
      </w:pPr>
      <w:r w:rsidRPr="00100D12">
        <w:t>Ten konkurs udowadnia, że ciekawe edukacyjne ścieżki przebiegają również między przedmiotami. Mowa o „Matematycznych wędrówkach po Łodzi”, które wymyśliła i już od lat niestrudzenie prowadzi dla gimnazjalistów Danuta Węgrowska, doradca metodyczny Łódzkiego Centrum Doskonalenia Nauczycieli i Kształcenia Praktycznego.</w:t>
      </w:r>
    </w:p>
    <w:p w:rsidR="004B6101" w:rsidRPr="00100D12" w:rsidRDefault="004B6101" w:rsidP="00100D12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0D12">
        <w:rPr>
          <w:rFonts w:ascii="Times New Roman" w:hAnsi="Times New Roman"/>
          <w:sz w:val="24"/>
          <w:szCs w:val="24"/>
        </w:rPr>
        <w:t xml:space="preserve">Właśnie podsumowano piętnastą edycję, pod hasłem „Moja dzielnica”. Startowało 1000 uczniów z 48 gimnazjów. Najpierw rozwiązywali zadania matematyczne z łódzką treścią, potem przygotowywali w dwuosobowych zespołach prezentację multimedialną - ze zdjęciami archiwalnymi i współczesnymi, trasą wycieczki zaznaczoną na mapie, opisem trzech obiektów wybranych do zwiedzania, uzasadnieniem wyboru w języku polskim i obcym oraz trzema samodzielnie opracowanymi zadaniami matematycznymi, związanymi tematycznie </w:t>
      </w:r>
      <w:r w:rsidR="00100D12">
        <w:rPr>
          <w:rFonts w:ascii="Times New Roman" w:hAnsi="Times New Roman"/>
          <w:sz w:val="24"/>
          <w:szCs w:val="24"/>
        </w:rPr>
        <w:br/>
      </w:r>
      <w:r w:rsidRPr="00100D12">
        <w:rPr>
          <w:rFonts w:ascii="Times New Roman" w:hAnsi="Times New Roman"/>
          <w:sz w:val="24"/>
          <w:szCs w:val="24"/>
        </w:rPr>
        <w:t>z pokazywaną dzielnicą. A na koniec wykonywali jeszcze turystyczny plakat!</w:t>
      </w:r>
    </w:p>
    <w:p w:rsidR="004B6101" w:rsidRPr="00100D12" w:rsidRDefault="004B6101" w:rsidP="00100D12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0D12">
        <w:rPr>
          <w:rFonts w:ascii="Times New Roman" w:hAnsi="Times New Roman"/>
          <w:sz w:val="24"/>
          <w:szCs w:val="24"/>
        </w:rPr>
        <w:t xml:space="preserve">Łatwo nie było, ale… Przecież „w życiu występują problemy, a nie przedmioty”, jak powiedział podczas finałowej gali Janusz Moos, dyrektor Łódzkiego Centrum Doskonalenia Nauczycieli </w:t>
      </w:r>
      <w:r w:rsidR="00100D12">
        <w:rPr>
          <w:rFonts w:ascii="Times New Roman" w:hAnsi="Times New Roman"/>
          <w:sz w:val="24"/>
          <w:szCs w:val="24"/>
        </w:rPr>
        <w:br/>
      </w:r>
      <w:r w:rsidRPr="00100D12">
        <w:rPr>
          <w:rFonts w:ascii="Times New Roman" w:hAnsi="Times New Roman"/>
          <w:sz w:val="24"/>
          <w:szCs w:val="24"/>
        </w:rPr>
        <w:t>i Kształcenia Praktycznego, podkreślając unikatowy charakter konkursu, który łączy matematykę z regionalizmem i urzeczywistnia ideę edukacji holistycznej, integruje kształcenie.</w:t>
      </w:r>
    </w:p>
    <w:p w:rsidR="004B6101" w:rsidRPr="00100D12" w:rsidRDefault="004B6101" w:rsidP="00100D12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0D12">
        <w:rPr>
          <w:rFonts w:ascii="Times New Roman" w:hAnsi="Times New Roman"/>
          <w:sz w:val="24"/>
          <w:szCs w:val="24"/>
        </w:rPr>
        <w:t xml:space="preserve">Tegoroczna edycja zintegrowała również Łódź z pobliskimi miastami o podobnie włókniarskim rodowodzie. Okazało się bowiem, że cztery najlepsze „dzielnicowe” prezentacje dotyczą Bałut </w:t>
      </w:r>
      <w:r w:rsidR="00100D12">
        <w:rPr>
          <w:rFonts w:ascii="Times New Roman" w:hAnsi="Times New Roman"/>
          <w:sz w:val="24"/>
          <w:szCs w:val="24"/>
        </w:rPr>
        <w:br/>
      </w:r>
      <w:r w:rsidRPr="00100D12">
        <w:rPr>
          <w:rFonts w:ascii="Times New Roman" w:hAnsi="Times New Roman"/>
          <w:sz w:val="24"/>
          <w:szCs w:val="24"/>
        </w:rPr>
        <w:t>i Śródmieścia oraz… Zgierza i Ozorkowa. W ten sposób konkurs stał się aglomeracyjny!</w:t>
      </w:r>
    </w:p>
    <w:p w:rsidR="00100D12" w:rsidRDefault="004B6101" w:rsidP="000A7E4A">
      <w:pPr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100D12">
        <w:rPr>
          <w:rFonts w:ascii="Times New Roman" w:hAnsi="Times New Roman"/>
          <w:sz w:val="24"/>
          <w:szCs w:val="24"/>
        </w:rPr>
        <w:t xml:space="preserve">Dyplomy laureatów XV Konkursu Matematycznego „Matematyczne wędrówki po Łodzi” uzyskali uczniowie Publicznego Gimnazjum nr 18 w Łodzi (puchar dla szkoły za I miejsce), Publicznego Gimnazjum nr 1 w Ozorkowie (puchar dla szkoły za II miejsce) i Publicznego Gimnazjum nr 7 w Łodzi (puchar dla szkoły za III miejsce). Nagrody dla laureatów, finalistów </w:t>
      </w:r>
      <w:r w:rsidR="00100D12">
        <w:rPr>
          <w:rFonts w:ascii="Times New Roman" w:hAnsi="Times New Roman"/>
          <w:sz w:val="24"/>
          <w:szCs w:val="24"/>
        </w:rPr>
        <w:br/>
      </w:r>
      <w:r w:rsidRPr="00100D12">
        <w:rPr>
          <w:rFonts w:ascii="Times New Roman" w:hAnsi="Times New Roman"/>
          <w:sz w:val="24"/>
          <w:szCs w:val="24"/>
        </w:rPr>
        <w:t>i uczniów wyróżnionych zasponsorowała Fundacja mBank i ŁCDNiKP. Konkurs został zorganizowany przez Łódzkie Centrum Doskonalenia Nauczycieli i Kształcenia Praktycznego oraz Zespół Szkół Ogólnokształcących nr 8 w Łodzi.</w:t>
      </w:r>
      <w:r w:rsidR="000A7E4A">
        <w:rPr>
          <w:rFonts w:ascii="Times New Roman" w:hAnsi="Times New Roman"/>
          <w:sz w:val="24"/>
          <w:szCs w:val="24"/>
        </w:rPr>
        <w:t xml:space="preserve"> </w:t>
      </w:r>
      <w:r w:rsidR="00100D12" w:rsidRPr="000A7E4A">
        <w:rPr>
          <w:rFonts w:ascii="Times New Roman" w:hAnsi="Times New Roman"/>
          <w:i/>
          <w:sz w:val="24"/>
          <w:szCs w:val="24"/>
        </w:rPr>
        <w:t>Koordynacja: Danuta Węgrowska, doradca metodyczny.</w:t>
      </w:r>
    </w:p>
    <w:p w:rsidR="000A7E4A" w:rsidRPr="000A7E4A" w:rsidRDefault="001B6B19" w:rsidP="001B6B19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F7429" w:rsidRPr="00100D12" w:rsidRDefault="007F7429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100D12">
        <w:lastRenderedPageBreak/>
        <w:t>Zakończono cykl zajęć modelowych</w:t>
      </w:r>
      <w:r w:rsidRPr="00100D12">
        <w:rPr>
          <w:color w:val="FF0000"/>
        </w:rPr>
        <w:t xml:space="preserve"> </w:t>
      </w:r>
      <w:r w:rsidRPr="00100D12">
        <w:t>przeprowadzonych przez nauczycieli kształcenia zawodowego z Pracowni Kształcenia Praktycznego: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Montowanie obwodów elektrycznych prądu stałego, analizowanie, wykonywanie pomiarów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ćwiczenia praktyczne w oparciu o tekst przewodni (Eleonora Muszyńska)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Montaż układów elektronicznych na podstawie schematu ideowego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próba pracy (Krzysztof Suliga)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Montaż i uruchomienie urządzenia mechatronicznego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metoda projektu (Ryszard Muchowiecki)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Diagnozowanie obwodu rozruchowego samochodu z instalacją alarmową i automatyczna skrzynia biegów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ćwiczenia praktyczne (Robert Sternik)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Szkicowanie i wymiarowanie części maszyn z natury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ćwiczenia praktyczne (Andrzej Grajlich)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Montowanie układów elektronicznych analogowych i cyfrowych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próba pracy (Tomasz Markiewicz)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Dobieranie przyrządów pomiarowych do wykonywania pomiarów warsztatowych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zadanie typu WebQuest (Paweł Krawczak)</w:t>
      </w:r>
    </w:p>
    <w:p w:rsidR="007F7429" w:rsidRPr="00100D12" w:rsidRDefault="007F7429" w:rsidP="00100D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100D12">
        <w:t>Temat: Przygotowanie i podłączenie falownika do współpracy z silnikiem trójfazowym</w:t>
      </w:r>
    </w:p>
    <w:p w:rsidR="007F7429" w:rsidRPr="00100D12" w:rsidRDefault="007F7429" w:rsidP="00100D12">
      <w:pPr>
        <w:pStyle w:val="Akapitzlist"/>
        <w:spacing w:line="360" w:lineRule="auto"/>
        <w:ind w:left="284"/>
        <w:jc w:val="both"/>
      </w:pPr>
      <w:r w:rsidRPr="00100D12">
        <w:t>Metoda kształcenia: ćwiczenia praktyczne (Mariusz Mosiński)</w:t>
      </w:r>
    </w:p>
    <w:p w:rsidR="007F7429" w:rsidRDefault="007F7429" w:rsidP="00100D12">
      <w:pPr>
        <w:spacing w:after="0" w:line="360" w:lineRule="auto"/>
        <w:ind w:left="284" w:hanging="426"/>
        <w:jc w:val="both"/>
        <w:rPr>
          <w:rFonts w:ascii="Times New Roman" w:hAnsi="Times New Roman"/>
          <w:i/>
          <w:sz w:val="24"/>
          <w:szCs w:val="24"/>
          <w:shd w:val="clear" w:color="auto" w:fill="F9F9F9"/>
        </w:rPr>
      </w:pPr>
      <w:r w:rsidRPr="001B6B19">
        <w:rPr>
          <w:rFonts w:ascii="Times New Roman" w:hAnsi="Times New Roman"/>
          <w:i/>
          <w:sz w:val="24"/>
          <w:szCs w:val="24"/>
          <w:shd w:val="clear" w:color="auto" w:fill="F9F9F9"/>
        </w:rPr>
        <w:t>Organizator:</w:t>
      </w:r>
      <w:r w:rsidR="00100D12" w:rsidRPr="001B6B19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 </w:t>
      </w:r>
      <w:r w:rsidRPr="001B6B19">
        <w:rPr>
          <w:rFonts w:ascii="Times New Roman" w:hAnsi="Times New Roman"/>
          <w:i/>
          <w:sz w:val="24"/>
          <w:szCs w:val="24"/>
          <w:shd w:val="clear" w:color="auto" w:fill="F9F9F9"/>
        </w:rPr>
        <w:t>Eleonora Muszyńska, kierownik Pracowni Kształcenia Praktycznego</w:t>
      </w:r>
      <w:r w:rsidR="00100D12" w:rsidRPr="001B6B19">
        <w:rPr>
          <w:rFonts w:ascii="Times New Roman" w:hAnsi="Times New Roman"/>
          <w:i/>
          <w:sz w:val="24"/>
          <w:szCs w:val="24"/>
          <w:shd w:val="clear" w:color="auto" w:fill="F9F9F9"/>
        </w:rPr>
        <w:t>.</w:t>
      </w:r>
    </w:p>
    <w:p w:rsidR="002E3993" w:rsidRPr="001B6B19" w:rsidRDefault="002E3993" w:rsidP="002E3993">
      <w:pPr>
        <w:spacing w:after="0" w:line="360" w:lineRule="auto"/>
        <w:ind w:left="284" w:hanging="851"/>
        <w:jc w:val="both"/>
        <w:rPr>
          <w:rFonts w:ascii="Times New Roman" w:hAnsi="Times New Roman"/>
          <w:i/>
          <w:sz w:val="24"/>
          <w:szCs w:val="24"/>
          <w:shd w:val="clear" w:color="auto" w:fill="F9F9F9"/>
        </w:rPr>
      </w:pPr>
      <w:r>
        <w:rPr>
          <w:rFonts w:ascii="Times New Roman" w:hAnsi="Times New Roman"/>
          <w:i/>
          <w:sz w:val="24"/>
          <w:szCs w:val="24"/>
          <w:shd w:val="clear" w:color="auto" w:fill="F9F9F9"/>
        </w:rPr>
        <w:t>________________________________________________________________________________</w:t>
      </w:r>
    </w:p>
    <w:p w:rsidR="007F7429" w:rsidRPr="00100D12" w:rsidRDefault="007F7429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100D12">
        <w:rPr>
          <w:color w:val="000000"/>
        </w:rPr>
        <w:t>Zorganizowano uroczyste „Podsumowanie konkursów zawodowych i wynalazczych”, zorganizowanych przez Ośrodek Kształcenia Zawodowego i Ustawicznego. W uroczystości wzięli udział pracodawcy i przedstawiciele stowarzyszeń – fundatorzy nagród i współorganizatorzy konkursów oraz dyrektorzy, nauczyciele i uczniowie szkół zawodowych - laureaci i finaliści konkursów (50 uczestników). Podczas konferencji zaprezentowano i podsumowano konkursy:</w:t>
      </w:r>
    </w:p>
    <w:p w:rsidR="007F7429" w:rsidRPr="00100D12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t xml:space="preserve">Najlepsza tematyczna ankieta wynalazczości na złożenie tematu racjonalizatorskiego do rozwiązania – </w:t>
      </w:r>
      <w:r w:rsidRPr="001B6B19">
        <w:rPr>
          <w:i/>
          <w:color w:val="000000"/>
          <w:kern w:val="2"/>
          <w:lang w:eastAsia="ar-SA"/>
        </w:rPr>
        <w:t>Joanna Orda</w:t>
      </w:r>
    </w:p>
    <w:p w:rsidR="007F7429" w:rsidRPr="001B6B19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t xml:space="preserve">VII Konkurs z Podstaw Mechatroniki </w:t>
      </w:r>
      <w:r w:rsidRPr="00100D12">
        <w:rPr>
          <w:i/>
          <w:color w:val="000000"/>
          <w:kern w:val="2"/>
          <w:lang w:eastAsia="ar-SA"/>
        </w:rPr>
        <w:t>Szkolna Liga Mechatroniki</w:t>
      </w:r>
      <w:r w:rsidRPr="00100D12">
        <w:rPr>
          <w:color w:val="000000"/>
          <w:kern w:val="2"/>
          <w:lang w:eastAsia="ar-SA"/>
        </w:rPr>
        <w:t xml:space="preserve"> – </w:t>
      </w:r>
      <w:r w:rsidRPr="001B6B19">
        <w:rPr>
          <w:i/>
          <w:color w:val="000000"/>
          <w:kern w:val="2"/>
          <w:lang w:eastAsia="ar-SA"/>
        </w:rPr>
        <w:t>Ryszard Zankowski</w:t>
      </w:r>
    </w:p>
    <w:p w:rsidR="007F7429" w:rsidRPr="001B6B19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t xml:space="preserve">VIII Konkurs z Podstaw Elektrotechniki </w:t>
      </w:r>
      <w:r w:rsidRPr="00100D12">
        <w:rPr>
          <w:i/>
          <w:color w:val="000000"/>
          <w:kern w:val="2"/>
          <w:lang w:eastAsia="ar-SA"/>
        </w:rPr>
        <w:t>Szkolna Liga Elektryki</w:t>
      </w:r>
      <w:r w:rsidRPr="00100D12">
        <w:rPr>
          <w:color w:val="000000"/>
          <w:kern w:val="2"/>
          <w:lang w:eastAsia="ar-SA"/>
        </w:rPr>
        <w:t xml:space="preserve"> – </w:t>
      </w:r>
      <w:r w:rsidRPr="001B6B19">
        <w:rPr>
          <w:i/>
          <w:color w:val="000000"/>
          <w:kern w:val="2"/>
          <w:lang w:eastAsia="ar-SA"/>
        </w:rPr>
        <w:t>Maria Stompel</w:t>
      </w:r>
    </w:p>
    <w:p w:rsidR="007F7429" w:rsidRPr="00100D12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t xml:space="preserve">XXIV Konkurs Zawodowy </w:t>
      </w:r>
      <w:r w:rsidRPr="00100D12">
        <w:rPr>
          <w:i/>
          <w:color w:val="000000"/>
          <w:kern w:val="2"/>
          <w:lang w:eastAsia="ar-SA"/>
        </w:rPr>
        <w:t>Najlepsza praca modelowo-konstrukcyjna w szkołach elektrycznych i elektronicznych</w:t>
      </w:r>
      <w:r w:rsidRPr="00100D12">
        <w:rPr>
          <w:color w:val="000000"/>
          <w:kern w:val="2"/>
          <w:lang w:eastAsia="ar-SA"/>
        </w:rPr>
        <w:t xml:space="preserve"> – </w:t>
      </w:r>
      <w:r w:rsidRPr="001B6B19">
        <w:rPr>
          <w:i/>
          <w:color w:val="000000"/>
          <w:kern w:val="2"/>
          <w:lang w:eastAsia="ar-SA"/>
        </w:rPr>
        <w:t>Ryszard Zankowski</w:t>
      </w:r>
    </w:p>
    <w:p w:rsidR="007F7429" w:rsidRPr="00100D12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t>I Inter</w:t>
      </w:r>
      <w:r w:rsidR="00BB5763">
        <w:rPr>
          <w:color w:val="000000"/>
          <w:kern w:val="2"/>
          <w:lang w:eastAsia="ar-SA"/>
        </w:rPr>
        <w:t>dyscyplinarny Konkurs Wiedzy z B</w:t>
      </w:r>
      <w:r w:rsidRPr="00100D12">
        <w:rPr>
          <w:color w:val="000000"/>
          <w:kern w:val="2"/>
          <w:lang w:eastAsia="ar-SA"/>
        </w:rPr>
        <w:t xml:space="preserve">ezpieczeństwa i Higieny Pracy </w:t>
      </w:r>
      <w:r w:rsidRPr="00100D12">
        <w:rPr>
          <w:i/>
          <w:color w:val="000000"/>
          <w:kern w:val="2"/>
          <w:lang w:eastAsia="ar-SA"/>
        </w:rPr>
        <w:t>Praca nie szkodzi</w:t>
      </w:r>
      <w:r w:rsidRPr="00100D12">
        <w:rPr>
          <w:color w:val="000000"/>
          <w:kern w:val="2"/>
          <w:lang w:eastAsia="ar-SA"/>
        </w:rPr>
        <w:t xml:space="preserve"> – </w:t>
      </w:r>
      <w:r w:rsidRPr="001B6B19">
        <w:rPr>
          <w:i/>
          <w:color w:val="000000"/>
          <w:kern w:val="2"/>
          <w:lang w:eastAsia="ar-SA"/>
        </w:rPr>
        <w:t>Izabela Rosiak</w:t>
      </w:r>
    </w:p>
    <w:p w:rsidR="007F7429" w:rsidRPr="00100D12" w:rsidRDefault="007F7429" w:rsidP="00100D12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100D1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Podczas konferencji przedstawiono:</w:t>
      </w:r>
    </w:p>
    <w:p w:rsidR="007F7429" w:rsidRPr="00100D12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lastRenderedPageBreak/>
        <w:t>prezentacje uczniów nt</w:t>
      </w:r>
      <w:r w:rsidR="00100D12">
        <w:rPr>
          <w:color w:val="000000"/>
          <w:kern w:val="2"/>
          <w:lang w:eastAsia="ar-SA"/>
        </w:rPr>
        <w:t>.</w:t>
      </w:r>
      <w:r w:rsidRPr="00100D12">
        <w:rPr>
          <w:color w:val="000000"/>
          <w:kern w:val="2"/>
          <w:lang w:eastAsia="ar-SA"/>
        </w:rPr>
        <w:t xml:space="preserve"> wybranych prac modelowo-konstrukcyjnych, </w:t>
      </w:r>
    </w:p>
    <w:p w:rsidR="007F7429" w:rsidRPr="001B6B19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i/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t>prezentację pt</w:t>
      </w:r>
      <w:r w:rsidR="00100D12">
        <w:rPr>
          <w:color w:val="000000"/>
          <w:kern w:val="2"/>
          <w:lang w:eastAsia="ar-SA"/>
        </w:rPr>
        <w:t>.</w:t>
      </w:r>
      <w:r w:rsidRPr="00100D12">
        <w:rPr>
          <w:color w:val="000000"/>
          <w:kern w:val="2"/>
          <w:lang w:eastAsia="ar-SA"/>
        </w:rPr>
        <w:t xml:space="preserve"> „Konkursy zawodowe i wynalazcze organizowane w roku szkolnym 2016/2017 przez Ośrodek Kształcenia Zawodowego i Ustawicznego”  - </w:t>
      </w:r>
      <w:r w:rsidRPr="001B6B19">
        <w:rPr>
          <w:i/>
          <w:color w:val="000000"/>
          <w:kern w:val="2"/>
          <w:lang w:eastAsia="ar-SA"/>
        </w:rPr>
        <w:t xml:space="preserve">referowała  Donata Andrzejczak, konsultant ŁCDNiKP, ,  </w:t>
      </w:r>
    </w:p>
    <w:p w:rsidR="007F7429" w:rsidRPr="00100D12" w:rsidRDefault="007F7429" w:rsidP="00100D12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color w:val="000000"/>
          <w:kern w:val="2"/>
          <w:lang w:eastAsia="ar-SA"/>
        </w:rPr>
      </w:pPr>
      <w:r w:rsidRPr="00100D12">
        <w:rPr>
          <w:color w:val="000000"/>
          <w:kern w:val="2"/>
          <w:lang w:eastAsia="ar-SA"/>
        </w:rPr>
        <w:t>prezentację pt. „Wynalazki młodzieżowe, ich promocja i realizacja” – referował dr inż. Adam Rylski - Prezes Oddziału Łódzkiego Stowarzyszenia Polskich Wynalazców i Racjonalizatorów</w:t>
      </w:r>
    </w:p>
    <w:p w:rsidR="007F7429" w:rsidRDefault="002E3993" w:rsidP="00100D12">
      <w:pPr>
        <w:spacing w:after="0" w:line="360" w:lineRule="auto"/>
        <w:ind w:hanging="142"/>
        <w:jc w:val="both"/>
        <w:rPr>
          <w:rFonts w:ascii="Times New Roman" w:hAnsi="Times New Roman"/>
          <w:i/>
          <w:sz w:val="24"/>
          <w:szCs w:val="24"/>
          <w:shd w:val="clear" w:color="auto" w:fill="F9F9F9"/>
        </w:rPr>
      </w:pPr>
      <w:r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Organizator: </w:t>
      </w:r>
      <w:r w:rsidR="007F7429" w:rsidRPr="001B6B19">
        <w:rPr>
          <w:rFonts w:ascii="Times New Roman" w:hAnsi="Times New Roman"/>
          <w:i/>
          <w:sz w:val="24"/>
          <w:szCs w:val="24"/>
          <w:shd w:val="clear" w:color="auto" w:fill="F9F9F9"/>
        </w:rPr>
        <w:t>Joanna Orda, konsultant</w:t>
      </w:r>
      <w:r w:rsidR="00100D12" w:rsidRPr="001B6B19">
        <w:rPr>
          <w:rFonts w:ascii="Times New Roman" w:hAnsi="Times New Roman"/>
          <w:i/>
          <w:sz w:val="24"/>
          <w:szCs w:val="24"/>
          <w:shd w:val="clear" w:color="auto" w:fill="F9F9F9"/>
        </w:rPr>
        <w:t>.</w:t>
      </w:r>
    </w:p>
    <w:p w:rsidR="002E3993" w:rsidRPr="001B6B19" w:rsidRDefault="002E3993" w:rsidP="002E3993">
      <w:pPr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  <w:shd w:val="clear" w:color="auto" w:fill="F9F9F9"/>
        </w:rPr>
      </w:pPr>
      <w:r>
        <w:rPr>
          <w:rFonts w:ascii="Times New Roman" w:hAnsi="Times New Roman"/>
          <w:i/>
          <w:sz w:val="24"/>
          <w:szCs w:val="24"/>
          <w:shd w:val="clear" w:color="auto" w:fill="F9F9F9"/>
        </w:rPr>
        <w:t>________________________________________________________________________________</w:t>
      </w:r>
    </w:p>
    <w:p w:rsidR="007F7429" w:rsidRPr="002E3993" w:rsidRDefault="007F7429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 w:rsidRPr="00100D12">
        <w:rPr>
          <w:color w:val="000000"/>
        </w:rPr>
        <w:t xml:space="preserve">Zorganizowano konsultacje grupowe dotyczące analizy przebiegu i wyników konkursów technicznych, motoryzacyjnych i BRD organizowanych w bieżącym roku przez Pracownię Edukacji Przedzawodowej oraz </w:t>
      </w:r>
      <w:r w:rsidR="00100D12">
        <w:rPr>
          <w:color w:val="000000"/>
        </w:rPr>
        <w:t xml:space="preserve">planów na przyszły rok szkolny. </w:t>
      </w:r>
      <w:r w:rsidRPr="001B6B19">
        <w:rPr>
          <w:i/>
          <w:shd w:val="clear" w:color="auto" w:fill="F9F9F9"/>
        </w:rPr>
        <w:t>Organizator</w:t>
      </w:r>
      <w:r w:rsidRPr="001B6B19">
        <w:rPr>
          <w:b/>
          <w:i/>
          <w:shd w:val="clear" w:color="auto" w:fill="F9F9F9"/>
        </w:rPr>
        <w:t>:</w:t>
      </w:r>
      <w:r w:rsidR="001B6B19">
        <w:rPr>
          <w:i/>
          <w:shd w:val="clear" w:color="auto" w:fill="F9F9F9"/>
        </w:rPr>
        <w:t xml:space="preserve"> </w:t>
      </w:r>
      <w:r w:rsidRPr="001B6B19">
        <w:rPr>
          <w:i/>
          <w:shd w:val="clear" w:color="auto" w:fill="F9F9F9"/>
        </w:rPr>
        <w:t>Krzysztof Makowski, konsultant,  we współpracy z Barbarą Preczyńską</w:t>
      </w:r>
      <w:r w:rsidR="002E3993">
        <w:rPr>
          <w:i/>
          <w:shd w:val="clear" w:color="auto" w:fill="F9F9F9"/>
        </w:rPr>
        <w:t>,</w:t>
      </w:r>
      <w:r w:rsidRPr="001B6B19">
        <w:rPr>
          <w:i/>
          <w:shd w:val="clear" w:color="auto" w:fill="F9F9F9"/>
        </w:rPr>
        <w:t xml:space="preserve"> doradcą metodyczn</w:t>
      </w:r>
      <w:r w:rsidR="00100D12" w:rsidRPr="001B6B19">
        <w:rPr>
          <w:i/>
          <w:shd w:val="clear" w:color="auto" w:fill="F9F9F9"/>
        </w:rPr>
        <w:t>ym.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shd w:val="clear" w:color="auto" w:fill="F9F9F9"/>
        </w:rPr>
        <w:t>________________________________________________________________________________</w:t>
      </w:r>
    </w:p>
    <w:p w:rsidR="007F7429" w:rsidRPr="002E3993" w:rsidRDefault="007F7429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 w:rsidRPr="00100D12">
        <w:t>Zorganizowano zajęcia techniczne badające predyspozycje zawodowe uczniów Zespołu Szkół Specjalnych w Aleksandrowie Łódzkim.</w:t>
      </w:r>
      <w:r w:rsidR="00326B73">
        <w:t xml:space="preserve"> </w:t>
      </w:r>
      <w:r w:rsidRPr="001B6B19">
        <w:rPr>
          <w:i/>
          <w:shd w:val="clear" w:color="auto" w:fill="F9F9F9"/>
        </w:rPr>
        <w:t>Organizator:</w:t>
      </w:r>
      <w:r w:rsidRPr="001B6B19">
        <w:rPr>
          <w:b/>
          <w:i/>
          <w:shd w:val="clear" w:color="auto" w:fill="F9F9F9"/>
        </w:rPr>
        <w:t xml:space="preserve"> </w:t>
      </w:r>
      <w:r w:rsidRPr="001B6B19">
        <w:rPr>
          <w:i/>
          <w:shd w:val="clear" w:color="auto" w:fill="F9F9F9"/>
        </w:rPr>
        <w:t>Krzysztof Makowski, konsultant</w:t>
      </w:r>
      <w:r w:rsidR="00326B73" w:rsidRPr="001B6B19">
        <w:rPr>
          <w:i/>
          <w:shd w:val="clear" w:color="auto" w:fill="F9F9F9"/>
        </w:rPr>
        <w:t>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shd w:val="clear" w:color="auto" w:fill="F9F9F9"/>
        </w:rPr>
        <w:t>________________________________________________________________________________</w:t>
      </w:r>
    </w:p>
    <w:p w:rsidR="007F7429" w:rsidRDefault="007F7429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 w:rsidRPr="00326B73">
        <w:t>Zorganizowano i monitorowano przebieg zajęć pozalekcyjnych dla dzieci ze szkół podstawowych i gimnazjów w ramach zadania osiedlowego  z Budżetu Obywatelskiego pt</w:t>
      </w:r>
      <w:r w:rsidR="00326B73">
        <w:t>.</w:t>
      </w:r>
      <w:r w:rsidRPr="00326B73">
        <w:t xml:space="preserve"> </w:t>
      </w:r>
      <w:r w:rsidRPr="00326B73">
        <w:rPr>
          <w:i/>
          <w:iCs/>
        </w:rPr>
        <w:t>Robotyka w szkole. Budowanie  i programowanie robotów. Bezpłatne warsztaty dla dzieci.</w:t>
      </w:r>
      <w:r w:rsidR="00326B73">
        <w:rPr>
          <w:i/>
          <w:iCs/>
        </w:rPr>
        <w:t xml:space="preserve"> </w:t>
      </w:r>
      <w:r w:rsidR="00326B73">
        <w:rPr>
          <w:i/>
          <w:iCs/>
        </w:rPr>
        <w:br/>
      </w:r>
      <w:r w:rsidRPr="00326B73">
        <w:rPr>
          <w:iCs/>
        </w:rPr>
        <w:t xml:space="preserve">Do chwili obecnej w zajęciach uczestniczyło  64 dzieci ze szkół podstawowych: SP 204, SP 205, SP 141, SP w Mileszkach. Podczas zajęć, odbywających się w szkołach macierzystych uczestników, uczniowie kształtują umiejętności obsługi </w:t>
      </w:r>
      <w:r w:rsidRPr="00326B73">
        <w:t>zestawu LEGO Mindstorms, tworzenia prostych programów oraz realizują projekty związane z programowaniem robotów.</w:t>
      </w:r>
      <w:r w:rsidR="00326B73">
        <w:t xml:space="preserve"> </w:t>
      </w:r>
      <w:r w:rsidR="001B6B19" w:rsidRPr="001B6B19">
        <w:rPr>
          <w:i/>
        </w:rPr>
        <w:t xml:space="preserve">Koordynator: </w:t>
      </w:r>
      <w:r w:rsidRPr="001B6B19">
        <w:rPr>
          <w:i/>
        </w:rPr>
        <w:t>Barbara Kapruziak, konsultant</w:t>
      </w:r>
      <w:r w:rsidR="00326B73" w:rsidRPr="001B6B19">
        <w:rPr>
          <w:i/>
        </w:rPr>
        <w:t>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044A54" w:rsidRPr="002E3993" w:rsidRDefault="00C45E21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>
        <w:rPr>
          <w:color w:val="000000"/>
        </w:rPr>
        <w:t>Z</w:t>
      </w:r>
      <w:bookmarkStart w:id="1" w:name="_GoBack"/>
      <w:bookmarkEnd w:id="1"/>
      <w:r w:rsidR="00044A54" w:rsidRPr="00326B73">
        <w:rPr>
          <w:color w:val="000000"/>
        </w:rPr>
        <w:t xml:space="preserve">organizowano i przeprowadzono konferencję dla nauczycieli wychowania fizycznego nt. podstawy programowej. Celem spotkania było m.in. zapoznanie słuchaczy ze zmianami </w:t>
      </w:r>
      <w:r w:rsidR="00326B73">
        <w:rPr>
          <w:color w:val="000000"/>
        </w:rPr>
        <w:br/>
      </w:r>
      <w:r w:rsidR="00044A54" w:rsidRPr="00326B73">
        <w:rPr>
          <w:color w:val="000000"/>
        </w:rPr>
        <w:t xml:space="preserve">w podstawie programowej wynikającymi z reformy oświaty. Podczas konferencji omówione zostały również zagadnienia związane z różnicami w dojrzałości społecznej oraz funkcjonowaniu emocjonalnym dzieci w wieku wczesnoszkolnym oraz nastolatków. Nauczyciele poznali również neurobiologiczne podstawy uczenia dzieci </w:t>
      </w:r>
      <w:r w:rsidR="00BB5763">
        <w:rPr>
          <w:color w:val="000000"/>
        </w:rPr>
        <w:t xml:space="preserve">w </w:t>
      </w:r>
      <w:r w:rsidR="00044A54" w:rsidRPr="00326B73">
        <w:rPr>
          <w:color w:val="000000"/>
        </w:rPr>
        <w:t>różnym wieku. Usystematyzowali również wiedzę na temat wpływu motywacji wewnętrznej i zewnętrznej na efektywność samokształcenia, a wszystko to w kontekście nowych wyzwań stojących przez nauczycielami, wynikających z konieczności podjęcia pracy z uczniami w młodszym wieku.</w:t>
      </w:r>
      <w:r w:rsidR="00326B73">
        <w:rPr>
          <w:color w:val="000000"/>
        </w:rPr>
        <w:t xml:space="preserve"> </w:t>
      </w:r>
      <w:r w:rsidR="00044A54" w:rsidRPr="001B6B19">
        <w:rPr>
          <w:i/>
          <w:color w:val="000000"/>
        </w:rPr>
        <w:t>Koordynator: Ewa Sprawka. Prowadząca: Katarzyna Pęczek, Ewa Sprawka</w:t>
      </w:r>
      <w:r w:rsidR="00326B73" w:rsidRPr="001B6B19">
        <w:rPr>
          <w:i/>
          <w:color w:val="000000"/>
        </w:rPr>
        <w:t>.</w:t>
      </w:r>
    </w:p>
    <w:p w:rsidR="002E3993" w:rsidRPr="00326B73" w:rsidRDefault="002E3993" w:rsidP="002E3993">
      <w:pPr>
        <w:pStyle w:val="Akapitzlist"/>
        <w:spacing w:line="360" w:lineRule="auto"/>
        <w:ind w:left="-142" w:hanging="425"/>
        <w:jc w:val="both"/>
      </w:pPr>
      <w:r>
        <w:rPr>
          <w:i/>
          <w:color w:val="000000"/>
        </w:rPr>
        <w:t>________________________________________________________________________________</w:t>
      </w:r>
    </w:p>
    <w:p w:rsidR="00044A54" w:rsidRPr="002E3993" w:rsidRDefault="00326B73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>
        <w:rPr>
          <w:color w:val="000000"/>
        </w:rPr>
        <w:lastRenderedPageBreak/>
        <w:t>Z</w:t>
      </w:r>
      <w:r w:rsidR="00044A54" w:rsidRPr="00326B73">
        <w:rPr>
          <w:color w:val="000000"/>
        </w:rPr>
        <w:t>organizowano</w:t>
      </w:r>
      <w:r>
        <w:rPr>
          <w:color w:val="000000"/>
        </w:rPr>
        <w:t xml:space="preserve"> i przeprowadzono warsztaty dla </w:t>
      </w:r>
      <w:r w:rsidR="00044A54" w:rsidRPr="00326B73">
        <w:rPr>
          <w:color w:val="000000"/>
        </w:rPr>
        <w:t xml:space="preserve">nauczycieli na temat </w:t>
      </w:r>
      <w:r w:rsidR="00044A54" w:rsidRPr="00326B73">
        <w:rPr>
          <w:i/>
          <w:color w:val="000000"/>
        </w:rPr>
        <w:t xml:space="preserve">Projektowanie </w:t>
      </w:r>
      <w:r>
        <w:rPr>
          <w:i/>
          <w:color w:val="000000"/>
        </w:rPr>
        <w:br/>
      </w:r>
      <w:r w:rsidR="00044A54" w:rsidRPr="00326B73">
        <w:rPr>
          <w:i/>
          <w:color w:val="000000"/>
        </w:rPr>
        <w:t>i organizacja skutecznego uczenia się uczniów</w:t>
      </w:r>
      <w:r w:rsidR="00044A54" w:rsidRPr="00326B73">
        <w:rPr>
          <w:color w:val="000000"/>
        </w:rPr>
        <w:t xml:space="preserve">. Nauczyciele usystematyzowali wiedzę dotyczącą edukacji w ujęciu </w:t>
      </w:r>
      <w:r>
        <w:rPr>
          <w:color w:val="000000"/>
        </w:rPr>
        <w:t xml:space="preserve">budowania relacji, roli błędów </w:t>
      </w:r>
      <w:r w:rsidR="00044A54" w:rsidRPr="00326B73">
        <w:rPr>
          <w:color w:val="000000"/>
        </w:rPr>
        <w:t>i porażek w procesie uczenia się oraz celowości działań nauczyciela i ucznia. Celem zajęć było wsparcie uczestników we wprowadzeniu zmian w myśleniu i działaniu, które przyczyni się do zwiększenia efektywności i jakości podejmowanych działań.</w:t>
      </w:r>
      <w:r>
        <w:rPr>
          <w:color w:val="000000"/>
        </w:rPr>
        <w:t xml:space="preserve"> </w:t>
      </w:r>
      <w:r w:rsidRPr="001B6B19">
        <w:rPr>
          <w:i/>
          <w:color w:val="000000"/>
        </w:rPr>
        <w:t>Koordynator: Aneta Madziara.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044A54" w:rsidRPr="002E3993" w:rsidRDefault="00326B73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326B73">
        <w:rPr>
          <w:color w:val="000000"/>
        </w:rPr>
        <w:t>Z</w:t>
      </w:r>
      <w:r w:rsidR="00044A54" w:rsidRPr="00326B73">
        <w:rPr>
          <w:color w:val="000000"/>
        </w:rPr>
        <w:t xml:space="preserve">organizowano i przeprowadzono warsztaty dla zainteresowanych nauczycieli na temat </w:t>
      </w:r>
      <w:r w:rsidR="00044A54" w:rsidRPr="00326B73">
        <w:rPr>
          <w:i/>
          <w:color w:val="000000"/>
        </w:rPr>
        <w:t>Autoewaluacja w pracy nauczyciela</w:t>
      </w:r>
      <w:r w:rsidR="00044A54" w:rsidRPr="00326B73">
        <w:rPr>
          <w:color w:val="000000"/>
        </w:rPr>
        <w:t xml:space="preserve">. Nauczyciele usystematyzowali wiedzę dotyczącą form autoewaluacji oraz roli i istoty informacji zwrotnej. Celem zajęć było zapoznanie uczestników </w:t>
      </w:r>
      <w:r>
        <w:rPr>
          <w:color w:val="000000"/>
        </w:rPr>
        <w:br/>
      </w:r>
      <w:r w:rsidR="00044A54" w:rsidRPr="00326B73">
        <w:rPr>
          <w:color w:val="000000"/>
        </w:rPr>
        <w:t>z możliwościami zastosowania różnorodnych form ewaluacji przy własnej nauczyciela.</w:t>
      </w:r>
      <w:r>
        <w:rPr>
          <w:color w:val="000000"/>
        </w:rPr>
        <w:t xml:space="preserve"> </w:t>
      </w:r>
      <w:r w:rsidRPr="001B6B19">
        <w:rPr>
          <w:i/>
          <w:color w:val="000000"/>
        </w:rPr>
        <w:t>Koordynator: Aneta Madziara.</w:t>
      </w:r>
    </w:p>
    <w:p w:rsidR="002E3993" w:rsidRPr="00326B73" w:rsidRDefault="002E3993" w:rsidP="002E3993">
      <w:pPr>
        <w:pStyle w:val="Akapitzlist"/>
        <w:spacing w:line="360" w:lineRule="auto"/>
        <w:ind w:left="-142" w:hanging="425"/>
        <w:jc w:val="both"/>
      </w:pPr>
      <w:r>
        <w:rPr>
          <w:i/>
          <w:color w:val="000000"/>
        </w:rPr>
        <w:t>________________________________________________________________________________</w:t>
      </w:r>
    </w:p>
    <w:p w:rsidR="00044A54" w:rsidRPr="002E3993" w:rsidRDefault="00326B73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>
        <w:rPr>
          <w:color w:val="000000"/>
        </w:rPr>
        <w:t>O</w:t>
      </w:r>
      <w:r w:rsidR="00044A54" w:rsidRPr="00326B73">
        <w:rPr>
          <w:color w:val="000000"/>
        </w:rPr>
        <w:t>dbyły się kolejne już Spotkania Teatralne „Jordaniana</w:t>
      </w:r>
      <w:r>
        <w:rPr>
          <w:color w:val="000000"/>
        </w:rPr>
        <w:t>”</w:t>
      </w:r>
      <w:r w:rsidR="00044A54" w:rsidRPr="00326B73">
        <w:rPr>
          <w:color w:val="000000"/>
        </w:rPr>
        <w:t>. Celem tych spotkań była  prezentacja różnych metod pracy scenicznej w zespołach skupiających dzieci i młodzież  niepełnosprawną oraz metod terapii poprzez sztukę teatru, jak również rozwijanie kreatywności i ekspresji twórczej niepełnosprawnych poprzez wykorzystanie nowoczesnych metod terapeutycznych, opar</w:t>
      </w:r>
      <w:r>
        <w:rPr>
          <w:color w:val="000000"/>
        </w:rPr>
        <w:t xml:space="preserve">tych na technikach teatralnych. </w:t>
      </w:r>
      <w:r w:rsidR="00044A54" w:rsidRPr="00326B73">
        <w:rPr>
          <w:color w:val="000000"/>
        </w:rPr>
        <w:t xml:space="preserve">ŁCDNiKP reprezentowała </w:t>
      </w:r>
      <w:r w:rsidR="00044A54" w:rsidRPr="001B6B19">
        <w:rPr>
          <w:i/>
          <w:color w:val="000000"/>
        </w:rPr>
        <w:t>Aneta Madziara i Jolanta Wojciechowska.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044A54" w:rsidRPr="002E3993" w:rsidRDefault="00326B73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>
        <w:rPr>
          <w:color w:val="000000"/>
        </w:rPr>
        <w:t>O</w:t>
      </w:r>
      <w:r w:rsidR="00044A54" w:rsidRPr="00326B73">
        <w:rPr>
          <w:color w:val="000000"/>
        </w:rPr>
        <w:t>dbył się IV Ogólnopolski Kongres Tutoringu  pod hasłem „Siła spotkania”. Hasło to miało za zadanie wyrazić  ideę, że nic nie jest w stanie zastąpić osobistej relacji nawiązywanej w trakcie spotkania tutora i podopiecznego. To wtedy odbywa się dialog, wspólne poszukiwanie p</w:t>
      </w:r>
      <w:r>
        <w:rPr>
          <w:color w:val="000000"/>
        </w:rPr>
        <w:t xml:space="preserve">rawdy, a także rozwój osobisty </w:t>
      </w:r>
      <w:r w:rsidR="00044A54" w:rsidRPr="00326B73">
        <w:rPr>
          <w:color w:val="000000"/>
        </w:rPr>
        <w:t>i inspirowanie do wielkości.</w:t>
      </w:r>
      <w:r>
        <w:rPr>
          <w:color w:val="000000"/>
        </w:rPr>
        <w:t xml:space="preserve"> </w:t>
      </w:r>
      <w:r w:rsidR="00044A54" w:rsidRPr="001B6B19">
        <w:rPr>
          <w:i/>
          <w:color w:val="000000"/>
        </w:rPr>
        <w:t>W spotkaniu uczestniczyła Aneta Madziara i Elżbieta Kolczyńska</w:t>
      </w:r>
      <w:r w:rsidRPr="001B6B19">
        <w:rPr>
          <w:i/>
          <w:color w:val="000000"/>
        </w:rPr>
        <w:t>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044A54" w:rsidRDefault="00326B73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>
        <w:t>P</w:t>
      </w:r>
      <w:r w:rsidR="00044A54" w:rsidRPr="00100D12">
        <w:t>rzeprowadzono  ostatnie zajęcia edukacyjne w ramach kursu kwalifikacyjnego z zakresu metodyki nauczania języka angielskiego organizowanego dla nauczycieli przedszkoli i edukacji wczesnoszkolnej, w którym wzięło udział 12 nauczycieli.  Moduł metodyczny poprowadziła: Aneta Jachimowska, moduł ję</w:t>
      </w:r>
      <w:r>
        <w:t xml:space="preserve">zykowy: Małgorzata Omiecińska. </w:t>
      </w:r>
      <w:r w:rsidR="00044A54" w:rsidRPr="00100D12">
        <w:t xml:space="preserve">Podczas zajęć nauczyciele doskonalili umiejętności rozwijania i integracji sprawności językowych,  planowania i analizy procesu dydaktycznego oraz skutecznej komunikacji w języku angielskim. </w:t>
      </w:r>
      <w:r w:rsidR="00044A54" w:rsidRPr="001B6B19">
        <w:rPr>
          <w:i/>
        </w:rPr>
        <w:t>Koordynator: Zofia Kordala</w:t>
      </w:r>
      <w:r w:rsidRPr="001B6B19">
        <w:rPr>
          <w:i/>
        </w:rPr>
        <w:t>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044A54" w:rsidRDefault="00044A54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 w:rsidRPr="00100D12">
        <w:t>Kontynuowano  spotkania edukacyjne w ramach kursów języka angielskiego  dla dyrektorów, wicedyrektorów łódzkich szkół/placówe</w:t>
      </w:r>
      <w:r w:rsidR="00326B73">
        <w:t xml:space="preserve">k oraz nauczycieli przedszkoli i </w:t>
      </w:r>
      <w:r w:rsidRPr="00100D12">
        <w:t>edukacji wczesnoszkolnej. Uczestnicy doskonal</w:t>
      </w:r>
      <w:r w:rsidR="00326B73">
        <w:t xml:space="preserve">ili umiejętności komunikacyjne </w:t>
      </w:r>
      <w:r w:rsidRPr="00100D12">
        <w:t xml:space="preserve">w języku obcym  na poziomach  A1, A2, B1, B2. </w:t>
      </w:r>
      <w:r w:rsidRPr="001B6B19">
        <w:rPr>
          <w:i/>
        </w:rPr>
        <w:t>Koordynator: Zofia Kordala</w:t>
      </w:r>
      <w:r w:rsidR="00326B73" w:rsidRPr="001B6B19">
        <w:rPr>
          <w:i/>
        </w:rPr>
        <w:t>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________________________________________________________________________________</w:t>
      </w:r>
    </w:p>
    <w:p w:rsidR="00044A54" w:rsidRPr="002E3993" w:rsidRDefault="00044A54" w:rsidP="00326B73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 w:rsidRPr="00100D12">
        <w:t>Na prośbę MEN opracowano ekspercką opinię (wspólnie z ekspertem z Gdańska -  Ireną Dymarską) na temat kształcenia zawodowego uczniów z niepełnosprawnością intelektualną lekkiego stopnia w nowej strukturze edukacyjnej.</w:t>
      </w:r>
      <w:r w:rsidR="00326B73">
        <w:t xml:space="preserve"> </w:t>
      </w:r>
      <w:r w:rsidRPr="001B6B19">
        <w:rPr>
          <w:i/>
          <w:color w:val="000000"/>
        </w:rPr>
        <w:t>Autor: Jolanta Wojciechowska</w:t>
      </w:r>
      <w:r w:rsidR="00326B73" w:rsidRPr="001B6B19">
        <w:rPr>
          <w:i/>
          <w:color w:val="000000"/>
        </w:rPr>
        <w:t>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A62F4B" w:rsidRPr="002E3993" w:rsidRDefault="00A62F4B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rStyle w:val="Uwydatnienie"/>
          <w:i w:val="0"/>
        </w:rPr>
      </w:pPr>
      <w:r w:rsidRPr="00326B73">
        <w:t xml:space="preserve">Przygotowano i przeprowadzono  konsultację grupową dla nauczycieli „Edukacja regionalna </w:t>
      </w:r>
      <w:r w:rsidR="00326B73">
        <w:br/>
      </w:r>
      <w:r w:rsidRPr="00326B73">
        <w:t>w nowej podstawie progra</w:t>
      </w:r>
      <w:r w:rsidR="00326B73">
        <w:t xml:space="preserve">mowej”. </w:t>
      </w:r>
      <w:r w:rsidRPr="00326B73">
        <w:t xml:space="preserve">W trakcie zajęć nauczyciele zostali zapoznani </w:t>
      </w:r>
      <w:r w:rsidR="00326B73">
        <w:br/>
      </w:r>
      <w:r w:rsidRPr="00326B73">
        <w:t>z podstawowymi założeniami reformy edukacji, strukt</w:t>
      </w:r>
      <w:r w:rsidR="00326B73">
        <w:t xml:space="preserve">urą nowej podstawy programowej </w:t>
      </w:r>
      <w:r w:rsidRPr="00326B73">
        <w:t xml:space="preserve">oraz celami kształcenia ogólnego w szkole podstawowej w zakresie edukacji regionalnej </w:t>
      </w:r>
      <w:r w:rsidR="00326B73">
        <w:br/>
      </w:r>
      <w:r w:rsidRPr="00326B73">
        <w:t>i obywatelskiej. Dokonano analizy warunkó</w:t>
      </w:r>
      <w:r w:rsidR="00326B73">
        <w:t xml:space="preserve">w i sposobu realizacji podstawy </w:t>
      </w:r>
      <w:r w:rsidRPr="00326B73">
        <w:t>programowej. </w:t>
      </w:r>
      <w:r w:rsidR="00326B73">
        <w:rPr>
          <w:rStyle w:val="Uwydatnienie"/>
        </w:rPr>
        <w:t xml:space="preserve">Barbara Wrąbel, Katarzyna </w:t>
      </w:r>
      <w:r w:rsidRPr="00326B73">
        <w:rPr>
          <w:rStyle w:val="Uwydatnienie"/>
        </w:rPr>
        <w:t xml:space="preserve">Gostyńska </w:t>
      </w:r>
      <w:r w:rsidR="00326B73">
        <w:rPr>
          <w:rStyle w:val="Uwydatnienie"/>
        </w:rPr>
        <w:t>–</w:t>
      </w:r>
      <w:r w:rsidRPr="00326B73">
        <w:rPr>
          <w:rStyle w:val="Uwydatnienie"/>
        </w:rPr>
        <w:t xml:space="preserve"> konsultanci</w:t>
      </w:r>
      <w:r w:rsidR="00326B73">
        <w:rPr>
          <w:rStyle w:val="Uwydatnienie"/>
        </w:rPr>
        <w:t>.</w:t>
      </w:r>
    </w:p>
    <w:p w:rsidR="002E3993" w:rsidRPr="00326B73" w:rsidRDefault="002E3993" w:rsidP="002E3993">
      <w:pPr>
        <w:pStyle w:val="Akapitzlist"/>
        <w:spacing w:line="360" w:lineRule="auto"/>
        <w:ind w:left="-142" w:hanging="425"/>
        <w:jc w:val="both"/>
        <w:rPr>
          <w:rStyle w:val="Uwydatnienie"/>
          <w:i w:val="0"/>
        </w:rPr>
      </w:pPr>
      <w:r>
        <w:rPr>
          <w:rStyle w:val="Uwydatnienie"/>
        </w:rPr>
        <w:t>________________________________________________________________________________</w:t>
      </w:r>
    </w:p>
    <w:p w:rsidR="00A62F4B" w:rsidRPr="002E3993" w:rsidRDefault="00A62F4B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rStyle w:val="Uwydatnienie"/>
          <w:i w:val="0"/>
        </w:rPr>
      </w:pPr>
      <w:r w:rsidRPr="00326B73">
        <w:t>Zakończono cykl warsztatów metodycznych "Historia jednej ulicy..."</w:t>
      </w:r>
      <w:r w:rsidR="001B6B19">
        <w:t>.</w:t>
      </w:r>
      <w:r w:rsidRPr="00326B73">
        <w:t xml:space="preserve"> W trakcie zajęć terenowych nauczyciele w sposób merytoryczny i praktyczny pogłębiali wiedzę w zakresie wybranych ulic Łodzi;  historii ich powstania, nazewnictwa zmieniającego się na przestrzeni dziejów, najważniejszych miejsc, zabytków, instytucji oraz przedstawienie biografii znanych postaci związanych z dana ulicą. Celem spotkań było inspirowanie nauczycieli do kształtowania poczucia tożsamości lokalnej wśród uczących się, doskonalenie umiejętność prowadzenia zajęć terenowych z wykorzystaniem metod aktywizujących uczniów, wymiana doświadczeń i dobrych praktyk. </w:t>
      </w:r>
      <w:r w:rsidR="00326B73">
        <w:rPr>
          <w:rStyle w:val="Uwydatnienie"/>
        </w:rPr>
        <w:t xml:space="preserve">Katarzyna </w:t>
      </w:r>
      <w:r w:rsidRPr="00326B73">
        <w:rPr>
          <w:rStyle w:val="Uwydatnienie"/>
        </w:rPr>
        <w:t>Gostyńska – konsultant.</w:t>
      </w:r>
    </w:p>
    <w:p w:rsidR="002E3993" w:rsidRPr="00326B73" w:rsidRDefault="002E3993" w:rsidP="002E3993">
      <w:pPr>
        <w:pStyle w:val="Akapitzlist"/>
        <w:spacing w:line="360" w:lineRule="auto"/>
        <w:ind w:left="-142" w:hanging="425"/>
        <w:jc w:val="both"/>
        <w:rPr>
          <w:rStyle w:val="Uwydatnienie"/>
          <w:i w:val="0"/>
        </w:rPr>
      </w:pPr>
      <w:r>
        <w:rPr>
          <w:rStyle w:val="Uwydatnienie"/>
        </w:rPr>
        <w:t>________________________________________________________________________________</w:t>
      </w:r>
    </w:p>
    <w:p w:rsidR="00116C35" w:rsidRPr="008750BD" w:rsidRDefault="00116C35" w:rsidP="008750BD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8750BD">
        <w:t xml:space="preserve">W ramach działań dotyczących realizacji w roku szkolnym 2016/2017 projektu badawczego pod nazwą </w:t>
      </w:r>
      <w:r w:rsidR="00BB5763">
        <w:rPr>
          <w:i/>
        </w:rPr>
        <w:t xml:space="preserve">„Plany edukacyjne </w:t>
      </w:r>
      <w:r w:rsidRPr="008750BD">
        <w:rPr>
          <w:i/>
        </w:rPr>
        <w:t>i zawodowe ucz</w:t>
      </w:r>
      <w:r w:rsidR="00BB5763">
        <w:rPr>
          <w:i/>
        </w:rPr>
        <w:t xml:space="preserve">niów łódzkich gimnazjów i szkół </w:t>
      </w:r>
      <w:r w:rsidRPr="008750BD">
        <w:rPr>
          <w:i/>
        </w:rPr>
        <w:t>ponadgimnazjalnych”</w:t>
      </w:r>
      <w:r w:rsidRPr="008750BD">
        <w:t>:</w:t>
      </w:r>
    </w:p>
    <w:p w:rsidR="00116C35" w:rsidRPr="00100D12" w:rsidRDefault="00116C35" w:rsidP="008750BD">
      <w:pPr>
        <w:pStyle w:val="Akapitzlist"/>
        <w:numPr>
          <w:ilvl w:val="0"/>
          <w:numId w:val="16"/>
        </w:numPr>
        <w:tabs>
          <w:tab w:val="clear" w:pos="1105"/>
        </w:tabs>
        <w:spacing w:line="360" w:lineRule="auto"/>
        <w:ind w:left="284" w:hanging="426"/>
        <w:jc w:val="both"/>
      </w:pPr>
      <w:r w:rsidRPr="00100D12">
        <w:t>Zakończono prace nad kodowaniem wszystkich pytań z otrzymanych 519 ankiet od uczących się.</w:t>
      </w:r>
    </w:p>
    <w:p w:rsidR="00116C35" w:rsidRPr="00100D12" w:rsidRDefault="00116C35" w:rsidP="008750BD">
      <w:pPr>
        <w:pStyle w:val="Akapitzlist"/>
        <w:numPr>
          <w:ilvl w:val="0"/>
          <w:numId w:val="16"/>
        </w:numPr>
        <w:tabs>
          <w:tab w:val="clear" w:pos="1105"/>
        </w:tabs>
        <w:spacing w:line="360" w:lineRule="auto"/>
        <w:ind w:left="284" w:hanging="426"/>
        <w:jc w:val="both"/>
      </w:pPr>
      <w:r w:rsidRPr="00100D12">
        <w:t>Przeprowadzono wstępne sprawdzenie zgodności wprowadzonych danych.</w:t>
      </w:r>
    </w:p>
    <w:p w:rsidR="00116C35" w:rsidRDefault="00116C35" w:rsidP="008750BD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00D12">
        <w:rPr>
          <w:rFonts w:ascii="Times New Roman" w:hAnsi="Times New Roman"/>
          <w:sz w:val="24"/>
          <w:szCs w:val="24"/>
        </w:rPr>
        <w:t xml:space="preserve">Wykonanie tego etapu badań: </w:t>
      </w:r>
      <w:r w:rsidRPr="00100D12">
        <w:rPr>
          <w:rFonts w:ascii="Times New Roman" w:hAnsi="Times New Roman"/>
          <w:i/>
          <w:sz w:val="24"/>
          <w:szCs w:val="24"/>
        </w:rPr>
        <w:t>Jarosław Tokarski – specjalista Obserwatorium Rynku Pracy dla Edukacji</w:t>
      </w:r>
      <w:r w:rsidRPr="00100D12">
        <w:rPr>
          <w:rFonts w:ascii="Times New Roman" w:hAnsi="Times New Roman"/>
          <w:sz w:val="24"/>
          <w:szCs w:val="24"/>
        </w:rPr>
        <w:t>.</w:t>
      </w:r>
    </w:p>
    <w:p w:rsidR="002E3993" w:rsidRDefault="002E3993" w:rsidP="002E3993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16C35" w:rsidRPr="002E3993" w:rsidRDefault="00116C35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t>W ramach działań Obserwatorium Rynku Pracy dla Edukacji związanych z realizacją w roku szkolnym 2016/2017 projektu pod nazwą „</w:t>
      </w:r>
      <w:r w:rsidRPr="005959EB">
        <w:rPr>
          <w:i/>
        </w:rPr>
        <w:t>Badanie percepcji szkoły przez uczniów Zespołu Szkół Ponadgimnazjalnych nr 5 w Łodzi</w:t>
      </w:r>
      <w:r w:rsidRPr="005959EB">
        <w:t>” zakończono prace nad wstępnym opracowaniem raportu prezentującego wyniki i wnioski z tego badania.</w:t>
      </w:r>
      <w:r w:rsidRPr="005959EB">
        <w:rPr>
          <w:i/>
        </w:rPr>
        <w:t xml:space="preserve"> </w:t>
      </w:r>
      <w:r w:rsidRPr="005959EB">
        <w:t xml:space="preserve">Opracowanie: </w:t>
      </w:r>
      <w:r w:rsidRPr="005959EB">
        <w:rPr>
          <w:i/>
        </w:rPr>
        <w:t>Dorota Cierniak-Dymarczyk</w:t>
      </w:r>
      <w:r w:rsidRPr="005959EB">
        <w:t xml:space="preserve">; współpraca: </w:t>
      </w:r>
      <w:r w:rsidRPr="005959EB">
        <w:rPr>
          <w:i/>
        </w:rPr>
        <w:t>Jarosław Tokarski i Elżbieta Ciepucha (koordynacja prac).</w:t>
      </w:r>
    </w:p>
    <w:p w:rsidR="002E3993" w:rsidRPr="005959EB" w:rsidRDefault="002E3993" w:rsidP="002E3993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116C35" w:rsidRDefault="00116C35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t xml:space="preserve">Kontynuowano prace dotyczące realizacji kolejnej edycji projektu </w:t>
      </w:r>
      <w:r w:rsidRPr="005959EB">
        <w:rPr>
          <w:i/>
        </w:rPr>
        <w:t>„Jaki pracownik, jaki zawód? Analiza internetowych ofert pracy”</w:t>
      </w:r>
      <w:r w:rsidRPr="005959EB">
        <w:t>.</w:t>
      </w:r>
      <w:r w:rsidRPr="005959EB">
        <w:rPr>
          <w:i/>
        </w:rPr>
        <w:t xml:space="preserve"> </w:t>
      </w:r>
      <w:r w:rsidRPr="005959EB">
        <w:t xml:space="preserve">Badanie jest analizą ofert pracy dostępnych w wybranych </w:t>
      </w:r>
      <w:r w:rsidRPr="005959EB">
        <w:lastRenderedPageBreak/>
        <w:t xml:space="preserve">portalach internetowych. Jego celem jest określenie, kogo poszukiwali pracodawcy prowadzący działalność w regionie łódzkim w pierwszym półroczu 2017 roku: w jakich sektorach gospodarki i na jakie stanowiska prowadzony był nabór oraz jakich kwalifikacji oczekiwano od kandydatów do pracy. Na potrzeby projektu zebrano dane ilościowe i jakościowe dotyczące ofert dostępnych w maju 2017 r. Posłużą one także do opracowania „Aktualnej informacji o rynku pracy nr 2/2017”. Prace prowadziła </w:t>
      </w:r>
      <w:r w:rsidRPr="005959EB">
        <w:rPr>
          <w:i/>
        </w:rPr>
        <w:t>Anna Gębarowska-Matusiak - specjalista ds. statystyki i analiz</w:t>
      </w:r>
      <w:r w:rsidRPr="005959EB">
        <w:t>.</w:t>
      </w:r>
    </w:p>
    <w:p w:rsidR="002E3993" w:rsidRDefault="002E3993" w:rsidP="002E3993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116C35" w:rsidRDefault="00116C35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t xml:space="preserve">Aktywny udział </w:t>
      </w:r>
      <w:r w:rsidRPr="005959EB">
        <w:rPr>
          <w:i/>
        </w:rPr>
        <w:t xml:space="preserve">Elżbiety Ciepuchy - kierownika Obserwatorium Rynku Pracy dla Edukacji </w:t>
      </w:r>
      <w:r w:rsidR="005959EB">
        <w:rPr>
          <w:i/>
        </w:rPr>
        <w:br/>
      </w:r>
      <w:r w:rsidRPr="005959EB">
        <w:t>w konferencji zorganizowanej przez Polskie Towarzystwo Ekonomiczne Oddział w Łodzi pt. „Ekonomiczne, finansowe i logistyczne wyzwania wobec współczesnych przemian gospodarczych w Polsce. Łódź miastem przyszłości 2022”.</w:t>
      </w:r>
    </w:p>
    <w:p w:rsidR="002E3993" w:rsidRDefault="002E3993" w:rsidP="002E3993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C37379" w:rsidRDefault="00C37379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t xml:space="preserve">Zorganizowano dwa warsztaty dla nauczycieli języka polskiego szkół podstawowych </w:t>
      </w:r>
      <w:r w:rsidRPr="005959EB">
        <w:rPr>
          <w:i/>
        </w:rPr>
        <w:t>Nowa formuła  egzaminu po szkole podstawowej – szanse i zagrożenia</w:t>
      </w:r>
      <w:r w:rsidRPr="005959EB">
        <w:t>, podczas których analizowano nowe podstawy programowe do języka polskiego dla szkół podstawowych, omówiono ogólną koncepcję egzaminu po szkole podstawowej (rodzaje tekstów, typy zadań, sprawdzane umiejętności), szukano rozwiązań metodycznych pomocnych w przygotowaniu ucznia do egzaminu – układano zadania do tekstów literackich, tworzono różne rodzaje planów (nominalny, werbalny, mieszany, składający się z pytań i cytatów), projektowano zajęcia motywujące dzieci i młodzież do czytania lektur. Zajęcia były bardzo intensywne, trwały 8 godz.  Uczestniczyło w nich 40 nauczycieli języka polskiego szkół podstawowych.</w:t>
      </w:r>
      <w:r w:rsidR="005959EB">
        <w:t xml:space="preserve"> </w:t>
      </w:r>
      <w:r w:rsidR="005959EB" w:rsidRPr="001B6B19">
        <w:rPr>
          <w:i/>
        </w:rPr>
        <w:t>K</w:t>
      </w:r>
      <w:r w:rsidRPr="001B6B19">
        <w:rPr>
          <w:i/>
        </w:rPr>
        <w:t>oordynatorzy –</w:t>
      </w:r>
      <w:r w:rsidRPr="005959EB">
        <w:t xml:space="preserve"> </w:t>
      </w:r>
      <w:r w:rsidRPr="005959EB">
        <w:rPr>
          <w:i/>
        </w:rPr>
        <w:t>Ewa Sztombka, Danuta Górecka</w:t>
      </w:r>
      <w:r w:rsidR="005959EB">
        <w:t>.</w:t>
      </w:r>
    </w:p>
    <w:p w:rsidR="002E3993" w:rsidRDefault="002E3993" w:rsidP="002E3993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DB01BB" w:rsidRPr="002E3993" w:rsidRDefault="00DB01BB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100D12">
        <w:t xml:space="preserve">Zorganizowano i przeprowadzono warsztaty metodyczne na temat </w:t>
      </w:r>
      <w:r w:rsidRPr="005959EB">
        <w:rPr>
          <w:i/>
        </w:rPr>
        <w:t xml:space="preserve">Kodowanie a matematyczne działanie </w:t>
      </w:r>
      <w:r w:rsidRPr="00100D12">
        <w:t xml:space="preserve">dla nauczycieli matematyki szkół podstawowych. Na spotkaniu pokazano jak rozwijać niektóre umiejętności zawarte w preambule podstawy programowej kształcenia ogólnego dla ośmioletniej szkoły podstawowej. Główną tematyką warsztatów było programowanie bez prądu na lekcjach matematyki. Przedstawiono jak bawić się matematyką wykorzystując elementy programowania/kodowania. Nauczyciele zapoznali się matą edukacyjną mistrzów kodowania </w:t>
      </w:r>
      <w:r w:rsidR="00BB5763">
        <w:br/>
      </w:r>
      <w:r w:rsidRPr="00100D12">
        <w:t xml:space="preserve">i </w:t>
      </w:r>
      <w:r w:rsidR="005959EB">
        <w:t xml:space="preserve">jej zastosowaniem na lekcjach. </w:t>
      </w:r>
      <w:r w:rsidRPr="005959EB">
        <w:rPr>
          <w:i/>
        </w:rPr>
        <w:t>Dominik Kwiatkowski, doradca metodyczny.</w:t>
      </w:r>
    </w:p>
    <w:p w:rsidR="002E3993" w:rsidRPr="005959EB" w:rsidRDefault="002E3993" w:rsidP="002E3993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977FE9" w:rsidRDefault="00977FE9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 w:rsidRPr="005959EB">
        <w:t>Zorganizowano przy współpracy z Wojewódzką Biblioteką Publiczną audycję czytelniczą dla uczniów szkół podstawowych pt. "Łódź Juliana Tuwima" w ramach projektu ŁCDNiKP "Łódź literami malowana". Przy</w:t>
      </w:r>
      <w:r w:rsidR="00BB5763">
        <w:t>gotowanie i prowadzenie audycji</w:t>
      </w:r>
      <w:r w:rsidRPr="005959EB">
        <w:t>:</w:t>
      </w:r>
      <w:r w:rsidR="00BB5763">
        <w:t xml:space="preserve"> </w:t>
      </w:r>
      <w:r w:rsidRPr="005959EB">
        <w:t xml:space="preserve">panie Ewa Baranowska oraz Jolanta Zwierzyńska z Wojewódzkiej Biblioteki Publicznej. Audycja z udziałem 55 uczniów </w:t>
      </w:r>
      <w:r w:rsidR="005959EB">
        <w:br/>
      </w:r>
      <w:r w:rsidRPr="005959EB">
        <w:t>i nauczycieli odbyła się w auli Pałacu Młodzieży w Łodzi. Organizacja i prowadzenie imprezy Barbara Langner - konsultant metodyczny. Koordynowanie projek</w:t>
      </w:r>
      <w:r w:rsidR="005959EB">
        <w:t xml:space="preserve">tu "Łódź literami malowana": </w:t>
      </w:r>
      <w:r w:rsidR="005959EB" w:rsidRPr="001B6B19">
        <w:rPr>
          <w:i/>
        </w:rPr>
        <w:t xml:space="preserve">Barbara </w:t>
      </w:r>
      <w:r w:rsidRPr="001B6B19">
        <w:rPr>
          <w:i/>
        </w:rPr>
        <w:t>Langner.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________________________________________________________________________________</w:t>
      </w:r>
    </w:p>
    <w:p w:rsidR="00977FE9" w:rsidRDefault="00977FE9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t>Zorganizowano prelekcję dla uczniów i nauczycieli w Centrum Dialogu im.</w:t>
      </w:r>
      <w:r w:rsidR="005959EB">
        <w:t xml:space="preserve"> </w:t>
      </w:r>
      <w:r w:rsidRPr="005959EB">
        <w:t xml:space="preserve">Marka Edelmana na temat książek Arnolda Mostowicza oraz "Dziennika" Dawida Sierakowiaka w ramach projektu "Łódź literami malowana". W prelekcji udział wzięło 50 uczniów i nauczycieli z 5 szkół. Efektem zajęć było: zainteresowanie uczniów publikacjami dotyczącymi czasów zagłady </w:t>
      </w:r>
      <w:r w:rsidR="00BB5763">
        <w:br/>
      </w:r>
      <w:r w:rsidRPr="005959EB">
        <w:t>w Łodzi; zwiedzenie przez uczniów i nauczycieli Centrum Dialogu oraz wystaw tam prezentowanych; poznanie oferty edukacyjnej tej instytucji; integracja środowiska szkolnego. Organizacja</w:t>
      </w:r>
      <w:r w:rsidR="005959EB">
        <w:t xml:space="preserve"> oraz prowadzenie spotkania : Barbara Langner. Prelekcja odbyła się</w:t>
      </w:r>
      <w:r w:rsidRPr="005959EB">
        <w:t xml:space="preserve"> w ramach pro</w:t>
      </w:r>
      <w:r w:rsidR="005959EB">
        <w:t xml:space="preserve">jektu "Łódź literami malowana". </w:t>
      </w:r>
      <w:r w:rsidR="005959EB" w:rsidRPr="001B6B19">
        <w:rPr>
          <w:i/>
        </w:rPr>
        <w:t>K</w:t>
      </w:r>
      <w:r w:rsidRPr="001B6B19">
        <w:rPr>
          <w:i/>
        </w:rPr>
        <w:t>oordyna</w:t>
      </w:r>
      <w:r w:rsidR="005959EB" w:rsidRPr="001B6B19">
        <w:rPr>
          <w:i/>
        </w:rPr>
        <w:t>tor –Barbara Langner - konsultant</w:t>
      </w:r>
      <w:r w:rsidR="005959EB">
        <w:t>.</w:t>
      </w:r>
    </w:p>
    <w:p w:rsidR="002E3993" w:rsidRDefault="002E3993" w:rsidP="002E3993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977FE9" w:rsidRDefault="00977FE9" w:rsidP="00100D12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i/>
        </w:rPr>
      </w:pPr>
      <w:r w:rsidRPr="005959EB">
        <w:t xml:space="preserve">Przeprowadzono 2 rady pedagogiczne dla nauczycieli gimnazjum nr 16. Tematyka szkolenia dotyczyła wykorzystania usługi Office 365 do pracy zespołowej w szkole. W szkoleniu wzięło udział 35 nauczycieli. Szkolenie przeprowadził </w:t>
      </w:r>
      <w:r w:rsidRPr="001B6B19">
        <w:rPr>
          <w:i/>
        </w:rPr>
        <w:t>konsultant Tomasz Krupa.</w:t>
      </w:r>
    </w:p>
    <w:p w:rsidR="002E3993" w:rsidRPr="001B6B19" w:rsidRDefault="002E3993" w:rsidP="002E3993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523E16" w:rsidRPr="002E3993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t>Przeprowadzono warsztaty dla 136 uczniów klasy I i II  XXIII LO</w:t>
      </w:r>
      <w:r w:rsidRPr="005959EB">
        <w:rPr>
          <w:i/>
        </w:rPr>
        <w:t xml:space="preserve"> </w:t>
      </w:r>
      <w:r w:rsidRPr="005959EB">
        <w:t xml:space="preserve">w Łodzi na temat: </w:t>
      </w:r>
      <w:r w:rsidRPr="005959EB">
        <w:rPr>
          <w:i/>
        </w:rPr>
        <w:t xml:space="preserve">Co nas motywuje i  inspiruje do działania?.   </w:t>
      </w:r>
      <w:r w:rsidRPr="005959EB">
        <w:t xml:space="preserve">Omówiono czynniki zewnętrzne i wewnętrzne motywujące do podejmowania różnych aktywności. Uczący się opracowywali wyznaczanie celu według zasady SMART, określali  własną hierarchię wartości i jej znaczenie w planowaniu </w:t>
      </w:r>
      <w:r w:rsidR="005959EB">
        <w:br/>
      </w:r>
      <w:r w:rsidRPr="005959EB">
        <w:t xml:space="preserve">i wykonywaniu zadań. Jako ćwiczenie wykorzystano </w:t>
      </w:r>
      <w:r w:rsidRPr="005959EB">
        <w:rPr>
          <w:i/>
        </w:rPr>
        <w:t>Kwesti</w:t>
      </w:r>
      <w:r w:rsidR="005959EB">
        <w:rPr>
          <w:i/>
        </w:rPr>
        <w:t>o</w:t>
      </w:r>
      <w:r w:rsidRPr="005959EB">
        <w:rPr>
          <w:i/>
        </w:rPr>
        <w:t>nariusz do mierzenia motywacji osiągnięć</w:t>
      </w:r>
      <w:r w:rsidRPr="005959EB">
        <w:t xml:space="preserve">, na podstawie którego poznali swój poziom motywacji – niski, średni, wysoki, bardzo wysoki.  Efektem zajęć  jest poznanie głównych motywów działania uczących się.  </w:t>
      </w:r>
      <w:r w:rsidRPr="005959EB">
        <w:rPr>
          <w:i/>
          <w:iCs/>
        </w:rPr>
        <w:t>Osoba prowadząca: Ewa Koper, nauczyciel-konsultant, doradca zawodowy</w:t>
      </w:r>
      <w:r w:rsidR="005959EB">
        <w:rPr>
          <w:i/>
          <w:iCs/>
        </w:rPr>
        <w:t>.</w:t>
      </w:r>
    </w:p>
    <w:p w:rsidR="002E3993" w:rsidRPr="005959EB" w:rsidRDefault="002E3993" w:rsidP="002E3993">
      <w:pPr>
        <w:pStyle w:val="Akapitzlist"/>
        <w:spacing w:line="360" w:lineRule="auto"/>
        <w:ind w:left="-142" w:hanging="425"/>
        <w:jc w:val="both"/>
      </w:pPr>
      <w:r>
        <w:rPr>
          <w:i/>
          <w:iCs/>
        </w:rPr>
        <w:t>________________________________________________________________________________</w:t>
      </w:r>
    </w:p>
    <w:p w:rsidR="00523E16" w:rsidRPr="002E3993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t>Przeprowadzono konsultacje indywidualne dla uczniów i rodziców</w:t>
      </w:r>
      <w:r w:rsidRPr="005959EB">
        <w:rPr>
          <w:b/>
        </w:rPr>
        <w:t xml:space="preserve"> </w:t>
      </w:r>
      <w:r w:rsidRPr="005959EB">
        <w:t xml:space="preserve"> klas III Publicznego Gimnazjum Publicznego 34, Publicznego Gimnazjum  w Ksawerowie, XXI LO na terenie szkół i w Punkcie Konsultacyjnym Ośrodka Doradztwa Zawodowego Łódzkiego Centrum Doskonalenia Nauczycieli i Kształcenia Pra</w:t>
      </w:r>
      <w:r w:rsidR="005959EB">
        <w:t>k</w:t>
      </w:r>
      <w:r w:rsidRPr="005959EB">
        <w:t xml:space="preserve">tycznego. Podczas rozmów doradczych omówiono zasady rekrutacji do szkół ponadgimnazjalnych zgodnie z wprowadzonymi zmianami związanymi z reformą oświaty, ofertę kształcenia łódzkich szkół ponadgimnazjalnych, ofertę szkół wyższych, przeprowadzono i omówiono  badanie  predyspozycji zawodowych </w:t>
      </w:r>
      <w:r w:rsidR="005959EB">
        <w:br/>
      </w:r>
      <w:r w:rsidRPr="005959EB">
        <w:t>w kontekś</w:t>
      </w:r>
      <w:r w:rsidR="005959EB">
        <w:t xml:space="preserve">cie rozpoznania wewnętrznego </w:t>
      </w:r>
      <w:r w:rsidRPr="005959EB">
        <w:t>potencjału, wyznacz</w:t>
      </w:r>
      <w:r w:rsidR="005959EB">
        <w:t>e</w:t>
      </w:r>
      <w:r w:rsidRPr="005959EB">
        <w:t>nie celu SMART z zastoso</w:t>
      </w:r>
      <w:r w:rsidR="001B6B19">
        <w:t xml:space="preserve">waniem technik coachingowych. </w:t>
      </w:r>
      <w:r w:rsidRPr="005959EB">
        <w:rPr>
          <w:i/>
        </w:rPr>
        <w:t xml:space="preserve">Osoba prowadząca: Ewa Koper, nauczyciel </w:t>
      </w:r>
      <w:r w:rsidR="005959EB">
        <w:rPr>
          <w:i/>
        </w:rPr>
        <w:t>–</w:t>
      </w:r>
      <w:r w:rsidRPr="005959EB">
        <w:rPr>
          <w:i/>
        </w:rPr>
        <w:t xml:space="preserve"> konsultant</w:t>
      </w:r>
      <w:r w:rsidR="005959EB">
        <w:rPr>
          <w:i/>
        </w:rPr>
        <w:t>.</w:t>
      </w:r>
    </w:p>
    <w:p w:rsidR="002E3993" w:rsidRPr="005959EB" w:rsidRDefault="002E3993" w:rsidP="002E3993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523E16" w:rsidRPr="00252185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rPr>
          <w:iCs/>
        </w:rPr>
        <w:t>W Zespole Szkół Poligraficznych odbyły się kolejne z cyklu Dni Doradztwa Zawodowego, podczas których zostały podpisane porozumienia z pracodawcami. O</w:t>
      </w:r>
      <w:r w:rsidR="005959EB">
        <w:rPr>
          <w:iCs/>
        </w:rPr>
        <w:t>becni podczas  wydarzenia ucznio</w:t>
      </w:r>
      <w:r w:rsidRPr="005959EB">
        <w:rPr>
          <w:iCs/>
        </w:rPr>
        <w:t xml:space="preserve">wie gimnazjów nr 3, 33, 28 mieli możliwość uczestniczenia w doradztwie zawodowym indywidualnym i grupowym oraz w warsztatach zawodowych dotyczących branży </w:t>
      </w:r>
      <w:r w:rsidRPr="005959EB">
        <w:rPr>
          <w:iCs/>
        </w:rPr>
        <w:lastRenderedPageBreak/>
        <w:t>poligraficznej.</w:t>
      </w:r>
      <w:r w:rsidR="005959EB">
        <w:rPr>
          <w:iCs/>
        </w:rPr>
        <w:t xml:space="preserve"> </w:t>
      </w:r>
      <w:r w:rsidRPr="005959EB">
        <w:rPr>
          <w:iCs/>
        </w:rPr>
        <w:t xml:space="preserve">Warsztaty grupowe na temat: </w:t>
      </w:r>
      <w:r w:rsidRPr="005959EB">
        <w:rPr>
          <w:i/>
          <w:iCs/>
        </w:rPr>
        <w:t>Rozpoznawania i określania wewnętrznego  potencjału w kontekście świadomego planowania kariery edukacyjno-zawodowej</w:t>
      </w:r>
      <w:r w:rsidRPr="005959EB">
        <w:rPr>
          <w:iCs/>
        </w:rPr>
        <w:t xml:space="preserve"> umożliwiły uczącym się doskonalenie umiejętności współpracy w grupie, prezentowania prac na forum, rozwiązywania sytuacji</w:t>
      </w:r>
      <w:r w:rsidR="00252185">
        <w:rPr>
          <w:iCs/>
        </w:rPr>
        <w:t xml:space="preserve"> problemowych przez zastosowani</w:t>
      </w:r>
      <w:r w:rsidRPr="005959EB">
        <w:rPr>
          <w:iCs/>
        </w:rPr>
        <w:t>e odpowiednich ćwiczeń np. „Jaka to oso</w:t>
      </w:r>
      <w:r w:rsidR="00252185">
        <w:rPr>
          <w:iCs/>
        </w:rPr>
        <w:t>ba?“, „Czy potrafisz twórczo myś</w:t>
      </w:r>
      <w:r w:rsidRPr="005959EB">
        <w:rPr>
          <w:iCs/>
        </w:rPr>
        <w:t>leć?‘‘, „Umiejętności zawodowe?“, „Kwiat grupowy“, „Kreatywność“. Omówiono wybrane zawody i możliwości osiągania kwalifikacji w łódzki</w:t>
      </w:r>
      <w:r w:rsidR="005959EB">
        <w:rPr>
          <w:iCs/>
        </w:rPr>
        <w:t xml:space="preserve">ch szkołach ponadgimnazjalnych. </w:t>
      </w:r>
      <w:r w:rsidRPr="005959EB">
        <w:rPr>
          <w:i/>
          <w:iCs/>
        </w:rPr>
        <w:t>Współorganizacja przedsięwzięcia – Małgorzata Sienna</w:t>
      </w:r>
      <w:r w:rsidR="00252185">
        <w:rPr>
          <w:i/>
          <w:iCs/>
        </w:rPr>
        <w:t xml:space="preserve">. </w:t>
      </w:r>
      <w:r w:rsidRPr="005959EB">
        <w:rPr>
          <w:i/>
          <w:iCs/>
        </w:rPr>
        <w:t>Osoby prowadzące doradztwo grupowe: Ewa Koper, Arkadiusz Trzuskowski nauczyciel</w:t>
      </w:r>
      <w:r w:rsidR="005959EB">
        <w:rPr>
          <w:i/>
          <w:iCs/>
        </w:rPr>
        <w:t xml:space="preserve">e-konsultanci, doradcy zawodowi. </w:t>
      </w:r>
      <w:r w:rsidRPr="005959EB">
        <w:rPr>
          <w:i/>
          <w:iCs/>
        </w:rPr>
        <w:t>Osoby prowadzące doradztwo zawodowe indywidualne: Emilia Gralewska, Aleksandra Bednarek, Małgo</w:t>
      </w:r>
      <w:r w:rsidR="005959EB">
        <w:rPr>
          <w:i/>
          <w:iCs/>
        </w:rPr>
        <w:t>rzata Redlicka, Anna Zientalska.</w:t>
      </w:r>
    </w:p>
    <w:p w:rsidR="00252185" w:rsidRPr="005959EB" w:rsidRDefault="00252185" w:rsidP="00252185">
      <w:pPr>
        <w:pStyle w:val="Akapitzlist"/>
        <w:spacing w:line="360" w:lineRule="auto"/>
        <w:ind w:left="-142" w:hanging="425"/>
        <w:jc w:val="both"/>
      </w:pPr>
      <w:r>
        <w:rPr>
          <w:iCs/>
        </w:rPr>
        <w:t>________________________________________________________________________________</w:t>
      </w:r>
    </w:p>
    <w:p w:rsidR="00523E16" w:rsidRPr="00252185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rStyle w:val="Uwydatnienie"/>
          <w:i w:val="0"/>
        </w:rPr>
      </w:pPr>
      <w:r w:rsidRPr="005959EB">
        <w:rPr>
          <w:bdr w:val="none" w:sz="0" w:space="0" w:color="auto" w:frame="1"/>
        </w:rPr>
        <w:t xml:space="preserve">Zorganizowano we współpracy z Urzędem Statystycznym konferencję </w:t>
      </w:r>
      <w:r w:rsidRPr="005959EB">
        <w:rPr>
          <w:rStyle w:val="Uwydatnienie"/>
        </w:rPr>
        <w:t xml:space="preserve">Edukacja statystyczna </w:t>
      </w:r>
      <w:r w:rsidR="005959EB">
        <w:rPr>
          <w:rStyle w:val="Uwydatnienie"/>
        </w:rPr>
        <w:br/>
      </w:r>
      <w:r w:rsidRPr="005959EB">
        <w:rPr>
          <w:rStyle w:val="Uwydatnienie"/>
        </w:rPr>
        <w:t>w gimnazjach w roku szkolnym 2016/2017</w:t>
      </w:r>
      <w:r w:rsidRPr="005959EB">
        <w:rPr>
          <w:bdr w:val="none" w:sz="0" w:space="0" w:color="auto" w:frame="1"/>
        </w:rPr>
        <w:t>, która odbyła się w Urzędzie Statystycznym w  Łodzi. Tematyka konferencji dotyczyła roli i znaczeniu informacji statystycznej w  procesie podejmowania decyzji edukacyjno-zawodowych. Podczas spotkania wystąpili przedstawiciele Katedry Metod Statystycznych, Wydziału Ekonomiczno - Socjologicznego, Uniwersytetu Łódzkiego dr hab. Alina Jędrzejczak, prof. nadzw. UŁ i dr Artur Mikulec oraz Pani Monika Wicher przedstawiciel firmy Veolia Energia Łódź S.A. Podsumowano VII edycję konkursu </w:t>
      </w:r>
      <w:r w:rsidRPr="005959EB">
        <w:rPr>
          <w:rStyle w:val="Uwydatnienie"/>
          <w:bdr w:val="none" w:sz="0" w:space="0" w:color="auto" w:frame="1"/>
        </w:rPr>
        <w:t xml:space="preserve"> Statystyka w karierze realizowanego pod patronatem Polskiego Towarzystwa Statystycznego. </w:t>
      </w:r>
      <w:r w:rsidRPr="005959EB">
        <w:rPr>
          <w:bdr w:val="none" w:sz="0" w:space="0" w:color="auto" w:frame="1"/>
        </w:rPr>
        <w:t xml:space="preserve">Laureaci konkursu przedstawili wnioski z badania ankietowego </w:t>
      </w:r>
      <w:r w:rsidRPr="005959EB">
        <w:rPr>
          <w:rStyle w:val="Uwydatnienie"/>
          <w:bdr w:val="none" w:sz="0" w:space="0" w:color="auto" w:frame="1"/>
        </w:rPr>
        <w:t>Wybór szkoły ponadgimnazjalnej. Konferencję dla 50 osób prowadziła i zorganizowała Małgorzata Redlicka (doradca zawodowy w ŁCDNiKP) i Katarzyna Szkopiecka (Urząd Statystyczny). </w:t>
      </w:r>
    </w:p>
    <w:p w:rsidR="00252185" w:rsidRPr="005959EB" w:rsidRDefault="00252185" w:rsidP="00252185">
      <w:pPr>
        <w:pStyle w:val="Akapitzlist"/>
        <w:spacing w:line="360" w:lineRule="auto"/>
        <w:ind w:left="-142" w:hanging="425"/>
        <w:jc w:val="both"/>
        <w:rPr>
          <w:rStyle w:val="Uwydatnienie"/>
          <w:i w:val="0"/>
        </w:rPr>
      </w:pPr>
      <w:r>
        <w:rPr>
          <w:rStyle w:val="Uwydatnienie"/>
          <w:bdr w:val="none" w:sz="0" w:space="0" w:color="auto" w:frame="1"/>
        </w:rPr>
        <w:t>________________________________________________________________________________</w:t>
      </w:r>
    </w:p>
    <w:p w:rsidR="00523E16" w:rsidRPr="00252185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5959EB">
        <w:rPr>
          <w:bdr w:val="none" w:sz="0" w:space="0" w:color="auto" w:frame="1"/>
        </w:rPr>
        <w:t xml:space="preserve">Przeprowadzono 20 godzin indywidualnych konsultacji w zakresie planowania kariery edukacyjno-zawodowej dla 23 uczniów Publicznego Gimnazjum nr 3, 26 i 33 oraz XVIII i XXX Liceum Ogólnokształcącego. Tematem zajęć było przedstawienie oferty szkół ponadgimnazjalnych i szkół wyższych oraz badanie predyspozycji zawodowych </w:t>
      </w:r>
      <w:r w:rsidR="005959EB">
        <w:rPr>
          <w:bdr w:val="none" w:sz="0" w:space="0" w:color="auto" w:frame="1"/>
        </w:rPr>
        <w:br/>
      </w:r>
      <w:r w:rsidRPr="005959EB">
        <w:rPr>
          <w:bdr w:val="none" w:sz="0" w:space="0" w:color="auto" w:frame="1"/>
        </w:rPr>
        <w:t xml:space="preserve">z wykorzystaniem narzędzi diagnostycznych: Test do samobadania predyspozycji zawodowych- wersja dla gimnazjum, Kwestionariusz temperamentu, Test osobowości NEO-FFI, Ankieta zainteresowań zawodowych, Test radzenia sobie ze stresem. Bilans umiejętności, możliwości </w:t>
      </w:r>
      <w:r w:rsidR="005959EB">
        <w:rPr>
          <w:bdr w:val="none" w:sz="0" w:space="0" w:color="auto" w:frame="1"/>
        </w:rPr>
        <w:br/>
      </w:r>
      <w:r w:rsidRPr="005959EB">
        <w:rPr>
          <w:bdr w:val="none" w:sz="0" w:space="0" w:color="auto" w:frame="1"/>
        </w:rPr>
        <w:t xml:space="preserve">i predyspozycji zawodowych. </w:t>
      </w:r>
      <w:r w:rsidR="00252185">
        <w:rPr>
          <w:i/>
          <w:bdr w:val="none" w:sz="0" w:space="0" w:color="auto" w:frame="1"/>
        </w:rPr>
        <w:t xml:space="preserve">Organizator: </w:t>
      </w:r>
      <w:r w:rsidRPr="005959EB">
        <w:rPr>
          <w:i/>
          <w:bdr w:val="none" w:sz="0" w:space="0" w:color="auto" w:frame="1"/>
        </w:rPr>
        <w:t>Aleksandra Bednarek</w:t>
      </w:r>
      <w:r w:rsidR="00252185">
        <w:rPr>
          <w:i/>
          <w:bdr w:val="none" w:sz="0" w:space="0" w:color="auto" w:frame="1"/>
        </w:rPr>
        <w:t xml:space="preserve"> </w:t>
      </w:r>
      <w:r w:rsidRPr="005959EB">
        <w:rPr>
          <w:i/>
          <w:bdr w:val="none" w:sz="0" w:space="0" w:color="auto" w:frame="1"/>
        </w:rPr>
        <w:t>- nauczyciel doradca zawodowy</w:t>
      </w:r>
      <w:r w:rsidR="005959EB">
        <w:rPr>
          <w:i/>
          <w:bdr w:val="none" w:sz="0" w:space="0" w:color="auto" w:frame="1"/>
        </w:rPr>
        <w:t>.</w:t>
      </w:r>
    </w:p>
    <w:p w:rsidR="00252185" w:rsidRPr="005959EB" w:rsidRDefault="00252185" w:rsidP="00252185">
      <w:pPr>
        <w:pStyle w:val="Akapitzlist"/>
        <w:spacing w:line="360" w:lineRule="auto"/>
        <w:ind w:left="-142" w:hanging="425"/>
        <w:jc w:val="both"/>
      </w:pPr>
      <w:r>
        <w:rPr>
          <w:i/>
          <w:bdr w:val="none" w:sz="0" w:space="0" w:color="auto" w:frame="1"/>
        </w:rPr>
        <w:t>________________________________________________________________________________</w:t>
      </w:r>
    </w:p>
    <w:p w:rsidR="00523E16" w:rsidRPr="00252185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rStyle w:val="gi"/>
        </w:rPr>
      </w:pPr>
      <w:r w:rsidRPr="005959EB">
        <w:rPr>
          <w:rStyle w:val="gi"/>
        </w:rPr>
        <w:t>Zorganizowano i przeprowadzono konsultacje indywidualne z zakresu doradztwa zawodowego dla uczniów klasy trzeciej Publicznego G</w:t>
      </w:r>
      <w:r w:rsidR="00BB5763">
        <w:rPr>
          <w:rStyle w:val="gi"/>
        </w:rPr>
        <w:t>imnazjum nr 35 w Łodzi – 6 osób</w:t>
      </w:r>
      <w:r w:rsidRPr="005959EB">
        <w:rPr>
          <w:rStyle w:val="gi"/>
        </w:rPr>
        <w:t xml:space="preserve"> oraz XXIX Liceum Ogólnokształcącego - 5 osób. W trakcie konsultacji przeprowadzono badanie predyspozycji uczniów, omówiono czynniki, jakie powinny mieć wpływ na plan edukacyjno-zawodowy, </w:t>
      </w:r>
      <w:r w:rsidR="005959EB">
        <w:rPr>
          <w:rStyle w:val="gi"/>
        </w:rPr>
        <w:br/>
      </w:r>
      <w:r w:rsidRPr="005959EB">
        <w:rPr>
          <w:rStyle w:val="gi"/>
        </w:rPr>
        <w:t xml:space="preserve">a także przedstawiono ofertę łódzkich szkół oraz uczelni i źródła informacji na ich temat. </w:t>
      </w:r>
      <w:r w:rsidRPr="005959EB">
        <w:rPr>
          <w:rStyle w:val="gi"/>
        </w:rPr>
        <w:lastRenderedPageBreak/>
        <w:t>Wskazano bieżące potrzeby pracodawców lokalnego ryku pracy.</w:t>
      </w:r>
      <w:r w:rsidR="005959EB">
        <w:rPr>
          <w:rStyle w:val="gi"/>
        </w:rPr>
        <w:t xml:space="preserve"> </w:t>
      </w:r>
      <w:r w:rsidRPr="005959EB">
        <w:rPr>
          <w:rStyle w:val="gi"/>
          <w:i/>
        </w:rPr>
        <w:t xml:space="preserve">Organizator: </w:t>
      </w:r>
      <w:r w:rsidR="00252185">
        <w:rPr>
          <w:rStyle w:val="gi"/>
          <w:i/>
        </w:rPr>
        <w:t xml:space="preserve">Emilia Gralewska, specjalista </w:t>
      </w:r>
      <w:r w:rsidR="00BB5763">
        <w:rPr>
          <w:rStyle w:val="gi"/>
          <w:i/>
        </w:rPr>
        <w:t>ds.</w:t>
      </w:r>
      <w:r w:rsidRPr="005959EB">
        <w:rPr>
          <w:rStyle w:val="gi"/>
          <w:i/>
        </w:rPr>
        <w:t xml:space="preserve"> orientacji i poradnictwa zawodowego</w:t>
      </w:r>
      <w:r w:rsidR="005959EB">
        <w:rPr>
          <w:rStyle w:val="gi"/>
          <w:i/>
        </w:rPr>
        <w:t>.</w:t>
      </w:r>
    </w:p>
    <w:p w:rsidR="00252185" w:rsidRPr="005959EB" w:rsidRDefault="00252185" w:rsidP="00252185">
      <w:pPr>
        <w:pStyle w:val="Akapitzlist"/>
        <w:spacing w:line="360" w:lineRule="auto"/>
        <w:ind w:left="-142" w:hanging="425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________________________________________________________________________________</w:t>
      </w:r>
    </w:p>
    <w:p w:rsidR="00523E16" w:rsidRPr="00252185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  <w:rPr>
          <w:rStyle w:val="gi"/>
        </w:rPr>
      </w:pPr>
      <w:r w:rsidRPr="005959EB">
        <w:rPr>
          <w:rStyle w:val="gi"/>
        </w:rPr>
        <w:t>Przeprowadzono konsultacje indywidualne w Punkc</w:t>
      </w:r>
      <w:r w:rsidR="00BB5763">
        <w:rPr>
          <w:rStyle w:val="gi"/>
        </w:rPr>
        <w:t>ie Konsultacyjnym. Uczestniczyli</w:t>
      </w:r>
      <w:r w:rsidRPr="005959EB">
        <w:rPr>
          <w:rStyle w:val="gi"/>
        </w:rPr>
        <w:t xml:space="preserve"> w nich </w:t>
      </w:r>
      <w:r w:rsidR="00BB5763">
        <w:rPr>
          <w:rStyle w:val="gi"/>
        </w:rPr>
        <w:t xml:space="preserve"> uczniowie</w:t>
      </w:r>
      <w:r w:rsidRPr="005959EB">
        <w:rPr>
          <w:rStyle w:val="gi"/>
        </w:rPr>
        <w:t xml:space="preserve"> </w:t>
      </w:r>
      <w:r w:rsidR="00BB5763">
        <w:rPr>
          <w:rStyle w:val="gi"/>
        </w:rPr>
        <w:t>Publicznych</w:t>
      </w:r>
      <w:r w:rsidRPr="005959EB">
        <w:rPr>
          <w:rStyle w:val="gi"/>
        </w:rPr>
        <w:t xml:space="preserve"> Gimnazjów nr 46, 15, 19 oraz 1 rodzic. W trakcie konsultacji przeprowadzono badanie predyspozycji uczniów, omówiono czynniki, jakie powinny mieć wpływ na plan edukacyjno-zawodowy, a także przedstawiono ofertę łódzkich szkół oraz uczelni i źródła informacji na ich temat. Wskazano bieżące potrzeby pracodawców lokalnego ryku pracy.</w:t>
      </w:r>
      <w:r w:rsidR="005959EB">
        <w:rPr>
          <w:rStyle w:val="gi"/>
        </w:rPr>
        <w:t xml:space="preserve"> </w:t>
      </w:r>
      <w:r w:rsidRPr="005959EB">
        <w:rPr>
          <w:rStyle w:val="gi"/>
          <w:i/>
        </w:rPr>
        <w:t xml:space="preserve">Organizator: </w:t>
      </w:r>
      <w:r w:rsidR="00252185">
        <w:rPr>
          <w:rStyle w:val="gi"/>
          <w:i/>
        </w:rPr>
        <w:t xml:space="preserve">Emilia Gralewska, specjalista </w:t>
      </w:r>
      <w:r w:rsidR="008C2DE0">
        <w:rPr>
          <w:rStyle w:val="gi"/>
          <w:i/>
        </w:rPr>
        <w:t>ds.</w:t>
      </w:r>
      <w:r w:rsidRPr="005959EB">
        <w:rPr>
          <w:rStyle w:val="gi"/>
          <w:i/>
        </w:rPr>
        <w:t xml:space="preserve"> orientacji i poradnictwa zawodowego</w:t>
      </w:r>
      <w:r w:rsidR="005959EB" w:rsidRPr="005959EB">
        <w:rPr>
          <w:rStyle w:val="gi"/>
          <w:i/>
        </w:rPr>
        <w:t>.</w:t>
      </w:r>
    </w:p>
    <w:p w:rsidR="00252185" w:rsidRPr="005959EB" w:rsidRDefault="00252185" w:rsidP="00252185">
      <w:pPr>
        <w:pStyle w:val="Akapitzlist"/>
        <w:spacing w:line="360" w:lineRule="auto"/>
        <w:ind w:left="-142" w:hanging="425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________________________________________________________________________________</w:t>
      </w:r>
    </w:p>
    <w:p w:rsidR="00523E16" w:rsidRPr="005959EB" w:rsidRDefault="00523E16" w:rsidP="005959EB">
      <w:pPr>
        <w:pStyle w:val="Akapitzlist"/>
        <w:numPr>
          <w:ilvl w:val="0"/>
          <w:numId w:val="20"/>
        </w:numPr>
        <w:spacing w:line="360" w:lineRule="auto"/>
        <w:ind w:left="-142" w:hanging="425"/>
        <w:jc w:val="both"/>
      </w:pPr>
      <w:r w:rsidRPr="00100D12">
        <w:t xml:space="preserve">Zorganizowano konferencję </w:t>
      </w:r>
      <w:r w:rsidRPr="005959EB">
        <w:rPr>
          <w:i/>
        </w:rPr>
        <w:t xml:space="preserve">Polski przedsiębiorca w obliczu wyzwań gospodarki XXI w. – podsumowanie XII Turnieju Wiedzy Ekonomicznej”. </w:t>
      </w:r>
      <w:r w:rsidRPr="00100D12">
        <w:t xml:space="preserve">W Turnieju, który był przeprowadzony we współpracy z Narodowym Bankiem Polskim w ramach programu edukacji ekonomicznej wzięło udział 81 uczniów szkół ponadgimnazjalnych województwa łódzkiego, 7 drużyn – z Zespołu Szkół Ekonomiczno-Turystyczno-Hotelarskich w Łodzi, Zespołu Szkół Zawodowych nr 1 </w:t>
      </w:r>
      <w:r w:rsidR="005959EB">
        <w:br/>
      </w:r>
      <w:r w:rsidRPr="00100D12">
        <w:t xml:space="preserve">w Zduńskiej Woli, I Liceum Ogólnokształcącego w Łodzi, Zespołu Szkół nr 1 w Wieluniu oraz Zespołu Szkół Ponadgimnazjalnych nr 5 w Piotrkowie Trybunalskim – uzyskało tytuły finalistów Turnieju. Celem Turnieju było kształtowanie postaw przedsiębiorczych i promowanie uczniów aktywnych, podejmujących działania na rzecz poszerzania swojej wiedzy i umiejętności w zakresie funkcjonowania gospodarki rynkowej i prowadzenia działalności gospodarczej. </w:t>
      </w:r>
      <w:r w:rsidR="005959EB">
        <w:br/>
      </w:r>
      <w:r w:rsidRPr="00100D12">
        <w:t xml:space="preserve">W konferencji wzięli udział laureaci Turnieju wraz z nauczycielami wspierającymi ich przygotowanie do zmagań konkursowych. I miejsce zajęli uczniowie z Zespołu Szkół Ponadgimnazjalnych nr 5 w Piotrkowie Trybunalskim, II i III uczniowie z Zespołu Szkół nr 1 </w:t>
      </w:r>
      <w:r w:rsidR="005959EB">
        <w:br/>
      </w:r>
      <w:r w:rsidRPr="00100D12">
        <w:t>w Wieluniu. Wręczono dyplomy i nagrody ufundowane przez Narodowy Bank Polski i Łódzkie Centrum Doskonalenia Nauczycieli laureatom Turnieju, nauczycielom opiekunom, szkołom laureatów oraz podziękowania członkom Komisji Konkursowej, inicjatorom i organizatorom XII Turnieju Wiedzy Ekonomicznej.</w:t>
      </w:r>
      <w:r w:rsidR="005959EB">
        <w:t xml:space="preserve"> </w:t>
      </w:r>
      <w:r w:rsidRPr="005959EB">
        <w:rPr>
          <w:i/>
        </w:rPr>
        <w:t>Organizator: Agnieszka Mikina, Maria Wajgner, doradcy metodyczni ds. przedsiębiorczości i edukacji ekonomicznej</w:t>
      </w:r>
      <w:r w:rsidR="005959EB">
        <w:rPr>
          <w:i/>
        </w:rPr>
        <w:t>.</w:t>
      </w:r>
    </w:p>
    <w:p w:rsidR="007F7429" w:rsidRPr="00401E83" w:rsidRDefault="007F7429" w:rsidP="007F7429"/>
    <w:p w:rsidR="005E0A4A" w:rsidRDefault="005E0A4A" w:rsidP="005E0A4A">
      <w:pPr>
        <w:rPr>
          <w:rFonts w:ascii="Times New Roman" w:hAnsi="Times New Roman"/>
          <w:sz w:val="20"/>
          <w:szCs w:val="20"/>
        </w:rPr>
      </w:pPr>
    </w:p>
    <w:p w:rsidR="00BB5763" w:rsidRDefault="00BB5763" w:rsidP="005E0A4A">
      <w:pPr>
        <w:rPr>
          <w:rFonts w:ascii="Times New Roman" w:hAnsi="Times New Roman"/>
          <w:sz w:val="20"/>
          <w:szCs w:val="20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Pr="0001645B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84183" w:rsidRPr="0001645B" w:rsidSect="003422D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89" w:rsidRDefault="00E70489" w:rsidP="000A2086">
      <w:pPr>
        <w:spacing w:after="0" w:line="240" w:lineRule="auto"/>
      </w:pPr>
      <w:r>
        <w:separator/>
      </w:r>
    </w:p>
  </w:endnote>
  <w:endnote w:type="continuationSeparator" w:id="0">
    <w:p w:rsidR="00E70489" w:rsidRDefault="00E70489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89" w:rsidRDefault="00E70489" w:rsidP="000A2086">
      <w:pPr>
        <w:spacing w:after="0" w:line="240" w:lineRule="auto"/>
      </w:pPr>
      <w:r>
        <w:separator/>
      </w:r>
    </w:p>
  </w:footnote>
  <w:footnote w:type="continuationSeparator" w:id="0">
    <w:p w:rsidR="00E70489" w:rsidRDefault="00E70489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A5567296"/>
    <w:name w:val="WWNum33"/>
    <w:lvl w:ilvl="0">
      <w:start w:val="25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3BA2"/>
    <w:multiLevelType w:val="hybridMultilevel"/>
    <w:tmpl w:val="D58269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B637E77"/>
    <w:multiLevelType w:val="multilevel"/>
    <w:tmpl w:val="BDC82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9963C5"/>
    <w:multiLevelType w:val="hybridMultilevel"/>
    <w:tmpl w:val="6D640708"/>
    <w:lvl w:ilvl="0" w:tplc="A976B556">
      <w:start w:val="3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034CE"/>
    <w:multiLevelType w:val="hybridMultilevel"/>
    <w:tmpl w:val="E2A446C6"/>
    <w:lvl w:ilvl="0" w:tplc="54744C46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AD0C7E"/>
    <w:multiLevelType w:val="hybridMultilevel"/>
    <w:tmpl w:val="B4384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222B3"/>
    <w:multiLevelType w:val="hybridMultilevel"/>
    <w:tmpl w:val="ECAE7AAE"/>
    <w:lvl w:ilvl="0" w:tplc="7C52D59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2B1616E1"/>
    <w:multiLevelType w:val="hybridMultilevel"/>
    <w:tmpl w:val="699E56D4"/>
    <w:lvl w:ilvl="0" w:tplc="7CEE5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40614"/>
    <w:multiLevelType w:val="hybridMultilevel"/>
    <w:tmpl w:val="0002A08C"/>
    <w:lvl w:ilvl="0" w:tplc="5CB4F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2822"/>
    <w:multiLevelType w:val="hybridMultilevel"/>
    <w:tmpl w:val="DFC41506"/>
    <w:lvl w:ilvl="0" w:tplc="E304A4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263F"/>
    <w:multiLevelType w:val="hybridMultilevel"/>
    <w:tmpl w:val="4A38A708"/>
    <w:lvl w:ilvl="0" w:tplc="92C63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7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5D1D"/>
    <w:multiLevelType w:val="hybridMultilevel"/>
    <w:tmpl w:val="D5B8B0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3351CA"/>
    <w:multiLevelType w:val="hybridMultilevel"/>
    <w:tmpl w:val="10C4937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FFB1409"/>
    <w:multiLevelType w:val="hybridMultilevel"/>
    <w:tmpl w:val="E88C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028D4"/>
    <w:multiLevelType w:val="hybridMultilevel"/>
    <w:tmpl w:val="020AA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6969"/>
    <w:multiLevelType w:val="hybridMultilevel"/>
    <w:tmpl w:val="A0380B32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44C0"/>
    <w:multiLevelType w:val="hybridMultilevel"/>
    <w:tmpl w:val="99549A4C"/>
    <w:lvl w:ilvl="0" w:tplc="F4F60F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92598"/>
    <w:multiLevelType w:val="hybridMultilevel"/>
    <w:tmpl w:val="EC38CDD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"/>
  </w:num>
  <w:num w:numId="5">
    <w:abstractNumId w:val="13"/>
  </w:num>
  <w:num w:numId="6">
    <w:abstractNumId w:val="18"/>
  </w:num>
  <w:num w:numId="7">
    <w:abstractNumId w:val="5"/>
  </w:num>
  <w:num w:numId="8">
    <w:abstractNumId w:val="12"/>
  </w:num>
  <w:num w:numId="9">
    <w:abstractNumId w:val="15"/>
  </w:num>
  <w:num w:numId="10">
    <w:abstractNumId w:val="6"/>
  </w:num>
  <w:num w:numId="11">
    <w:abstractNumId w:val="8"/>
  </w:num>
  <w:num w:numId="12">
    <w:abstractNumId w:val="25"/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8"/>
  </w:num>
  <w:num w:numId="21">
    <w:abstractNumId w:val="21"/>
  </w:num>
  <w:num w:numId="22">
    <w:abstractNumId w:val="4"/>
  </w:num>
  <w:num w:numId="2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4A54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5545"/>
    <w:rsid w:val="0007586A"/>
    <w:rsid w:val="00075AB9"/>
    <w:rsid w:val="00077608"/>
    <w:rsid w:val="00077714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E4A"/>
    <w:rsid w:val="000A7F72"/>
    <w:rsid w:val="000B18F2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292"/>
    <w:rsid w:val="000F7890"/>
    <w:rsid w:val="000F7F5E"/>
    <w:rsid w:val="00100D12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C35"/>
    <w:rsid w:val="00116E5E"/>
    <w:rsid w:val="00116F50"/>
    <w:rsid w:val="00117131"/>
    <w:rsid w:val="00117C83"/>
    <w:rsid w:val="001203CF"/>
    <w:rsid w:val="001231DB"/>
    <w:rsid w:val="00123F69"/>
    <w:rsid w:val="00123FB0"/>
    <w:rsid w:val="00124941"/>
    <w:rsid w:val="0012496D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7F75"/>
    <w:rsid w:val="0015080E"/>
    <w:rsid w:val="00150A92"/>
    <w:rsid w:val="00150CCF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0BEA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6CE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B6B19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0F53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6721"/>
    <w:rsid w:val="00237268"/>
    <w:rsid w:val="002375FB"/>
    <w:rsid w:val="00237DD1"/>
    <w:rsid w:val="00240D05"/>
    <w:rsid w:val="00242BD0"/>
    <w:rsid w:val="00242E5F"/>
    <w:rsid w:val="00243891"/>
    <w:rsid w:val="00246481"/>
    <w:rsid w:val="002467CA"/>
    <w:rsid w:val="002470E7"/>
    <w:rsid w:val="00247149"/>
    <w:rsid w:val="0025133C"/>
    <w:rsid w:val="0025151F"/>
    <w:rsid w:val="00251B1B"/>
    <w:rsid w:val="0025208D"/>
    <w:rsid w:val="002520EC"/>
    <w:rsid w:val="00252185"/>
    <w:rsid w:val="00252B9B"/>
    <w:rsid w:val="00253265"/>
    <w:rsid w:val="00255A79"/>
    <w:rsid w:val="002561A3"/>
    <w:rsid w:val="002562E9"/>
    <w:rsid w:val="00256692"/>
    <w:rsid w:val="00256A17"/>
    <w:rsid w:val="00256A1C"/>
    <w:rsid w:val="0025719C"/>
    <w:rsid w:val="002575CE"/>
    <w:rsid w:val="00260558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1B97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7ED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B62"/>
    <w:rsid w:val="002B4D3A"/>
    <w:rsid w:val="002B5A81"/>
    <w:rsid w:val="002B6E8A"/>
    <w:rsid w:val="002B7302"/>
    <w:rsid w:val="002B79C9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3993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5967"/>
    <w:rsid w:val="003267A7"/>
    <w:rsid w:val="00326B73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28FF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22D0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5908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6E9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125"/>
    <w:rsid w:val="003D4739"/>
    <w:rsid w:val="003D5455"/>
    <w:rsid w:val="003D6D12"/>
    <w:rsid w:val="003D6D7C"/>
    <w:rsid w:val="003E0FC0"/>
    <w:rsid w:val="003E133F"/>
    <w:rsid w:val="003E15F6"/>
    <w:rsid w:val="003E175E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5C6C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2C73"/>
    <w:rsid w:val="00453171"/>
    <w:rsid w:val="004546DB"/>
    <w:rsid w:val="004554E6"/>
    <w:rsid w:val="004556DE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5418"/>
    <w:rsid w:val="004958F7"/>
    <w:rsid w:val="00496E66"/>
    <w:rsid w:val="00497F21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101"/>
    <w:rsid w:val="004B636B"/>
    <w:rsid w:val="004B638F"/>
    <w:rsid w:val="004B78BE"/>
    <w:rsid w:val="004C05C5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5BB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3E16"/>
    <w:rsid w:val="005241E4"/>
    <w:rsid w:val="00524361"/>
    <w:rsid w:val="00524FA0"/>
    <w:rsid w:val="00525AF9"/>
    <w:rsid w:val="005261AB"/>
    <w:rsid w:val="005263CF"/>
    <w:rsid w:val="005263E6"/>
    <w:rsid w:val="00527177"/>
    <w:rsid w:val="0052743A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7ED"/>
    <w:rsid w:val="00565B45"/>
    <w:rsid w:val="00565D93"/>
    <w:rsid w:val="00566558"/>
    <w:rsid w:val="00566749"/>
    <w:rsid w:val="00566C54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734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9EB"/>
    <w:rsid w:val="00595C4A"/>
    <w:rsid w:val="00595D53"/>
    <w:rsid w:val="005972E0"/>
    <w:rsid w:val="00597D7F"/>
    <w:rsid w:val="005A05EC"/>
    <w:rsid w:val="005A0BCB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3F8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0A4A"/>
    <w:rsid w:val="005E28CD"/>
    <w:rsid w:val="005E318F"/>
    <w:rsid w:val="005E3469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5B49"/>
    <w:rsid w:val="006261A7"/>
    <w:rsid w:val="0062646E"/>
    <w:rsid w:val="00626A0B"/>
    <w:rsid w:val="00626F0D"/>
    <w:rsid w:val="00627BBA"/>
    <w:rsid w:val="0063073A"/>
    <w:rsid w:val="00630A01"/>
    <w:rsid w:val="00630EE8"/>
    <w:rsid w:val="0063130E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68F4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4669"/>
    <w:rsid w:val="00675F5C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183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AB0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A48"/>
    <w:rsid w:val="006E1B72"/>
    <w:rsid w:val="006E1FE2"/>
    <w:rsid w:val="006E2B53"/>
    <w:rsid w:val="006E39A2"/>
    <w:rsid w:val="006E39CC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2D2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A80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B01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14F9"/>
    <w:rsid w:val="0077214B"/>
    <w:rsid w:val="0077331E"/>
    <w:rsid w:val="0077337E"/>
    <w:rsid w:val="0077488B"/>
    <w:rsid w:val="00775136"/>
    <w:rsid w:val="00775858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989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429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29"/>
    <w:rsid w:val="00843497"/>
    <w:rsid w:val="008435EE"/>
    <w:rsid w:val="00844088"/>
    <w:rsid w:val="008446DC"/>
    <w:rsid w:val="008449BC"/>
    <w:rsid w:val="00844D16"/>
    <w:rsid w:val="00844D88"/>
    <w:rsid w:val="00847689"/>
    <w:rsid w:val="00850081"/>
    <w:rsid w:val="0085030A"/>
    <w:rsid w:val="00851671"/>
    <w:rsid w:val="00851D82"/>
    <w:rsid w:val="008523A3"/>
    <w:rsid w:val="00852E4B"/>
    <w:rsid w:val="008537E3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0BD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8E4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B7137"/>
    <w:rsid w:val="008C168E"/>
    <w:rsid w:val="008C2069"/>
    <w:rsid w:val="008C2801"/>
    <w:rsid w:val="008C2DE0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E0FD9"/>
    <w:rsid w:val="008E1E49"/>
    <w:rsid w:val="008E217F"/>
    <w:rsid w:val="008E21C6"/>
    <w:rsid w:val="008E2441"/>
    <w:rsid w:val="008E5B6E"/>
    <w:rsid w:val="008E5C34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AF8"/>
    <w:rsid w:val="00902E2A"/>
    <w:rsid w:val="00906A4B"/>
    <w:rsid w:val="00907B33"/>
    <w:rsid w:val="00907BBC"/>
    <w:rsid w:val="00910481"/>
    <w:rsid w:val="00911039"/>
    <w:rsid w:val="009110F0"/>
    <w:rsid w:val="0091113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53F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DCA"/>
    <w:rsid w:val="0093737F"/>
    <w:rsid w:val="00940727"/>
    <w:rsid w:val="00941918"/>
    <w:rsid w:val="00941F57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77FE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1FBD"/>
    <w:rsid w:val="009B2822"/>
    <w:rsid w:val="009B300B"/>
    <w:rsid w:val="009B3581"/>
    <w:rsid w:val="009B3F4C"/>
    <w:rsid w:val="009B41F7"/>
    <w:rsid w:val="009B4B44"/>
    <w:rsid w:val="009B6494"/>
    <w:rsid w:val="009B64D9"/>
    <w:rsid w:val="009B781B"/>
    <w:rsid w:val="009B78AF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D066A"/>
    <w:rsid w:val="009D20E1"/>
    <w:rsid w:val="009D2C37"/>
    <w:rsid w:val="009D300F"/>
    <w:rsid w:val="009D3021"/>
    <w:rsid w:val="009D342D"/>
    <w:rsid w:val="009D37F8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1AAC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53D3"/>
    <w:rsid w:val="00A07610"/>
    <w:rsid w:val="00A07B46"/>
    <w:rsid w:val="00A12AAD"/>
    <w:rsid w:val="00A12D93"/>
    <w:rsid w:val="00A1318D"/>
    <w:rsid w:val="00A13440"/>
    <w:rsid w:val="00A137F7"/>
    <w:rsid w:val="00A139D7"/>
    <w:rsid w:val="00A13D85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60844"/>
    <w:rsid w:val="00A6213D"/>
    <w:rsid w:val="00A62F4B"/>
    <w:rsid w:val="00A64006"/>
    <w:rsid w:val="00A64A6F"/>
    <w:rsid w:val="00A655EA"/>
    <w:rsid w:val="00A66264"/>
    <w:rsid w:val="00A66992"/>
    <w:rsid w:val="00A672F8"/>
    <w:rsid w:val="00A67EA0"/>
    <w:rsid w:val="00A70E8F"/>
    <w:rsid w:val="00A71193"/>
    <w:rsid w:val="00A72088"/>
    <w:rsid w:val="00A7289A"/>
    <w:rsid w:val="00A7398F"/>
    <w:rsid w:val="00A739AC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2FC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3E26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13B4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37"/>
    <w:rsid w:val="00B57866"/>
    <w:rsid w:val="00B57A7F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3C8"/>
    <w:rsid w:val="00B665D1"/>
    <w:rsid w:val="00B66787"/>
    <w:rsid w:val="00B67237"/>
    <w:rsid w:val="00B70090"/>
    <w:rsid w:val="00B70CE1"/>
    <w:rsid w:val="00B7153C"/>
    <w:rsid w:val="00B72690"/>
    <w:rsid w:val="00B72D48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23AE"/>
    <w:rsid w:val="00B8423D"/>
    <w:rsid w:val="00B849FD"/>
    <w:rsid w:val="00B84DDE"/>
    <w:rsid w:val="00B8551C"/>
    <w:rsid w:val="00B913A7"/>
    <w:rsid w:val="00B921F4"/>
    <w:rsid w:val="00B92A9D"/>
    <w:rsid w:val="00B93F16"/>
    <w:rsid w:val="00B93F93"/>
    <w:rsid w:val="00B96769"/>
    <w:rsid w:val="00B96D4F"/>
    <w:rsid w:val="00B97142"/>
    <w:rsid w:val="00B97678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5763"/>
    <w:rsid w:val="00BB67BD"/>
    <w:rsid w:val="00BB72C2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6C32"/>
    <w:rsid w:val="00BC7A1A"/>
    <w:rsid w:val="00BD0AC5"/>
    <w:rsid w:val="00BD28D4"/>
    <w:rsid w:val="00BD2AD5"/>
    <w:rsid w:val="00BD31CC"/>
    <w:rsid w:val="00BD3BB2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7A0"/>
    <w:rsid w:val="00C26C12"/>
    <w:rsid w:val="00C26E49"/>
    <w:rsid w:val="00C27763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379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5E21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47A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605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35D8"/>
    <w:rsid w:val="00CB4218"/>
    <w:rsid w:val="00CB46E5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848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2C74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2C7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1BB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3FFA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E7889"/>
    <w:rsid w:val="00DF0D13"/>
    <w:rsid w:val="00DF14BE"/>
    <w:rsid w:val="00DF193C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0827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0554"/>
    <w:rsid w:val="00E31469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6C7B"/>
    <w:rsid w:val="00E67B37"/>
    <w:rsid w:val="00E70489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4C02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0EE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3C57"/>
    <w:rsid w:val="00F242BD"/>
    <w:rsid w:val="00F24746"/>
    <w:rsid w:val="00F24D83"/>
    <w:rsid w:val="00F25A06"/>
    <w:rsid w:val="00F26474"/>
    <w:rsid w:val="00F27168"/>
    <w:rsid w:val="00F275B5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100A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2A7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F8B"/>
    <w:rsid w:val="00FA4365"/>
    <w:rsid w:val="00FA5B99"/>
    <w:rsid w:val="00FA5BB3"/>
    <w:rsid w:val="00FA660D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2C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69B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  <w:style w:type="paragraph" w:styleId="Podtytu">
    <w:name w:val="Subtitle"/>
    <w:basedOn w:val="Normalny"/>
    <w:link w:val="PodtytuZnak"/>
    <w:qFormat/>
    <w:rsid w:val="00B113B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113B4"/>
    <w:rPr>
      <w:rFonts w:ascii="Times New Roman" w:eastAsia="Times New Roman" w:hAnsi="Times New Roman"/>
      <w:b/>
      <w:bCs/>
      <w:i/>
      <w:iCs/>
      <w:sz w:val="24"/>
    </w:rPr>
  </w:style>
  <w:style w:type="paragraph" w:customStyle="1" w:styleId="gwpe763f3aamsonormal">
    <w:name w:val="gwpe763f3aa_msonormal"/>
    <w:basedOn w:val="Normalny"/>
    <w:rsid w:val="0058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B3E5-F131-4B39-B0B0-35F8A810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3665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17</cp:revision>
  <cp:lastPrinted>2017-05-10T09:06:00Z</cp:lastPrinted>
  <dcterms:created xsi:type="dcterms:W3CDTF">2017-06-06T07:33:00Z</dcterms:created>
  <dcterms:modified xsi:type="dcterms:W3CDTF">2017-06-07T09:38:00Z</dcterms:modified>
</cp:coreProperties>
</file>