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 KSZTAŁCENIA PRAKTYCZNEGO (23.03.2017 – 29</w:t>
      </w:r>
      <w:r w:rsidR="003161ED">
        <w:rPr>
          <w:rFonts w:ascii="Times" w:hAnsi="Times"/>
          <w:b/>
          <w:sz w:val="24"/>
          <w:szCs w:val="24"/>
        </w:rPr>
        <w:t>.03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1604F" w:rsidRPr="00C42F81" w:rsidRDefault="0081604F" w:rsidP="00C42F81">
      <w:pPr>
        <w:spacing w:after="0" w:line="36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9B300B" w:rsidRDefault="00633CDA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t>P</w:t>
      </w:r>
      <w:r w:rsidR="009B300B" w:rsidRPr="00C42F81">
        <w:rPr>
          <w:rFonts w:ascii="Times New Roman" w:eastAsia="Times New Roman" w:hAnsi="Times New Roman"/>
          <w:sz w:val="24"/>
          <w:szCs w:val="24"/>
        </w:rPr>
        <w:t>rzeprowadzono warsztaty metodyczne dla nauczycieli wychowania przedszkolnego oraz edukacji wczesnoszkolnej “Książki, książeczki...Bajki, bajeczki</w:t>
      </w:r>
      <w:r w:rsidR="006D49E8">
        <w:rPr>
          <w:rFonts w:ascii="Times New Roman" w:eastAsia="Times New Roman" w:hAnsi="Times New Roman"/>
          <w:sz w:val="24"/>
          <w:szCs w:val="24"/>
        </w:rPr>
        <w:t xml:space="preserve"> </w:t>
      </w:r>
      <w:r w:rsidR="009B300B" w:rsidRPr="00C42F81">
        <w:rPr>
          <w:rFonts w:ascii="Times New Roman" w:eastAsia="Times New Roman" w:hAnsi="Times New Roman"/>
          <w:sz w:val="24"/>
          <w:szCs w:val="24"/>
        </w:rPr>
        <w:t xml:space="preserve">- projektujemy i wykonujemy nietypowe książki”, podczas których uczestnicy mogli wziąć udział w dyskusji na temat istoty i znaczenia czytelnictwa wśród małych dzieci, a także podzielić się doświadczeniami </w:t>
      </w:r>
      <w:r w:rsidR="002214EA">
        <w:rPr>
          <w:rFonts w:ascii="Times New Roman" w:eastAsia="Times New Roman" w:hAnsi="Times New Roman"/>
          <w:sz w:val="24"/>
          <w:szCs w:val="24"/>
        </w:rPr>
        <w:br/>
      </w:r>
      <w:r w:rsidR="009B300B" w:rsidRPr="00C42F81">
        <w:rPr>
          <w:rFonts w:ascii="Times New Roman" w:eastAsia="Times New Roman" w:hAnsi="Times New Roman"/>
          <w:sz w:val="24"/>
          <w:szCs w:val="24"/>
        </w:rPr>
        <w:t>w procesie rozwijania ich zainteresowania literaturą oraz rozbudzania pasji czytelniczych. Bardzo ważnym elementem spotkania była “burza mózgów” dotycząca umiejętności dokonywania analizy proponowanej dzieciom literatury. W części praktycznej nauczyciele wykonali szablony nietypowych książek przestrzennych, mają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cych na celu zachęcenie dzieci </w:t>
      </w:r>
      <w:r w:rsidR="009B300B" w:rsidRPr="00C42F81">
        <w:rPr>
          <w:rFonts w:ascii="Times New Roman" w:eastAsia="Times New Roman" w:hAnsi="Times New Roman"/>
          <w:sz w:val="24"/>
          <w:szCs w:val="24"/>
        </w:rPr>
        <w:t>do sięgnięci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a po wybrane pozycje książkowe. </w:t>
      </w:r>
      <w:r w:rsidR="009B300B" w:rsidRPr="002214EA">
        <w:rPr>
          <w:rFonts w:ascii="Times New Roman" w:eastAsia="Times New Roman" w:hAnsi="Times New Roman"/>
          <w:i/>
          <w:sz w:val="24"/>
          <w:szCs w:val="24"/>
        </w:rPr>
        <w:t>Prowadzenie</w:t>
      </w:r>
      <w:r w:rsidRPr="002214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B300B" w:rsidRPr="002214EA">
        <w:rPr>
          <w:rFonts w:ascii="Times New Roman" w:eastAsia="Times New Roman" w:hAnsi="Times New Roman"/>
          <w:i/>
          <w:sz w:val="24"/>
          <w:szCs w:val="24"/>
        </w:rPr>
        <w:t>- Katarzyna Kasprzyk, doradca metodyczny świetlic szkolnych.</w:t>
      </w:r>
    </w:p>
    <w:p w:rsidR="00701A06" w:rsidRPr="002214EA" w:rsidRDefault="00701A06" w:rsidP="00701A06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9B300B" w:rsidRDefault="009B300B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t>Zorganizowano i przeprowadzono kolejne spotkanie w ramach projektu</w:t>
      </w:r>
      <w:r w:rsidRPr="00C42F81">
        <w:rPr>
          <w:rFonts w:ascii="Times New Roman" w:eastAsia="Times New Roman" w:hAnsi="Times New Roman"/>
          <w:i/>
          <w:sz w:val="24"/>
          <w:szCs w:val="24"/>
        </w:rPr>
        <w:t xml:space="preserve"> koordynowanego przez doradcę metodycznego edukacji wczesnoszkolnej - Aleksandrę Proc oraz doradcę techniki - Barbarę Preczyńską,  </w:t>
      </w:r>
      <w:r w:rsidR="006D49E8">
        <w:rPr>
          <w:rFonts w:ascii="Times New Roman" w:eastAsia="Times New Roman" w:hAnsi="Times New Roman"/>
          <w:i/>
          <w:sz w:val="24"/>
          <w:szCs w:val="24"/>
        </w:rPr>
        <w:t>„</w:t>
      </w:r>
      <w:r w:rsidRPr="00C42F81">
        <w:rPr>
          <w:rFonts w:ascii="Times New Roman" w:eastAsia="Times New Roman" w:hAnsi="Times New Roman"/>
          <w:i/>
          <w:sz w:val="24"/>
          <w:szCs w:val="24"/>
        </w:rPr>
        <w:t>Modelowanie szkolnym systemem orientacji i poradnictwa zawodowego w I i II etapie kształcenia szkoły podstawowej</w:t>
      </w:r>
      <w:r w:rsidR="006D49E8">
        <w:rPr>
          <w:rFonts w:ascii="Times New Roman" w:eastAsia="Times New Roman" w:hAnsi="Times New Roman"/>
          <w:i/>
          <w:sz w:val="24"/>
          <w:szCs w:val="24"/>
        </w:rPr>
        <w:t>”</w:t>
      </w:r>
      <w:r w:rsidRPr="00C42F81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W ramach spotkania odbyły się modelowe zajęcia edukacyjne na temat </w:t>
      </w:r>
      <w:r w:rsidR="002214EA">
        <w:rPr>
          <w:rFonts w:ascii="Times New Roman" w:eastAsia="Times New Roman" w:hAnsi="Times New Roman"/>
          <w:i/>
          <w:sz w:val="24"/>
          <w:szCs w:val="24"/>
        </w:rPr>
        <w:t xml:space="preserve">Zawody </w:t>
      </w:r>
      <w:r w:rsidRPr="00C42F81">
        <w:rPr>
          <w:rFonts w:ascii="Times New Roman" w:eastAsia="Times New Roman" w:hAnsi="Times New Roman"/>
          <w:i/>
          <w:sz w:val="24"/>
          <w:szCs w:val="24"/>
        </w:rPr>
        <w:t xml:space="preserve">w naszych rodzinach. </w:t>
      </w:r>
      <w:r w:rsidR="006D49E8">
        <w:rPr>
          <w:rFonts w:ascii="Times New Roman" w:eastAsia="Times New Roman" w:hAnsi="Times New Roman"/>
          <w:i/>
          <w:sz w:val="24"/>
          <w:szCs w:val="24"/>
        </w:rPr>
        <w:t>„</w:t>
      </w:r>
      <w:r w:rsidRPr="00C42F81">
        <w:rPr>
          <w:rFonts w:ascii="Times New Roman" w:eastAsia="Times New Roman" w:hAnsi="Times New Roman"/>
          <w:i/>
          <w:sz w:val="24"/>
          <w:szCs w:val="24"/>
        </w:rPr>
        <w:t>Praca metodą projektów w klasie pierwszej</w:t>
      </w:r>
      <w:r w:rsidR="006D49E8">
        <w:rPr>
          <w:rFonts w:ascii="Times New Roman" w:eastAsia="Times New Roman" w:hAnsi="Times New Roman"/>
          <w:i/>
          <w:sz w:val="24"/>
          <w:szCs w:val="24"/>
        </w:rPr>
        <w:t>”</w:t>
      </w:r>
      <w:r w:rsidRPr="00C42F8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C42F81">
        <w:rPr>
          <w:rFonts w:ascii="Times New Roman" w:eastAsia="Times New Roman" w:hAnsi="Times New Roman"/>
          <w:sz w:val="24"/>
          <w:szCs w:val="24"/>
        </w:rPr>
        <w:t>ukazujące element realizacji wewnątrzszkolnego projektu z zakresu orientacji zawodowej opracowanego i wdrażanego od października 2016 r. przez nauczyc</w:t>
      </w:r>
      <w:r w:rsidR="002214EA">
        <w:rPr>
          <w:rFonts w:ascii="Times New Roman" w:eastAsia="Times New Roman" w:hAnsi="Times New Roman"/>
          <w:sz w:val="24"/>
          <w:szCs w:val="24"/>
        </w:rPr>
        <w:t xml:space="preserve">ieli klas I - III oraz IV - VI </w:t>
      </w:r>
      <w:r w:rsidRPr="00C42F81">
        <w:rPr>
          <w:rFonts w:ascii="Times New Roman" w:eastAsia="Times New Roman" w:hAnsi="Times New Roman"/>
          <w:sz w:val="24"/>
          <w:szCs w:val="24"/>
        </w:rPr>
        <w:t>w Szkole Podstawowej nr 24 w Łodzi. W obserwacji zajęć uczestniczyło 15 osób (uczestnicy działań projektowych z innych szkół podstawowych</w:t>
      </w:r>
      <w:r w:rsidR="006D49E8">
        <w:rPr>
          <w:rFonts w:ascii="Times New Roman" w:eastAsia="Times New Roman" w:hAnsi="Times New Roman"/>
          <w:sz w:val="24"/>
          <w:szCs w:val="24"/>
        </w:rPr>
        <w:t xml:space="preserve"> z terenu Łodzi współpracujący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 w tym zakresie z doradcami metodycznymi). Po obserwacji zajęć, podczas konsultacji grupowej przeanalizowano z nauczycielami obu etapów kształcenia sposób pracy </w:t>
      </w:r>
      <w:r w:rsidR="00701A06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>z wykorzystaniem  met</w:t>
      </w:r>
      <w:r w:rsidR="002214EA">
        <w:rPr>
          <w:rFonts w:ascii="Times New Roman" w:eastAsia="Times New Roman" w:hAnsi="Times New Roman"/>
          <w:sz w:val="24"/>
          <w:szCs w:val="24"/>
        </w:rPr>
        <w:t xml:space="preserve">ody projektów z małymi dziećmi </w:t>
      </w:r>
      <w:r w:rsidRPr="00C42F81">
        <w:rPr>
          <w:rFonts w:ascii="Times New Roman" w:eastAsia="Times New Roman" w:hAnsi="Times New Roman"/>
          <w:sz w:val="24"/>
          <w:szCs w:val="24"/>
        </w:rPr>
        <w:t>w klasie pierwszej. Nauczyciele proponowali szereg rozwiązań metodycznych w tym zakresie - dzielili się swoim doświadczeniem,</w:t>
      </w:r>
      <w:r w:rsidR="002214EA">
        <w:rPr>
          <w:rFonts w:ascii="Times New Roman" w:eastAsia="Times New Roman" w:hAnsi="Times New Roman"/>
          <w:sz w:val="24"/>
          <w:szCs w:val="24"/>
        </w:rPr>
        <w:t xml:space="preserve"> proponowali modyfikacje zabaw 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i ćwiczeń. W kolejnej części spotkania Pani Magdalena Ambroszczyk, koordynatorka projektu prozawodowego w Szkole Podstawowej </w:t>
      </w:r>
      <w:r w:rsidR="002214EA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 xml:space="preserve">nr </w:t>
      </w:r>
      <w:r w:rsidR="002214EA">
        <w:rPr>
          <w:rFonts w:ascii="Times New Roman" w:eastAsia="Times New Roman" w:hAnsi="Times New Roman"/>
          <w:sz w:val="24"/>
          <w:szCs w:val="24"/>
        </w:rPr>
        <w:t xml:space="preserve">24 przedstawiła jego założenia </w:t>
      </w:r>
      <w:r w:rsidRPr="00C42F81">
        <w:rPr>
          <w:rFonts w:ascii="Times New Roman" w:eastAsia="Times New Roman" w:hAnsi="Times New Roman"/>
          <w:sz w:val="24"/>
          <w:szCs w:val="24"/>
        </w:rPr>
        <w:t>i sposób realizacji</w:t>
      </w:r>
      <w:r w:rsidRPr="002214EA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633CDA" w:rsidRPr="002214EA">
        <w:rPr>
          <w:rFonts w:ascii="Times New Roman" w:eastAsia="Times New Roman" w:hAnsi="Times New Roman"/>
          <w:i/>
          <w:sz w:val="24"/>
          <w:szCs w:val="24"/>
        </w:rPr>
        <w:t>O</w:t>
      </w:r>
      <w:r w:rsidRPr="002214EA">
        <w:rPr>
          <w:rFonts w:ascii="Times New Roman" w:eastAsia="Times New Roman" w:hAnsi="Times New Roman"/>
          <w:i/>
          <w:sz w:val="24"/>
          <w:szCs w:val="24"/>
        </w:rPr>
        <w:t>rganizator: Aleksandra Proc.</w:t>
      </w:r>
    </w:p>
    <w:p w:rsidR="00701A06" w:rsidRPr="002214EA" w:rsidRDefault="00701A06" w:rsidP="00701A06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9B300B" w:rsidRDefault="009B300B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lastRenderedPageBreak/>
        <w:t>Zorganizowano i przeprowadzono seminarium połączone z warsztatami metodycznymi na temat architektury łódzkich ogrodów przedszkolnych. W pierwszej części spotkania omówiono cele oraz założenia ogrodów dydaktycznych. Zwrócon</w:t>
      </w:r>
      <w:r w:rsidR="006D49E8">
        <w:rPr>
          <w:rFonts w:ascii="Times New Roman" w:eastAsia="Times New Roman" w:hAnsi="Times New Roman"/>
          <w:sz w:val="24"/>
          <w:szCs w:val="24"/>
        </w:rPr>
        <w:t>o uwagę na istotę doboru roślin</w:t>
      </w:r>
      <w:r w:rsidRPr="00C42F81">
        <w:rPr>
          <w:rFonts w:ascii="Times New Roman" w:eastAsia="Times New Roman" w:hAnsi="Times New Roman"/>
          <w:sz w:val="24"/>
          <w:szCs w:val="24"/>
        </w:rPr>
        <w:t>, które mogą być obiektem obserwacji przez cały rok. W drugiej części nauczyciel</w:t>
      </w:r>
      <w:r w:rsidR="006D49E8">
        <w:rPr>
          <w:rFonts w:ascii="Times New Roman" w:eastAsia="Times New Roman" w:hAnsi="Times New Roman"/>
          <w:sz w:val="24"/>
          <w:szCs w:val="24"/>
        </w:rPr>
        <w:t>e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 z wybranych przedszkoli w formie prezentacji multimedialnych zaprezentowali  walory dyda</w:t>
      </w:r>
      <w:r w:rsidR="00633CDA" w:rsidRPr="00C42F81">
        <w:rPr>
          <w:rFonts w:ascii="Times New Roman" w:eastAsia="Times New Roman" w:hAnsi="Times New Roman"/>
          <w:sz w:val="24"/>
          <w:szCs w:val="24"/>
        </w:rPr>
        <w:t xml:space="preserve">ktyczne ogrodów zaaranżowanych </w:t>
      </w:r>
      <w:r w:rsidRPr="00C42F81">
        <w:rPr>
          <w:rFonts w:ascii="Times New Roman" w:eastAsia="Times New Roman" w:hAnsi="Times New Roman"/>
          <w:sz w:val="24"/>
          <w:szCs w:val="24"/>
        </w:rPr>
        <w:t>w swoich placówkach. Omówio</w:t>
      </w:r>
      <w:r w:rsidR="00633CDA" w:rsidRPr="00C42F81">
        <w:rPr>
          <w:rFonts w:ascii="Times New Roman" w:eastAsia="Times New Roman" w:hAnsi="Times New Roman"/>
          <w:sz w:val="24"/>
          <w:szCs w:val="24"/>
        </w:rPr>
        <w:t xml:space="preserve">no formy pozyskiwania funduszy </w:t>
      </w:r>
      <w:r w:rsidRPr="00C42F81">
        <w:rPr>
          <w:rFonts w:ascii="Times New Roman" w:eastAsia="Times New Roman" w:hAnsi="Times New Roman"/>
          <w:sz w:val="24"/>
          <w:szCs w:val="24"/>
        </w:rPr>
        <w:t>na zagospodarowanie zielonych przestrzeni, dokonano cha</w:t>
      </w:r>
      <w:r w:rsidR="006D49E8">
        <w:rPr>
          <w:rFonts w:ascii="Times New Roman" w:eastAsia="Times New Roman" w:hAnsi="Times New Roman"/>
          <w:sz w:val="24"/>
          <w:szCs w:val="24"/>
        </w:rPr>
        <w:t>rakterystyki powstałych miejsc/</w:t>
      </w:r>
      <w:r w:rsidRPr="00C42F81">
        <w:rPr>
          <w:rFonts w:ascii="Times New Roman" w:eastAsia="Times New Roman" w:hAnsi="Times New Roman"/>
          <w:sz w:val="24"/>
          <w:szCs w:val="24"/>
        </w:rPr>
        <w:t>sfer/ poletek do rozwijania różnorodnych umiejętności dzie</w:t>
      </w:r>
      <w:r w:rsidR="00633CDA" w:rsidRPr="00C42F81">
        <w:rPr>
          <w:rFonts w:ascii="Times New Roman" w:eastAsia="Times New Roman" w:hAnsi="Times New Roman"/>
          <w:sz w:val="24"/>
          <w:szCs w:val="24"/>
        </w:rPr>
        <w:t xml:space="preserve">ci w “zielonych pracowniach”.  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W części warsztatowej tworzono kompozycje florystyczne z wykorzystaniem różnorodnych roślin </w:t>
      </w:r>
      <w:r w:rsidR="004F76D3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>i dekoracji, na koniec wykonano marzannę wykorzystując różnorodne materiały przyrodnicze oraz  gotowe rekwizyty. W spotkaniu edukacyjnym wzięło udział 50 naucz</w:t>
      </w:r>
      <w:r w:rsidR="006D49E8">
        <w:rPr>
          <w:rFonts w:ascii="Times New Roman" w:eastAsia="Times New Roman" w:hAnsi="Times New Roman"/>
          <w:sz w:val="24"/>
          <w:szCs w:val="24"/>
        </w:rPr>
        <w:t>ycieli z łódzkich przedszkoli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F76D3">
        <w:rPr>
          <w:rFonts w:ascii="Times New Roman" w:eastAsia="Times New Roman" w:hAnsi="Times New Roman"/>
          <w:i/>
          <w:sz w:val="24"/>
          <w:szCs w:val="24"/>
        </w:rPr>
        <w:t>Koordynatorzy przedsięwzięcia: Beata Wosińska, Joanna Świątek.</w:t>
      </w:r>
    </w:p>
    <w:p w:rsidR="00701A06" w:rsidRPr="004F76D3" w:rsidRDefault="00701A06" w:rsidP="00701A06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9B300B" w:rsidRDefault="009B300B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t xml:space="preserve">Kontynuowano warsztaty metodyczne „Współczesna edukacja - korelacja doświadczeń </w:t>
      </w:r>
      <w:r w:rsidR="00DD3292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 xml:space="preserve">i nowoczesnych strategii skutecznych dla uczących się dzieci”. Tematyka III modułu dotyczyła </w:t>
      </w:r>
      <w:bookmarkStart w:id="0" w:name="_GoBack"/>
      <w:bookmarkEnd w:id="0"/>
      <w:r w:rsidRPr="00C42F81">
        <w:rPr>
          <w:rFonts w:ascii="Times New Roman" w:eastAsia="Times New Roman" w:hAnsi="Times New Roman"/>
          <w:sz w:val="24"/>
          <w:szCs w:val="24"/>
        </w:rPr>
        <w:t>rozwoju emocjonalnego dziecka i uwzględniała treści z nowej podstawy programowej dotyc</w:t>
      </w:r>
      <w:r w:rsidR="00633CDA" w:rsidRPr="00C42F81">
        <w:rPr>
          <w:rFonts w:ascii="Times New Roman" w:eastAsia="Times New Roman" w:hAnsi="Times New Roman"/>
          <w:sz w:val="24"/>
          <w:szCs w:val="24"/>
        </w:rPr>
        <w:t xml:space="preserve">zące rozpoznawania,  nazywania 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i rozładowywania emocji oraz radzenia sobie </w:t>
      </w:r>
      <w:r w:rsidR="00DD3292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 xml:space="preserve">w sytuacjach konfliktowych. Opracowano bazę zabaw i ćwiczeń w ww. zakresie oraz przykłady sytuacji edukacyjnych z wykorzystaniem bajek terapeutycznych, relaksacyjnych </w:t>
      </w:r>
      <w:r w:rsidR="004F76D3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 xml:space="preserve">i ćwiczeń odprężających. </w:t>
      </w:r>
      <w:r w:rsidR="00633CDA" w:rsidRPr="004F76D3">
        <w:rPr>
          <w:rFonts w:ascii="Times New Roman" w:eastAsia="Times New Roman" w:hAnsi="Times New Roman"/>
          <w:i/>
          <w:sz w:val="24"/>
          <w:szCs w:val="24"/>
        </w:rPr>
        <w:t>O</w:t>
      </w:r>
      <w:r w:rsidRPr="004F76D3">
        <w:rPr>
          <w:rFonts w:ascii="Times New Roman" w:eastAsia="Times New Roman" w:hAnsi="Times New Roman"/>
          <w:i/>
          <w:sz w:val="24"/>
          <w:szCs w:val="24"/>
        </w:rPr>
        <w:t>rganizatorzy – doradcy edukacji wczesnoszkolnej: Hanna Derewlana, Agnieszka Kacprzak</w:t>
      </w:r>
      <w:r w:rsidR="004F76D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01A06" w:rsidRPr="004F76D3" w:rsidRDefault="00701A06" w:rsidP="00701A06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9B300B" w:rsidRDefault="009B300B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t>Zorganizowano spotkanie Zespołu ds. Ekspresj</w:t>
      </w:r>
      <w:r w:rsidR="004F76D3">
        <w:rPr>
          <w:rFonts w:ascii="Times New Roman" w:eastAsia="Times New Roman" w:hAnsi="Times New Roman"/>
          <w:sz w:val="24"/>
          <w:szCs w:val="24"/>
        </w:rPr>
        <w:t xml:space="preserve">i Plastyczno-Muzyczno-Ruchowej </w:t>
      </w:r>
      <w:r w:rsidRPr="00C42F81">
        <w:rPr>
          <w:rFonts w:ascii="Times New Roman" w:eastAsia="Times New Roman" w:hAnsi="Times New Roman"/>
          <w:sz w:val="24"/>
          <w:szCs w:val="24"/>
        </w:rPr>
        <w:t>na temat: „Twórcze wykorzystanie różnorodnych technik plastycznych w wiosenno-świątecznych kompozycjach”. Bazę pomysłów na ozdoby świąteczne wykonane tech</w:t>
      </w:r>
      <w:r w:rsidR="004F76D3">
        <w:rPr>
          <w:rFonts w:ascii="Times New Roman" w:eastAsia="Times New Roman" w:hAnsi="Times New Roman"/>
          <w:sz w:val="24"/>
          <w:szCs w:val="24"/>
        </w:rPr>
        <w:t xml:space="preserve">niką orgiami oraz </w:t>
      </w:r>
      <w:r w:rsidRPr="00C42F81">
        <w:rPr>
          <w:rFonts w:ascii="Times New Roman" w:eastAsia="Times New Roman" w:hAnsi="Times New Roman"/>
          <w:sz w:val="24"/>
          <w:szCs w:val="24"/>
        </w:rPr>
        <w:t>prace płaskie i przestrzenne z zastosowaniem surowców wtórnych i materiałów tekstylnych zaprezentowała grupa nauczycieli edukacji wczesnoszkolnej ze Szkoły Podstawowej nr 19. Uczestniczyło 34 nauczycieli wychowania przedszkolnego, świetlic i I etapu kształ</w:t>
      </w:r>
      <w:r w:rsidR="004F76D3">
        <w:rPr>
          <w:rFonts w:ascii="Times New Roman" w:eastAsia="Times New Roman" w:hAnsi="Times New Roman"/>
          <w:sz w:val="24"/>
          <w:szCs w:val="24"/>
        </w:rPr>
        <w:t>cenia</w:t>
      </w:r>
      <w:r w:rsidR="006D49E8">
        <w:rPr>
          <w:rFonts w:ascii="Times New Roman" w:eastAsia="Times New Roman" w:hAnsi="Times New Roman"/>
          <w:sz w:val="24"/>
          <w:szCs w:val="24"/>
        </w:rPr>
        <w:t>.</w:t>
      </w:r>
      <w:r w:rsidR="004F76D3">
        <w:rPr>
          <w:rFonts w:ascii="Times New Roman" w:eastAsia="Times New Roman" w:hAnsi="Times New Roman"/>
          <w:sz w:val="24"/>
          <w:szCs w:val="24"/>
        </w:rPr>
        <w:t xml:space="preserve"> </w:t>
      </w:r>
      <w:r w:rsidR="004F76D3" w:rsidRPr="004F76D3">
        <w:rPr>
          <w:rFonts w:ascii="Times New Roman" w:eastAsia="Times New Roman" w:hAnsi="Times New Roman"/>
          <w:i/>
          <w:sz w:val="24"/>
          <w:szCs w:val="24"/>
        </w:rPr>
        <w:t>O</w:t>
      </w:r>
      <w:r w:rsidRPr="004F76D3">
        <w:rPr>
          <w:rFonts w:ascii="Times New Roman" w:eastAsia="Times New Roman" w:hAnsi="Times New Roman"/>
          <w:i/>
          <w:sz w:val="24"/>
          <w:szCs w:val="24"/>
        </w:rPr>
        <w:t>rganizatorzy - doradcy edukacji wczesnoszkolnej: Hanna Derewlana, Agnieszka Kacprzak</w:t>
      </w:r>
      <w:r w:rsidR="00633CDA" w:rsidRPr="004F76D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01A06" w:rsidRPr="004F76D3" w:rsidRDefault="00701A06" w:rsidP="00701A06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9B300B" w:rsidRDefault="00633CDA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t>Doradca metodyczny Hanna Derewlana uczestniczyła</w:t>
      </w:r>
      <w:r w:rsidR="009B300B" w:rsidRPr="00C42F81">
        <w:rPr>
          <w:rFonts w:ascii="Times New Roman" w:eastAsia="Times New Roman" w:hAnsi="Times New Roman"/>
          <w:sz w:val="24"/>
          <w:szCs w:val="24"/>
        </w:rPr>
        <w:t xml:space="preserve"> w 2-dniowych pracach jury wojewódzkiego Przeglądu Teatralnego „Wszystko gra” organizowanego przez Szkołę Podstawową nr 175 w Łodzi. Ocena 25 spektakli  w wykonaniu teatrów szkolnych </w:t>
      </w:r>
      <w:r w:rsidR="009B300B" w:rsidRPr="00C42F81">
        <w:rPr>
          <w:rFonts w:ascii="Times New Roman" w:eastAsia="Times New Roman" w:hAnsi="Times New Roman"/>
          <w:sz w:val="24"/>
          <w:szCs w:val="24"/>
        </w:rPr>
        <w:br/>
        <w:t xml:space="preserve">z udziałem ponad 400 aktorów w 2 kategoriach wiekowych: I i II etap kształcenia. Wśród uczniów klas  I-III zwyciężyło przedstawienie: </w:t>
      </w:r>
      <w:r w:rsidR="004F76D3">
        <w:rPr>
          <w:rFonts w:ascii="Times New Roman" w:eastAsia="Times New Roman" w:hAnsi="Times New Roman"/>
          <w:sz w:val="24"/>
          <w:szCs w:val="24"/>
        </w:rPr>
        <w:t xml:space="preserve">„Bajkowe rozterki” </w:t>
      </w:r>
      <w:r w:rsidR="009B300B" w:rsidRPr="00C42F81">
        <w:rPr>
          <w:rFonts w:ascii="Times New Roman" w:eastAsia="Times New Roman" w:hAnsi="Times New Roman"/>
          <w:sz w:val="24"/>
          <w:szCs w:val="24"/>
        </w:rPr>
        <w:t>w wykonaniu Teatru Bajdurki ze Szkoły Podstawowej nr 44, wśród dzieci starszych spektakl „Inna” Teatru PstrykPstryk ze Szkoły Podstawowej nr 1 w Strykowie.</w:t>
      </w:r>
    </w:p>
    <w:p w:rsidR="00701A06" w:rsidRPr="00C42F81" w:rsidRDefault="00701A06" w:rsidP="00701A06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:rsidR="009B300B" w:rsidRDefault="009B300B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eastAsia="Times New Roman" w:hAnsi="Times New Roman"/>
          <w:sz w:val="24"/>
          <w:szCs w:val="24"/>
        </w:rPr>
        <w:t>Zorganizowano warsztaty metodyczne dla nauczycieli wyc</w:t>
      </w:r>
      <w:r w:rsidR="006D49E8">
        <w:rPr>
          <w:rFonts w:ascii="Times New Roman" w:eastAsia="Times New Roman" w:hAnsi="Times New Roman"/>
          <w:sz w:val="24"/>
          <w:szCs w:val="24"/>
        </w:rPr>
        <w:t>howania przedszkolnego na temat: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F81">
        <w:rPr>
          <w:rFonts w:ascii="Times New Roman" w:eastAsia="Times New Roman" w:hAnsi="Times New Roman"/>
          <w:b/>
          <w:sz w:val="24"/>
          <w:szCs w:val="24"/>
        </w:rPr>
        <w:t>Wyzwalanie potencjału 6 – latka kluczem do sukcesów szkolnych. Rozwijanie aktywności matematycznej w świetle wymagań nowej podstawy programowej wychowania przedszkolnego</w:t>
      </w:r>
      <w:r w:rsidRPr="00C42F81">
        <w:rPr>
          <w:rFonts w:ascii="Times New Roman" w:eastAsia="Times New Roman" w:hAnsi="Times New Roman"/>
          <w:sz w:val="24"/>
          <w:szCs w:val="24"/>
        </w:rPr>
        <w:t>. Podczas spotkania dokonano analizy porównawczej wymagań dotyczących wspomnianej aktywności dziecka jak również warunków ich realizacji. W dalszej części opracowano i zaprezentowano sytuacje edukacyjne rozwijające umiejętności matematyczne dziecka z wykorzystaniem utworów muzyki dla dzieci oraz klasycznej. Spotkaniu towarzyszyła wystawa i prezentacja niekonwencjonalnych pomocy dydaktycznych warunkujących aktywność dziecka podcza</w:t>
      </w:r>
      <w:r w:rsidR="00633CDA" w:rsidRPr="00C42F81">
        <w:rPr>
          <w:rFonts w:ascii="Times New Roman" w:eastAsia="Times New Roman" w:hAnsi="Times New Roman"/>
          <w:sz w:val="24"/>
          <w:szCs w:val="24"/>
        </w:rPr>
        <w:t xml:space="preserve">s zajęć edukacyjnych </w:t>
      </w:r>
      <w:r w:rsidRPr="00C42F81">
        <w:rPr>
          <w:rFonts w:ascii="Times New Roman" w:eastAsia="Times New Roman" w:hAnsi="Times New Roman"/>
          <w:sz w:val="24"/>
          <w:szCs w:val="24"/>
        </w:rPr>
        <w:t>i zabaw dowolnych. Nauczyciele w sposób twórczy mieli okazję zap</w:t>
      </w:r>
      <w:r w:rsidR="00633CDA" w:rsidRPr="00C42F81">
        <w:rPr>
          <w:rFonts w:ascii="Times New Roman" w:eastAsia="Times New Roman" w:hAnsi="Times New Roman"/>
          <w:sz w:val="24"/>
          <w:szCs w:val="24"/>
        </w:rPr>
        <w:t xml:space="preserve">roponować  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i zaprezentować sposób ich wykorzystania w pracy </w:t>
      </w:r>
      <w:r w:rsidR="004F76D3">
        <w:rPr>
          <w:rFonts w:ascii="Times New Roman" w:eastAsia="Times New Roman" w:hAnsi="Times New Roman"/>
          <w:sz w:val="24"/>
          <w:szCs w:val="24"/>
        </w:rPr>
        <w:br/>
      </w:r>
      <w:r w:rsidRPr="00C42F81">
        <w:rPr>
          <w:rFonts w:ascii="Times New Roman" w:eastAsia="Times New Roman" w:hAnsi="Times New Roman"/>
          <w:sz w:val="24"/>
          <w:szCs w:val="24"/>
        </w:rPr>
        <w:t xml:space="preserve">z dziećmi. </w:t>
      </w:r>
      <w:r w:rsidRPr="004F76D3">
        <w:rPr>
          <w:rFonts w:ascii="Times New Roman" w:eastAsia="Times New Roman" w:hAnsi="Times New Roman"/>
          <w:i/>
          <w:sz w:val="24"/>
          <w:szCs w:val="24"/>
        </w:rPr>
        <w:t>W spotkaniu zorganizowanym przez Annę Koralewską uczestniczyło 56  nauczycieli.</w:t>
      </w:r>
    </w:p>
    <w:p w:rsidR="00140354" w:rsidRPr="004F76D3" w:rsidRDefault="00140354" w:rsidP="00140354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F81" w:rsidRPr="00140354" w:rsidRDefault="00C42F81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hAnsi="Times New Roman"/>
          <w:sz w:val="24"/>
          <w:szCs w:val="24"/>
        </w:rPr>
        <w:t>Zorganizowano i przeprowadzono seminarium „Planowanie i organizacja pracy nauczyciela przedmiotów przyrodniczych w kontekście reformy oświaty”. Podczas spotkania, w którym uczestniczyło 47 nauczycieli przyrody szkół podstawowych, przybliżono założenia podstawy programowej przedmiotu przyroda, warunki i sposób jej realizacji oraz zaprezentowano przykładowe rozwiązania wspierające planowanie i organizację pracy w roku szkolnym 2017/2018. Gościem specjalnym seminarium była p. Blandyna Zajdler, autorka programów kształcenia, podręczników, poradników metodycznych dla nauczycieli, konsultant ds. podstawy programowej, autorka podstawy programowej przedmiotu przyroda – ekspert Ministerstwa Edukacji Narodowej.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0354">
        <w:rPr>
          <w:rFonts w:ascii="Times New Roman" w:hAnsi="Times New Roman"/>
          <w:i/>
          <w:sz w:val="24"/>
          <w:szCs w:val="24"/>
        </w:rPr>
        <w:t>Organizator: Anna Romańska – doradca metodyczny.</w:t>
      </w:r>
    </w:p>
    <w:p w:rsidR="00140354" w:rsidRPr="00140354" w:rsidRDefault="00140354" w:rsidP="00140354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F81" w:rsidRPr="00140354" w:rsidRDefault="00C42F81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hAnsi="Times New Roman"/>
          <w:sz w:val="24"/>
          <w:szCs w:val="24"/>
        </w:rPr>
        <w:t xml:space="preserve">Przeprowadzono eliminacje łódzkie (część teoretyczna) XV Ogólnołódzkiego Konkursu Przyrodniczego. Uczestniczyło w nim 50 uczniów z 34 łódzkich szkół podstawowych. Eliminacje przeprowadzono we współpracy z Filią Zajęć Pozaszkolnych nr 1 - Planetarium </w:t>
      </w:r>
      <w:r w:rsidR="004F76D3">
        <w:rPr>
          <w:rFonts w:ascii="Times New Roman" w:hAnsi="Times New Roman"/>
          <w:sz w:val="24"/>
          <w:szCs w:val="24"/>
        </w:rPr>
        <w:br/>
      </w:r>
      <w:r w:rsidRPr="00C42F81">
        <w:rPr>
          <w:rFonts w:ascii="Times New Roman" w:hAnsi="Times New Roman"/>
          <w:sz w:val="24"/>
          <w:szCs w:val="24"/>
        </w:rPr>
        <w:t xml:space="preserve">i Obserwatorium Astronomiczne im. Arego Sternfelda ul. Pomorska 16. </w:t>
      </w:r>
      <w:r w:rsidRPr="004F76D3">
        <w:rPr>
          <w:rFonts w:ascii="Times New Roman" w:hAnsi="Times New Roman"/>
          <w:i/>
          <w:sz w:val="24"/>
          <w:szCs w:val="24"/>
        </w:rPr>
        <w:t>Organizator: Anna Romańska – doradca metodyczny.</w:t>
      </w:r>
    </w:p>
    <w:p w:rsidR="00140354" w:rsidRPr="004F76D3" w:rsidRDefault="00140354" w:rsidP="00140354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F81" w:rsidRPr="00140354" w:rsidRDefault="00C42F81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2F81">
        <w:rPr>
          <w:rFonts w:ascii="Times New Roman" w:hAnsi="Times New Roman"/>
          <w:sz w:val="24"/>
          <w:szCs w:val="24"/>
        </w:rPr>
        <w:t xml:space="preserve">Przeprowadzono drugą część (finałową) XIII Międzyszkolnego Konkursu </w:t>
      </w:r>
      <w:r w:rsidRPr="00C42F81">
        <w:rPr>
          <w:rFonts w:ascii="Times New Roman" w:hAnsi="Times New Roman"/>
          <w:i/>
          <w:sz w:val="24"/>
          <w:szCs w:val="24"/>
        </w:rPr>
        <w:t xml:space="preserve">Człowiek </w:t>
      </w:r>
      <w:r w:rsidRPr="00C42F81">
        <w:rPr>
          <w:rFonts w:ascii="Times New Roman" w:hAnsi="Times New Roman"/>
          <w:i/>
          <w:sz w:val="24"/>
          <w:szCs w:val="24"/>
        </w:rPr>
        <w:br/>
        <w:t>– równowaga – zdrowie</w:t>
      </w:r>
      <w:r w:rsidRPr="00C42F81">
        <w:rPr>
          <w:rFonts w:ascii="Times New Roman" w:hAnsi="Times New Roman"/>
          <w:sz w:val="24"/>
          <w:szCs w:val="24"/>
        </w:rPr>
        <w:t xml:space="preserve"> dla uczniów gimnazjów i szkół ponadgimnazjalnych. Konkurs objęty był patronatem Zakładu Morfologii Klinicznej Katedry Anatomii Uniwersytetu Medycznego </w:t>
      </w:r>
      <w:r w:rsidR="00140354">
        <w:rPr>
          <w:rFonts w:ascii="Times New Roman" w:hAnsi="Times New Roman"/>
          <w:sz w:val="24"/>
          <w:szCs w:val="24"/>
        </w:rPr>
        <w:br/>
      </w:r>
      <w:r w:rsidRPr="00C42F81">
        <w:rPr>
          <w:rFonts w:ascii="Times New Roman" w:hAnsi="Times New Roman"/>
          <w:sz w:val="24"/>
          <w:szCs w:val="24"/>
        </w:rPr>
        <w:t xml:space="preserve">w Łodzi. W konkursie wzięło udział 50 uczniów (24 z liceów ogólnokształcących </w:t>
      </w:r>
      <w:r w:rsidRPr="00C42F81">
        <w:rPr>
          <w:rFonts w:ascii="Times New Roman" w:hAnsi="Times New Roman"/>
          <w:sz w:val="24"/>
          <w:szCs w:val="24"/>
        </w:rPr>
        <w:br/>
        <w:t>i 26 z gimnazjów). Organizatorem konkursu było II Liceum Ogólnokształcące im. Gabriela Narutowicza w Łodzi we współpracy z doradcą metodycznym Łódzkiego Centrum Doskonalenia Nauczycieli i Kształcenia Praktycznego w Łodzi.</w:t>
      </w:r>
      <w:r w:rsidRPr="00C42F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76D3">
        <w:rPr>
          <w:rFonts w:ascii="Times New Roman" w:hAnsi="Times New Roman"/>
          <w:i/>
          <w:sz w:val="24"/>
          <w:szCs w:val="24"/>
        </w:rPr>
        <w:t>Organizator: Jacek Pachelski – doradca metodyczny.</w:t>
      </w:r>
    </w:p>
    <w:p w:rsidR="00140354" w:rsidRPr="004F76D3" w:rsidRDefault="00140354" w:rsidP="00140354">
      <w:pPr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</w:t>
      </w:r>
    </w:p>
    <w:p w:rsidR="002B0E81" w:rsidRPr="00C42F81" w:rsidRDefault="002B0E81" w:rsidP="002214EA">
      <w:pPr>
        <w:numPr>
          <w:ilvl w:val="0"/>
          <w:numId w:val="26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42F81">
        <w:rPr>
          <w:rFonts w:ascii="Times New Roman" w:hAnsi="Times New Roman"/>
          <w:sz w:val="24"/>
          <w:szCs w:val="24"/>
        </w:rPr>
        <w:t xml:space="preserve">Zorganizowano finał pierwszego interdyscyplinarnego konkursu wiedzy z bezpieczeństwa </w:t>
      </w:r>
      <w:r w:rsidR="004F76D3">
        <w:rPr>
          <w:rFonts w:ascii="Times New Roman" w:hAnsi="Times New Roman"/>
          <w:sz w:val="24"/>
          <w:szCs w:val="24"/>
        </w:rPr>
        <w:br/>
      </w:r>
      <w:r w:rsidRPr="00C42F81">
        <w:rPr>
          <w:rFonts w:ascii="Times New Roman" w:hAnsi="Times New Roman"/>
          <w:sz w:val="24"/>
          <w:szCs w:val="24"/>
        </w:rPr>
        <w:t xml:space="preserve">i higieny pracy </w:t>
      </w:r>
      <w:r w:rsidRPr="00C42F81">
        <w:rPr>
          <w:rFonts w:ascii="Times New Roman" w:hAnsi="Times New Roman"/>
          <w:i/>
          <w:sz w:val="24"/>
          <w:szCs w:val="24"/>
        </w:rPr>
        <w:t>Praca nie szkodzi.</w:t>
      </w:r>
      <w:r w:rsidRPr="00C42F81">
        <w:rPr>
          <w:rFonts w:ascii="Times New Roman" w:hAnsi="Times New Roman"/>
          <w:sz w:val="24"/>
          <w:szCs w:val="24"/>
        </w:rPr>
        <w:t xml:space="preserve"> Konkurs adresowany jest do uczniów szkół ponadgimnazjalnych z Łodzi. Cele konkursu to:</w:t>
      </w:r>
    </w:p>
    <w:p w:rsidR="002B0E81" w:rsidRPr="00C42F81" w:rsidRDefault="002B0E81" w:rsidP="002214E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C42F81">
        <w:t xml:space="preserve">kształtowanie pozytywnych postaw i zachowań w środowisku pracy.  </w:t>
      </w:r>
    </w:p>
    <w:p w:rsidR="002B0E81" w:rsidRPr="00C42F81" w:rsidRDefault="002B0E81" w:rsidP="002214E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C42F81">
        <w:t>popularyzowanie zasad bezpieczeństwa i ochrony zdrowia.</w:t>
      </w:r>
    </w:p>
    <w:p w:rsidR="002B0E81" w:rsidRPr="00C42F81" w:rsidRDefault="002B0E81" w:rsidP="002214E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C42F81">
        <w:t>rozbudzanie zainteresowania wiedzą z zakresu bezpieczeństwa i higieny pracy.</w:t>
      </w:r>
    </w:p>
    <w:p w:rsidR="002B0E81" w:rsidRPr="00D47312" w:rsidRDefault="002B0E81" w:rsidP="002214E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C42F81">
        <w:t xml:space="preserve">inspirowanie twórczych postaw uczniów z zakresu multimedialnej sztuki </w:t>
      </w:r>
      <w:r w:rsidRPr="00D47312">
        <w:t>ilustracyjnej.</w:t>
      </w:r>
    </w:p>
    <w:p w:rsidR="00140354" w:rsidRDefault="002B0E81" w:rsidP="002214E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Zadanie konkursowe polegało na wykonaniu przez ucznia infografiki ukazującej pozytywne aspekty podejmowania pracy. Komisja Konkursowa oceniła  sposób przedstawienia wiedzy </w:t>
      </w:r>
      <w:r w:rsidR="004F76D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 xml:space="preserve">z zakresu bezpieczeństwa i higieny pracy oraz umiejętność sporządzania infografiki. </w:t>
      </w:r>
      <w:r w:rsidR="004F76D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>W szczególności brano pod uwagę: poprawność merytoryczną, atrakcyjność przekazu oraz pobudzenie do refleksji, innowacyjność i przydatność w edukacji. Komisja konkursowa wskazała najlepsze prace, których autorzy zostaną nagrodzeni podczas uroczystego podsumowania konkursów zawodowych.</w:t>
      </w:r>
      <w:r w:rsidR="002214EA">
        <w:rPr>
          <w:rFonts w:ascii="Times New Roman" w:hAnsi="Times New Roman"/>
          <w:sz w:val="24"/>
          <w:szCs w:val="24"/>
        </w:rPr>
        <w:t xml:space="preserve"> </w:t>
      </w:r>
      <w:r w:rsidRPr="002214EA">
        <w:rPr>
          <w:rFonts w:ascii="Times New Roman" w:hAnsi="Times New Roman"/>
          <w:i/>
          <w:sz w:val="24"/>
          <w:szCs w:val="24"/>
        </w:rPr>
        <w:t>Organizator</w:t>
      </w:r>
      <w:r w:rsidR="006D49E8">
        <w:rPr>
          <w:rFonts w:ascii="Times New Roman" w:hAnsi="Times New Roman"/>
          <w:i/>
          <w:sz w:val="24"/>
          <w:szCs w:val="24"/>
        </w:rPr>
        <w:t>:</w:t>
      </w:r>
      <w:r w:rsidRPr="002214EA">
        <w:rPr>
          <w:rFonts w:ascii="Times New Roman" w:hAnsi="Times New Roman"/>
          <w:i/>
          <w:sz w:val="24"/>
          <w:szCs w:val="24"/>
        </w:rPr>
        <w:t xml:space="preserve"> Izabela Rosiak – Pracownia BHP </w:t>
      </w:r>
      <w:r w:rsidR="004F76D3">
        <w:rPr>
          <w:rFonts w:ascii="Times New Roman" w:hAnsi="Times New Roman"/>
          <w:i/>
          <w:sz w:val="24"/>
          <w:szCs w:val="24"/>
        </w:rPr>
        <w:br/>
      </w:r>
      <w:r w:rsidRPr="002214EA">
        <w:rPr>
          <w:rFonts w:ascii="Times New Roman" w:hAnsi="Times New Roman"/>
          <w:i/>
          <w:sz w:val="24"/>
          <w:szCs w:val="24"/>
        </w:rPr>
        <w:t>i Ergonomii</w:t>
      </w:r>
      <w:r w:rsidR="002214EA">
        <w:rPr>
          <w:rFonts w:ascii="Times New Roman" w:hAnsi="Times New Roman"/>
          <w:i/>
          <w:sz w:val="24"/>
          <w:szCs w:val="24"/>
        </w:rPr>
        <w:t>.</w:t>
      </w:r>
    </w:p>
    <w:p w:rsidR="00140354" w:rsidRDefault="00140354" w:rsidP="00140354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2B0E81" w:rsidRDefault="002B0E81" w:rsidP="002214EA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  <w:rPr>
          <w:i/>
        </w:rPr>
      </w:pPr>
      <w:r w:rsidRPr="004F76D3">
        <w:t>Zorganizowano kolejne spotkanie w ramach Akademii Młodych Twórców. Podczas zajęć uczniowie poznawali tajniki programowania robotów Mitsubishi, a następnie pisali programy w języku Melfa Basic oraz uruchamiali je na rob</w:t>
      </w:r>
      <w:r w:rsidR="006D49E8">
        <w:t>ot</w:t>
      </w:r>
      <w:r w:rsidRPr="004F76D3">
        <w:t>ach przemysłowych.</w:t>
      </w:r>
      <w:r w:rsidR="004F76D3">
        <w:t xml:space="preserve"> </w:t>
      </w:r>
      <w:r w:rsidRPr="004F76D3">
        <w:rPr>
          <w:i/>
        </w:rPr>
        <w:t>Organizator</w:t>
      </w:r>
      <w:r w:rsidR="006D49E8">
        <w:rPr>
          <w:i/>
        </w:rPr>
        <w:t>:</w:t>
      </w:r>
      <w:r w:rsidRPr="004F76D3">
        <w:rPr>
          <w:i/>
        </w:rPr>
        <w:t xml:space="preserve"> Ryszard Zankowski – nauczyciel konsult</w:t>
      </w:r>
      <w:r w:rsidR="004F76D3">
        <w:rPr>
          <w:i/>
        </w:rPr>
        <w:t>ant Pracowni Edukacji Zawodowej.</w:t>
      </w:r>
    </w:p>
    <w:p w:rsidR="00140354" w:rsidRDefault="00140354" w:rsidP="00140354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B0E81" w:rsidRPr="004F76D3" w:rsidRDefault="002B0E81" w:rsidP="002214EA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  <w:rPr>
          <w:i/>
        </w:rPr>
      </w:pPr>
      <w:r w:rsidRPr="004F76D3">
        <w:t xml:space="preserve">Zorganizowano XXIV edycję Konkursu </w:t>
      </w:r>
      <w:r w:rsidRPr="004F76D3">
        <w:rPr>
          <w:i/>
        </w:rPr>
        <w:t>Praca modelowo</w:t>
      </w:r>
      <w:r w:rsidR="006D49E8">
        <w:rPr>
          <w:i/>
        </w:rPr>
        <w:t xml:space="preserve"> -</w:t>
      </w:r>
      <w:r w:rsidRPr="004F76D3">
        <w:rPr>
          <w:i/>
        </w:rPr>
        <w:t xml:space="preserve"> konstrukcyjna w szkołach elektrycznych i elektronicznych. </w:t>
      </w:r>
      <w:r w:rsidRPr="004F76D3">
        <w:t>Celem konkursu jest rozwijanie zainteresowań ogólnotechnicznych uczniów, kształtowanie umiejętności konstruowania urządzeń elektronicznych, elektrycznych i mechatronicznych, umiejętności prezentowania wyników swoich prac podczas finału oraz wyłanianie i promowanie uczniów szczególnie uzdolnionych w zakresie projektowania, wykonywania i uruchamiania urządzeń elektrycznych. Kompetencje kształtowane podczas konkursu są poszukiwane na rynku pracy co dodatkowo podnosi wartość konkursu. Konkurs organizowany jest w dwu kategoriach:</w:t>
      </w:r>
    </w:p>
    <w:p w:rsidR="002B0E81" w:rsidRPr="002214EA" w:rsidRDefault="002B0E81" w:rsidP="004F76D3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</w:pPr>
      <w:r w:rsidRPr="002214EA">
        <w:t>kategoria: pierwsze kroki (dla uczniów klas I i II Zasadniczych Szkół Zawodowych oraz klas I i II Technikum),</w:t>
      </w:r>
    </w:p>
    <w:p w:rsidR="002B0E81" w:rsidRPr="002214EA" w:rsidRDefault="002B0E81" w:rsidP="004F76D3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</w:pPr>
      <w:r w:rsidRPr="002214EA">
        <w:t>kategoria: profesjonaliści (dla uczniów klasy III Zasadniczych Szkół Zawodowych oraz klas III i IV Technikum).</w:t>
      </w:r>
    </w:p>
    <w:p w:rsidR="00140354" w:rsidRDefault="002B0E81" w:rsidP="002214E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Prace modelowo-konstrukcyjne zgłaszane w obydwu kategoriach mogły mieć charakter stanowisk laboratoryjnych, środków dydaktycznych oraz urządzeń elektrycznych, elektronicznych lub mechatronicznych różnego przeznaczenia będących efektem projektów </w:t>
      </w:r>
      <w:r w:rsidRPr="002214EA">
        <w:rPr>
          <w:rFonts w:ascii="Times New Roman" w:hAnsi="Times New Roman"/>
          <w:sz w:val="24"/>
          <w:szCs w:val="24"/>
        </w:rPr>
        <w:lastRenderedPageBreak/>
        <w:t xml:space="preserve">edukacyjnych realizowanych w pracowniach kształcenia zawodowego. Komisja Konkursowa zapoznała się z raportami (w tym opisami technicznymi) zgłoszonych prac konkursowych. Po czym dokonała oceny zaprezentowanych, podczas publicznej obrony, prac modelowo-konstrukcyjnych biorąc pod uwagę oryginalność, użyteczność, estetykę, zapewnienie bezpieczeństwa użytkowania pracy, samodzielność przy jej wykonywaniu, własne pomysły i rozwiązania techniczne zastosowane przez autora, które porównywane były ze znanymi już rozwiązaniami technicznymi, a ponadto precyzję opisu (podczas prezentacji) pracy modelowo-konstrukcyjnej, stosowanie właściwej terminologii związanej z tematem pracy oraz spójność </w:t>
      </w:r>
      <w:r w:rsidR="00DD30D4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>i logikę prezentacji.</w:t>
      </w:r>
      <w:r w:rsidR="00DD30D4">
        <w:rPr>
          <w:rFonts w:ascii="Times New Roman" w:hAnsi="Times New Roman"/>
          <w:sz w:val="24"/>
          <w:szCs w:val="24"/>
        </w:rPr>
        <w:t xml:space="preserve"> </w:t>
      </w:r>
      <w:r w:rsidRPr="002214EA">
        <w:rPr>
          <w:rFonts w:ascii="Times New Roman" w:hAnsi="Times New Roman"/>
          <w:sz w:val="24"/>
          <w:szCs w:val="24"/>
        </w:rPr>
        <w:t>Laureaci konkursu zostaną nagrodzeni podczas uroczystego podsumowania konkursów zawod</w:t>
      </w:r>
      <w:r w:rsidR="00DD30D4">
        <w:rPr>
          <w:rFonts w:ascii="Times New Roman" w:hAnsi="Times New Roman"/>
          <w:sz w:val="24"/>
          <w:szCs w:val="24"/>
        </w:rPr>
        <w:t xml:space="preserve">owych. </w:t>
      </w:r>
      <w:r w:rsidRPr="002214EA">
        <w:rPr>
          <w:rFonts w:ascii="Times New Roman" w:hAnsi="Times New Roman"/>
          <w:i/>
          <w:sz w:val="24"/>
          <w:szCs w:val="24"/>
        </w:rPr>
        <w:t>Organizator</w:t>
      </w:r>
      <w:r w:rsidR="006D49E8">
        <w:rPr>
          <w:rFonts w:ascii="Times New Roman" w:hAnsi="Times New Roman"/>
          <w:i/>
          <w:sz w:val="24"/>
          <w:szCs w:val="24"/>
        </w:rPr>
        <w:t>:</w:t>
      </w:r>
      <w:r w:rsidRPr="002214EA">
        <w:rPr>
          <w:rFonts w:ascii="Times New Roman" w:hAnsi="Times New Roman"/>
          <w:i/>
          <w:sz w:val="24"/>
          <w:szCs w:val="24"/>
        </w:rPr>
        <w:t xml:space="preserve"> Ryszard Zankowski – nauczyciel konsult</w:t>
      </w:r>
      <w:r w:rsidR="00DD30D4">
        <w:rPr>
          <w:rFonts w:ascii="Times New Roman" w:hAnsi="Times New Roman"/>
          <w:i/>
          <w:sz w:val="24"/>
          <w:szCs w:val="24"/>
        </w:rPr>
        <w:t>ant Pracowni Edukacji Zawodowej.</w:t>
      </w:r>
    </w:p>
    <w:p w:rsidR="00140354" w:rsidRDefault="00140354" w:rsidP="00140354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2B0E81" w:rsidRPr="00140354" w:rsidRDefault="002B0E81" w:rsidP="002214EA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t xml:space="preserve">Zorganizowano pozalekcyjne zajęcia edukacyjne </w:t>
      </w:r>
      <w:r w:rsidRPr="00DD30D4">
        <w:rPr>
          <w:i/>
        </w:rPr>
        <w:t>Programowanie i obsługa kas fiskalnych</w:t>
      </w:r>
      <w:r w:rsidRPr="00DD30D4">
        <w:t xml:space="preserve"> dla uczniów Zespoł</w:t>
      </w:r>
      <w:r w:rsidR="006D49E8">
        <w:t>u Szkół Ekonomiczno-Turystyczno-</w:t>
      </w:r>
      <w:r w:rsidRPr="00DD30D4">
        <w:t xml:space="preserve">Hotelarskich z Łodzi. Podczas zajęć uczniowie poznali zasady programowania i obsługi kas fiskalnych. Odczytywali opisy techniczne oraz doskonalili umiejętność wykonywania czynności zawodowych w oparciu </w:t>
      </w:r>
      <w:r w:rsidR="00DD30D4">
        <w:br/>
      </w:r>
      <w:r w:rsidRPr="00DD30D4">
        <w:t>o instrukcje. Ukształtowanie umiejętności staną się przydatne w pracy zawodowej.</w:t>
      </w:r>
      <w:r w:rsidR="00DD30D4">
        <w:t xml:space="preserve"> </w:t>
      </w:r>
      <w:r w:rsidR="006D49E8">
        <w:rPr>
          <w:i/>
        </w:rPr>
        <w:t xml:space="preserve">Organizator: </w:t>
      </w:r>
      <w:r w:rsidRPr="00DD30D4">
        <w:rPr>
          <w:i/>
        </w:rPr>
        <w:t>Donata Andrzejczak, współpra</w:t>
      </w:r>
      <w:r w:rsidR="00DD30D4">
        <w:rPr>
          <w:i/>
        </w:rPr>
        <w:t>ca Maria Stompel, Maria Wajgner.</w:t>
      </w:r>
    </w:p>
    <w:p w:rsidR="00140354" w:rsidRPr="00DD30D4" w:rsidRDefault="00140354" w:rsidP="00140354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2B0E81" w:rsidRPr="00140354" w:rsidRDefault="002B0E81" w:rsidP="002214EA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t xml:space="preserve">Prowadzono spotkania konsultacyjne z dyrektorami i nauczycielami kształcenia zawodowego w podopiecznych szkołach dotyczące diagnozy i bieżących potrzeb w zakresie doskonalenia </w:t>
      </w:r>
      <w:r w:rsidR="00DD30D4">
        <w:br/>
      </w:r>
      <w:r w:rsidRPr="00DD30D4">
        <w:t xml:space="preserve">i wsparcia nauczycieli oraz szkół w okresie reformy szkolnictwa zawodowego. Przekazano informacje dotyczące oferty ŁCDNiKP na kolejny miesiąc. </w:t>
      </w:r>
      <w:r w:rsidRPr="00DD30D4">
        <w:rPr>
          <w:i/>
        </w:rPr>
        <w:t>Wszyscy nauczyciele konsultanci Pracowni Edukacji Zawodowej</w:t>
      </w:r>
      <w:r w:rsidR="00DD30D4">
        <w:rPr>
          <w:i/>
        </w:rPr>
        <w:t>.</w:t>
      </w:r>
    </w:p>
    <w:p w:rsidR="00140354" w:rsidRPr="00DD30D4" w:rsidRDefault="00140354" w:rsidP="00140354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E77341" w:rsidRDefault="00E77341" w:rsidP="002214EA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t>Przygotowano i przeprowadzono, kolejne spotkanie dotyczące wdrażania nowej Podstawy Programowej z historii i wiedzy o społeczeństwie. W trakcie spotkania omówiono najważniejsze zmiany merytoryczne, metodyczne oraz organizacyjne w prowadzeniu zajęć ze szczególnym uwzględnieniem klasy IV i VII szkoły podstawowej. Ustalono terminy następnych spotkań poświęconych konstruowaniu programów kształ</w:t>
      </w:r>
      <w:r w:rsidR="006D49E8">
        <w:t xml:space="preserve">cenia z historii i wos. </w:t>
      </w:r>
      <w:r w:rsidRPr="00DD30D4">
        <w:t xml:space="preserve"> Ewa Wiercińska – Banaszczyk, Barbara Wrąbel (konsu</w:t>
      </w:r>
      <w:r w:rsidR="006D49E8">
        <w:t xml:space="preserve">ltanci), Barbara Muras (doradca </w:t>
      </w:r>
      <w:r w:rsidRPr="00DD30D4">
        <w:t>metodyczny).</w:t>
      </w:r>
    </w:p>
    <w:p w:rsidR="00140354" w:rsidRDefault="00140354" w:rsidP="00140354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77341" w:rsidRDefault="00E77341" w:rsidP="00DD30D4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rPr>
          <w:shd w:val="clear" w:color="auto" w:fill="FFFFFF"/>
        </w:rPr>
        <w:t xml:space="preserve">Zorganizowano i przeprowadzono pierwsze spotkanie edukacyjne w ramach kursu doskonalącego </w:t>
      </w:r>
      <w:r w:rsidRPr="00DD30D4">
        <w:rPr>
          <w:i/>
          <w:iCs/>
        </w:rPr>
        <w:t>Coaching jako świadome rozporządzanie swoimi zasobami w praktyce edukacyjnej. Część I: Techniki i narzędzia coachingu w strukturze GROW. Wyznaczanie celu.</w:t>
      </w:r>
      <w:r w:rsidR="00DD30D4">
        <w:rPr>
          <w:i/>
          <w:iCs/>
        </w:rPr>
        <w:t xml:space="preserve"> </w:t>
      </w:r>
      <w:r w:rsidRPr="00DD30D4">
        <w:t xml:space="preserve">Nauczyciele zapoznali się ze strukturą coachingu w procesie przeprowadzania zmiany oraz </w:t>
      </w:r>
      <w:r w:rsidRPr="00DD30D4">
        <w:lastRenderedPageBreak/>
        <w:t xml:space="preserve">rozwinęli umiejętność stosowania narzędzi i technik coachingowych (SMART, SWOT, Koło Życia) potrzebnych na etapie wyznaczania celów -  </w:t>
      </w:r>
      <w:r w:rsidRPr="00140354">
        <w:rPr>
          <w:i/>
        </w:rPr>
        <w:t>Barbara Muras (doradca metodyczny)</w:t>
      </w:r>
      <w:r w:rsidRPr="00DD30D4">
        <w:t>.</w:t>
      </w:r>
    </w:p>
    <w:p w:rsidR="00140354" w:rsidRDefault="00140354" w:rsidP="00140354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253265" w:rsidRPr="00140354" w:rsidRDefault="00253265" w:rsidP="00DD30D4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t xml:space="preserve">Zorganizowano II część warsztatów dla nauczycieli matematyki szkół podstawowych nt. Nowe technologie w edukacji matematycznej – darmowe aplikacje i programy przydatne w pracy nauczyciela. Nauczyciele zapoznali się z quizizz – bezpłatną platformą do tworzenia </w:t>
      </w:r>
      <w:r w:rsidR="00DD30D4">
        <w:br/>
      </w:r>
      <w:r w:rsidRPr="00DD30D4">
        <w:t xml:space="preserve">i przeprowadzania interaktywnych quizów. W aplikacji learningapps.org tworzono gry </w:t>
      </w:r>
      <w:r w:rsidR="00DD30D4">
        <w:br/>
      </w:r>
      <w:r w:rsidRPr="00DD30D4">
        <w:t xml:space="preserve">i ćwiczenia interaktywne (milionerzy, test jednokrotnego i wielokrotnego wyboru, wykreślanka, wisielec, zadania z lukami, krzyżówki, puzzle, oś czasu). Podczas spotkania nauczyciele poznali również interaktywną grę edukacyjną lightbot, która wprowadza w świat programowania. Nauczyciele dzielili się swoimi doświadczeniami i pomysłami oraz projektowali zajęcia dydaktyczne z zastosowaniem poznanych narzędzi. </w:t>
      </w:r>
      <w:r w:rsidRPr="00DD30D4">
        <w:rPr>
          <w:i/>
        </w:rPr>
        <w:t>Dominik Kwiatkowski, doradca metodyczny</w:t>
      </w:r>
      <w:r w:rsidR="00DD30D4">
        <w:rPr>
          <w:i/>
        </w:rPr>
        <w:t>.</w:t>
      </w:r>
    </w:p>
    <w:p w:rsidR="00140354" w:rsidRPr="00DD30D4" w:rsidRDefault="00140354" w:rsidP="00140354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253265" w:rsidRPr="00140354" w:rsidRDefault="00253265" w:rsidP="00DD30D4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t xml:space="preserve">Zorganizowano spotkanie zespołu nauczycieli chemii, na którym opracowano kartotekę umiejętności pod kątem budowania narzędzi do planowanego badania osiągnięć. </w:t>
      </w:r>
      <w:r w:rsidRPr="00DD30D4">
        <w:rPr>
          <w:i/>
        </w:rPr>
        <w:t>Małgorzata Kozieł, doradca metodyczny</w:t>
      </w:r>
      <w:r w:rsidR="00DD30D4">
        <w:rPr>
          <w:i/>
        </w:rPr>
        <w:t>.</w:t>
      </w:r>
    </w:p>
    <w:p w:rsidR="00140354" w:rsidRPr="00DD30D4" w:rsidRDefault="00140354" w:rsidP="00140354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9D4E51" w:rsidRPr="00DD30D4" w:rsidRDefault="009D4E51" w:rsidP="002214EA">
      <w:pPr>
        <w:pStyle w:val="Akapitzlist"/>
        <w:numPr>
          <w:ilvl w:val="0"/>
          <w:numId w:val="31"/>
        </w:numPr>
        <w:spacing w:line="360" w:lineRule="auto"/>
        <w:ind w:left="0" w:hanging="567"/>
        <w:jc w:val="both"/>
      </w:pPr>
      <w:r w:rsidRPr="00DD30D4">
        <w:t>Obserwatorium Rynku Pracy dla Edukacji</w:t>
      </w:r>
      <w:r w:rsidR="00DD30D4">
        <w:t xml:space="preserve"> wykonało następujące prace:</w:t>
      </w:r>
    </w:p>
    <w:p w:rsidR="009D4E51" w:rsidRPr="002214EA" w:rsidRDefault="009D4E51" w:rsidP="00DD30D4">
      <w:pPr>
        <w:numPr>
          <w:ilvl w:val="0"/>
          <w:numId w:val="2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Opracowano program seminarium </w:t>
      </w:r>
      <w:r w:rsidRPr="002214EA">
        <w:rPr>
          <w:rFonts w:ascii="Times New Roman" w:hAnsi="Times New Roman"/>
          <w:b/>
          <w:bCs/>
          <w:sz w:val="24"/>
          <w:szCs w:val="24"/>
        </w:rPr>
        <w:t>,,Przemysł włókienniczo-odzieżowy w  regionie łódzkim wczoraj i dziś a potrzeby rynku pracy’’,</w:t>
      </w:r>
      <w:r w:rsidRPr="002214EA">
        <w:rPr>
          <w:rFonts w:ascii="Times New Roman" w:hAnsi="Times New Roman"/>
          <w:sz w:val="24"/>
          <w:szCs w:val="24"/>
        </w:rPr>
        <w:t xml:space="preserve"> z uwzględnieniem bloku zagadnień do panelu dyskusyjnego. Opracowano również niezbędne dokumenty (między innymi list rekomendujący spotkanie, zaproszenie, proponowaną listę gości i zaświadczenie) oraz informacje szczegółowe o seminarium. Prowadzono kon</w:t>
      </w:r>
      <w:r w:rsidR="006D49E8">
        <w:rPr>
          <w:rFonts w:ascii="Times New Roman" w:hAnsi="Times New Roman"/>
          <w:sz w:val="24"/>
          <w:szCs w:val="24"/>
        </w:rPr>
        <w:t>sultacje z partnerami projektu/</w:t>
      </w:r>
      <w:r w:rsidRPr="002214EA">
        <w:rPr>
          <w:rFonts w:ascii="Times New Roman" w:hAnsi="Times New Roman"/>
          <w:sz w:val="24"/>
          <w:szCs w:val="24"/>
        </w:rPr>
        <w:t xml:space="preserve">współorganizatorami seminarium, tj. przedstawicielami Urzędu Statystycznego </w:t>
      </w:r>
      <w:r w:rsidR="006D49E8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 xml:space="preserve">w Łodzi, Związku Przedsiębiorców Przemysłu Mody Lewiatan i Instytutem EEDRI przy SAN w Łodzi. </w:t>
      </w:r>
      <w:r w:rsidRPr="00140354">
        <w:rPr>
          <w:rFonts w:ascii="Times New Roman" w:hAnsi="Times New Roman"/>
          <w:i/>
          <w:sz w:val="24"/>
          <w:szCs w:val="24"/>
        </w:rPr>
        <w:t>Wykonanie</w:t>
      </w:r>
      <w:r w:rsidRPr="002214EA">
        <w:rPr>
          <w:rFonts w:ascii="Times New Roman" w:hAnsi="Times New Roman"/>
          <w:sz w:val="24"/>
          <w:szCs w:val="24"/>
        </w:rPr>
        <w:t xml:space="preserve">: </w:t>
      </w:r>
      <w:r w:rsidRPr="002214EA">
        <w:rPr>
          <w:rFonts w:ascii="Times New Roman" w:hAnsi="Times New Roman"/>
          <w:i/>
          <w:sz w:val="24"/>
          <w:szCs w:val="24"/>
        </w:rPr>
        <w:t>Elżbieta Ciepucha – kierownik Obserwatorium Rynku Pracy dla Edukacji</w:t>
      </w:r>
      <w:r w:rsidRPr="002214EA">
        <w:rPr>
          <w:rFonts w:ascii="Times New Roman" w:hAnsi="Times New Roman"/>
          <w:sz w:val="24"/>
          <w:szCs w:val="24"/>
        </w:rPr>
        <w:t xml:space="preserve">, </w:t>
      </w:r>
      <w:r w:rsidRPr="002214EA">
        <w:rPr>
          <w:rFonts w:ascii="Times New Roman" w:hAnsi="Times New Roman"/>
          <w:i/>
          <w:sz w:val="24"/>
          <w:szCs w:val="24"/>
        </w:rPr>
        <w:t>Jarosław Tokarski – specjalista ORPdE</w:t>
      </w:r>
      <w:r w:rsidRPr="002214EA">
        <w:rPr>
          <w:rFonts w:ascii="Times New Roman" w:hAnsi="Times New Roman"/>
          <w:sz w:val="24"/>
          <w:szCs w:val="24"/>
        </w:rPr>
        <w:t xml:space="preserve">. </w:t>
      </w:r>
    </w:p>
    <w:p w:rsidR="009D4E51" w:rsidRPr="002214EA" w:rsidRDefault="009D4E51" w:rsidP="00DD30D4">
      <w:pPr>
        <w:numPr>
          <w:ilvl w:val="0"/>
          <w:numId w:val="2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Pozyskano patronaty seminarium branżowego organizowanego przez Obserwatorium Rynku Pracy dla Edukacji wraz z partnerami: (a) honorowe: Prezydent m. Łodzi, Kurator Łódzki, Marszałek Województwa Łódzkiego i Stowarzyszenie Włókienników Polskich; (b) medialne: Dyrektor Szkoły, Dobre Praktyki. Innowacje w Edukacji, Dziennik Łódzki, Radio Łódź i TVP3. Wykonanie: </w:t>
      </w:r>
      <w:r w:rsidRPr="002214EA">
        <w:rPr>
          <w:rFonts w:ascii="Times New Roman" w:hAnsi="Times New Roman"/>
          <w:i/>
          <w:sz w:val="24"/>
          <w:szCs w:val="24"/>
        </w:rPr>
        <w:t>Dorota Cierniak-Dymarczyk – specjalista ORPdE</w:t>
      </w:r>
      <w:r w:rsidRPr="002214EA">
        <w:rPr>
          <w:rFonts w:ascii="Times New Roman" w:hAnsi="Times New Roman"/>
          <w:sz w:val="24"/>
          <w:szCs w:val="24"/>
        </w:rPr>
        <w:t xml:space="preserve">, </w:t>
      </w:r>
      <w:r w:rsidRPr="002214EA">
        <w:rPr>
          <w:rFonts w:ascii="Times New Roman" w:hAnsi="Times New Roman"/>
          <w:i/>
          <w:sz w:val="24"/>
          <w:szCs w:val="24"/>
        </w:rPr>
        <w:t>Elżbieta Ciepucha – kierownik ORPdE</w:t>
      </w:r>
      <w:r w:rsidRPr="002214EA">
        <w:rPr>
          <w:rFonts w:ascii="Times New Roman" w:hAnsi="Times New Roman"/>
          <w:sz w:val="24"/>
          <w:szCs w:val="24"/>
        </w:rPr>
        <w:t>.</w:t>
      </w:r>
    </w:p>
    <w:p w:rsidR="009D4E51" w:rsidRPr="002214EA" w:rsidRDefault="009D4E51" w:rsidP="00DD30D4">
      <w:pPr>
        <w:numPr>
          <w:ilvl w:val="0"/>
          <w:numId w:val="2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Zamieszczono informację promującą seminarium branżowe organizowane przez Obserwatorium Rynku Pracy dla Edukacji na stronie www. Wolters Kluwer: </w:t>
      </w:r>
    </w:p>
    <w:p w:rsidR="009D4E51" w:rsidRDefault="008F66BE" w:rsidP="00E113A3">
      <w:pPr>
        <w:tabs>
          <w:tab w:val="left" w:pos="3584"/>
        </w:tabs>
        <w:spacing w:after="0" w:line="360" w:lineRule="auto"/>
        <w:ind w:left="426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  <w:hyperlink r:id="rId8" w:history="1">
        <w:r w:rsidR="009D4E51" w:rsidRPr="002214E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http://www.oswiata.abc.com.pl/dyrektor-szkoly/czytaj/-/artykul/seminarium-branzowe-w-lodzi#</w:t>
        </w:r>
      </w:hyperlink>
    </w:p>
    <w:p w:rsidR="009D4E51" w:rsidRPr="00DD30D4" w:rsidRDefault="009D4E51" w:rsidP="00E113A3">
      <w:pPr>
        <w:pStyle w:val="Akapitzlist"/>
        <w:numPr>
          <w:ilvl w:val="0"/>
          <w:numId w:val="33"/>
        </w:numPr>
        <w:tabs>
          <w:tab w:val="left" w:pos="3584"/>
        </w:tabs>
        <w:spacing w:line="360" w:lineRule="auto"/>
        <w:ind w:left="426" w:hanging="426"/>
        <w:jc w:val="both"/>
      </w:pPr>
      <w:r w:rsidRPr="00DD30D4">
        <w:rPr>
          <w:bCs/>
        </w:rPr>
        <w:t>11.04.2017 r. w siedzibie Łódzkiego Centrum Doskonalenia Nauczycieli i Kształcenia Praktycznego odbędzie się prezentacja wyników projektu ,,Przemysł włókienniczo-odzieżowy w  regionie łódzkim wczoraj i dziś a potrzeby rynku pracy’’.</w:t>
      </w:r>
    </w:p>
    <w:p w:rsidR="009D4E51" w:rsidRPr="002214EA" w:rsidRDefault="009D4E51" w:rsidP="002214EA">
      <w:pPr>
        <w:pStyle w:val="NormalnyWeb"/>
        <w:tabs>
          <w:tab w:val="left" w:pos="3584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Obserwatorium Rynku Pracy dla Edukacji Łódzkiego Centrum Doskonalenia Nauczycieli </w:t>
      </w:r>
      <w:r w:rsidR="00E113A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 xml:space="preserve">i Kształcenia Praktycznego zaprasza na seminarium branżowe, podczas którego nastąpi ogłoszenie wyników badania rynku pracy realizowanego w 2016 r. w ramach projektu partnerskiego ,,Przemysł włókienniczo-odzieżowy w  regionie łódzkim wczoraj i dziś </w:t>
      </w:r>
      <w:r w:rsidR="00E113A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>a potrzeby rynku pracy’’.</w:t>
      </w:r>
    </w:p>
    <w:p w:rsidR="009D4E51" w:rsidRPr="002214EA" w:rsidRDefault="009D4E51" w:rsidP="002214EA">
      <w:pPr>
        <w:tabs>
          <w:tab w:val="left" w:pos="35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Głównym celem projektu było rozpoznanie potrzeby kształcenia w zawodach związanych </w:t>
      </w:r>
      <w:r w:rsidR="00E113A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>z przemysłem włókienniczym i odzieżowym w Łodzi i w województwie łódzkim. Zgromadzony w wyniku wielostronnych badań ilościowych i jakościowych materiał dostarczył szczegółowych informacji na temat:</w:t>
      </w:r>
    </w:p>
    <w:p w:rsidR="009D4E51" w:rsidRPr="002214EA" w:rsidRDefault="009D4E51" w:rsidP="00E113A3">
      <w:pPr>
        <w:pStyle w:val="Akapitzlist"/>
        <w:numPr>
          <w:ilvl w:val="0"/>
          <w:numId w:val="30"/>
        </w:numPr>
        <w:tabs>
          <w:tab w:val="clear" w:pos="757"/>
          <w:tab w:val="left" w:pos="3584"/>
        </w:tabs>
        <w:spacing w:line="360" w:lineRule="auto"/>
        <w:ind w:left="426" w:hanging="426"/>
        <w:jc w:val="both"/>
      </w:pPr>
      <w:r w:rsidRPr="002214EA">
        <w:t xml:space="preserve">aktualnej kondycji i perspektyw przemysłu włókienniczo-odzieżowego, przemysłu </w:t>
      </w:r>
      <w:r w:rsidR="00E113A3">
        <w:br/>
      </w:r>
      <w:r w:rsidRPr="002214EA">
        <w:t>o symbolicznym znaczeniu dla regionu łódzkiego,</w:t>
      </w:r>
    </w:p>
    <w:p w:rsidR="009D4E51" w:rsidRPr="002214EA" w:rsidRDefault="009D4E51" w:rsidP="00E113A3">
      <w:pPr>
        <w:pStyle w:val="Akapitzlist"/>
        <w:numPr>
          <w:ilvl w:val="0"/>
          <w:numId w:val="30"/>
        </w:numPr>
        <w:tabs>
          <w:tab w:val="clear" w:pos="757"/>
          <w:tab w:val="left" w:pos="3584"/>
        </w:tabs>
        <w:spacing w:line="360" w:lineRule="auto"/>
        <w:ind w:left="426" w:hanging="426"/>
        <w:jc w:val="both"/>
      </w:pPr>
      <w:r w:rsidRPr="002214EA">
        <w:t xml:space="preserve">zapotrzebowania regionalnego rynku pracy na zawody i kwalifikacje włókiennicze </w:t>
      </w:r>
      <w:r w:rsidR="00E113A3">
        <w:br/>
      </w:r>
      <w:r w:rsidRPr="002214EA">
        <w:t>i odzieżowe,</w:t>
      </w:r>
    </w:p>
    <w:p w:rsidR="009D4E51" w:rsidRPr="002214EA" w:rsidRDefault="009D4E51" w:rsidP="00E113A3">
      <w:pPr>
        <w:pStyle w:val="Akapitzlist"/>
        <w:numPr>
          <w:ilvl w:val="0"/>
          <w:numId w:val="30"/>
        </w:numPr>
        <w:tabs>
          <w:tab w:val="clear" w:pos="757"/>
          <w:tab w:val="left" w:pos="3584"/>
        </w:tabs>
        <w:spacing w:line="360" w:lineRule="auto"/>
        <w:ind w:left="426" w:hanging="426"/>
        <w:jc w:val="both"/>
      </w:pPr>
      <w:r w:rsidRPr="002214EA">
        <w:t xml:space="preserve">oczekiwań pracodawców odnośnie kompetencji wymaganych na stanowiskach pracy </w:t>
      </w:r>
      <w:r w:rsidR="00E113A3">
        <w:br/>
      </w:r>
      <w:r w:rsidRPr="002214EA">
        <w:t>w zakładach tekstylnych i odzieżowych, </w:t>
      </w:r>
    </w:p>
    <w:p w:rsidR="009D4E51" w:rsidRPr="002214EA" w:rsidRDefault="009D4E51" w:rsidP="00E113A3">
      <w:pPr>
        <w:pStyle w:val="Akapitzlist"/>
        <w:numPr>
          <w:ilvl w:val="0"/>
          <w:numId w:val="30"/>
        </w:numPr>
        <w:tabs>
          <w:tab w:val="clear" w:pos="757"/>
          <w:tab w:val="left" w:pos="3584"/>
        </w:tabs>
        <w:spacing w:line="360" w:lineRule="auto"/>
        <w:ind w:left="426" w:hanging="426"/>
        <w:jc w:val="both"/>
      </w:pPr>
      <w:r w:rsidRPr="002214EA">
        <w:t>preferowanych kierunków współpracy przedsiębiorców z placówkami edukacyjnymi,</w:t>
      </w:r>
    </w:p>
    <w:p w:rsidR="009D4E51" w:rsidRPr="002214EA" w:rsidRDefault="009D4E51" w:rsidP="00E113A3">
      <w:pPr>
        <w:pStyle w:val="Akapitzlist"/>
        <w:numPr>
          <w:ilvl w:val="0"/>
          <w:numId w:val="30"/>
        </w:numPr>
        <w:tabs>
          <w:tab w:val="clear" w:pos="757"/>
          <w:tab w:val="left" w:pos="3584"/>
        </w:tabs>
        <w:spacing w:line="360" w:lineRule="auto"/>
        <w:ind w:left="426" w:hanging="426"/>
        <w:jc w:val="both"/>
      </w:pPr>
      <w:r w:rsidRPr="002214EA">
        <w:t>oceny stopnia przygotowania absolwentów włókienniczych i odzieżowych szkół zawodowych do wejścia na rynek pracy.</w:t>
      </w:r>
    </w:p>
    <w:p w:rsidR="009D4E51" w:rsidRPr="002214EA" w:rsidRDefault="009D4E51" w:rsidP="002214EA">
      <w:pPr>
        <w:tabs>
          <w:tab w:val="left" w:pos="35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Końcowym efektem projektu jest opracowany i wydany raport badawczy, który zawiera wnioski sformułowane na podstawie zebranego materiału badawczego oraz rekomendacje. Łącznie stanowić one mogą  przesłankę dla wprowadzenia zmian w zakresie, formach </w:t>
      </w:r>
      <w:r w:rsidR="00E113A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 xml:space="preserve">i treściach kształcenia oraz liczbie uczących się w odniesieniu do konkretnych kwalifikacji </w:t>
      </w:r>
      <w:r w:rsidR="00E113A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>w ramach badanego obszaru kształcenia.</w:t>
      </w:r>
    </w:p>
    <w:p w:rsidR="009D4E51" w:rsidRPr="002214EA" w:rsidRDefault="009D4E51" w:rsidP="002214EA">
      <w:pPr>
        <w:tabs>
          <w:tab w:val="left" w:pos="35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>Prezentacja wyników odbędzie się 11.04.2017 r. w siedzibie Łódzkiego Centrum Doskonalenia Nauczycieli i Kształcenia Praktycznego o godz. 10.30.</w:t>
      </w:r>
    </w:p>
    <w:p w:rsidR="009D4E51" w:rsidRPr="00E113A3" w:rsidRDefault="009D4E51" w:rsidP="002214EA">
      <w:pPr>
        <w:tabs>
          <w:tab w:val="left" w:pos="35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14EA">
        <w:rPr>
          <w:rFonts w:ascii="Times New Roman" w:hAnsi="Times New Roman"/>
          <w:sz w:val="24"/>
          <w:szCs w:val="24"/>
          <w:u w:val="single"/>
        </w:rPr>
        <w:t>Więcej informacji na stronie:</w:t>
      </w:r>
      <w:r w:rsidR="00E113A3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Pr="002214E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http://orpde.wckp.lodz.pl/proj-part-przem-wl-odz-woj-lodz</w:t>
        </w:r>
      </w:hyperlink>
    </w:p>
    <w:p w:rsidR="00B64162" w:rsidRDefault="009D4E51" w:rsidP="002214EA">
      <w:pPr>
        <w:tabs>
          <w:tab w:val="left" w:pos="35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4EA">
        <w:rPr>
          <w:rFonts w:ascii="Times New Roman" w:hAnsi="Times New Roman"/>
          <w:sz w:val="24"/>
          <w:szCs w:val="24"/>
        </w:rPr>
        <w:t xml:space="preserve">Notka prasowa o wyżej wymienionym seminarium branżowym ukaże się również </w:t>
      </w:r>
      <w:r w:rsidR="00E113A3">
        <w:rPr>
          <w:rFonts w:ascii="Times New Roman" w:hAnsi="Times New Roman"/>
          <w:sz w:val="24"/>
          <w:szCs w:val="24"/>
        </w:rPr>
        <w:br/>
      </w:r>
      <w:r w:rsidRPr="002214EA">
        <w:rPr>
          <w:rFonts w:ascii="Times New Roman" w:hAnsi="Times New Roman"/>
          <w:sz w:val="24"/>
          <w:szCs w:val="24"/>
        </w:rPr>
        <w:t>w kwietniowym numerze ogólnokrajowego Miesięcznika Kierowniczej Kadry Oświatowej ,,Dyrektora Szkoły’’.</w:t>
      </w:r>
      <w:r w:rsidR="006D49E8">
        <w:rPr>
          <w:rFonts w:ascii="Times New Roman" w:hAnsi="Times New Roman"/>
          <w:sz w:val="24"/>
          <w:szCs w:val="24"/>
        </w:rPr>
        <w:t xml:space="preserve"> </w:t>
      </w:r>
      <w:r w:rsidRPr="002214EA">
        <w:rPr>
          <w:rFonts w:ascii="Times New Roman" w:hAnsi="Times New Roman"/>
          <w:sz w:val="24"/>
          <w:szCs w:val="24"/>
        </w:rPr>
        <w:t xml:space="preserve"> </w:t>
      </w:r>
      <w:r w:rsidRPr="00E113A3">
        <w:rPr>
          <w:rFonts w:ascii="Times New Roman" w:hAnsi="Times New Roman"/>
          <w:i/>
          <w:sz w:val="24"/>
          <w:szCs w:val="24"/>
        </w:rPr>
        <w:t>Koordynacja prac:</w:t>
      </w:r>
      <w:r w:rsidRPr="002214EA">
        <w:rPr>
          <w:rFonts w:ascii="Times New Roman" w:hAnsi="Times New Roman"/>
          <w:sz w:val="24"/>
          <w:szCs w:val="24"/>
        </w:rPr>
        <w:t xml:space="preserve"> </w:t>
      </w:r>
      <w:r w:rsidRPr="002214EA">
        <w:rPr>
          <w:rFonts w:ascii="Times New Roman" w:hAnsi="Times New Roman"/>
          <w:i/>
          <w:sz w:val="24"/>
          <w:szCs w:val="24"/>
        </w:rPr>
        <w:t>Elżbieta Ciepucha – kierownik Obserwatorium Rynku Pracy dla Edukacji</w:t>
      </w:r>
      <w:r w:rsidRPr="002214EA">
        <w:rPr>
          <w:rFonts w:ascii="Times New Roman" w:hAnsi="Times New Roman"/>
          <w:sz w:val="24"/>
          <w:szCs w:val="24"/>
        </w:rPr>
        <w:t>.</w:t>
      </w:r>
    </w:p>
    <w:p w:rsidR="00B64162" w:rsidRDefault="00B64162" w:rsidP="00B64162">
      <w:pPr>
        <w:tabs>
          <w:tab w:val="left" w:pos="3584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4E51" w:rsidRDefault="009D4E51" w:rsidP="002214EA">
      <w:pPr>
        <w:pStyle w:val="Akapitzlist"/>
        <w:numPr>
          <w:ilvl w:val="0"/>
          <w:numId w:val="31"/>
        </w:numPr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 w:rsidRPr="00E113A3">
        <w:lastRenderedPageBreak/>
        <w:t xml:space="preserve">Wyłoniono komisję konkursową XVI Festiwalu Bibliotek Szkolnych dla szkół ponadgimnazjalnych. Zorganizowano jej obrady w Zespole Szkół Ponadgimnazjalnych nr 15 Łodzi. W wyniku prac Komisji wyłoniono laureatów konkursu XVI Festiwalu Bibliotek Szkolnych na poziomie szkół ponadgimnazjalnych. Przyznano 3 główne nagrody i dwa wyróżnienia. </w:t>
      </w:r>
      <w:r w:rsidRPr="00E113A3">
        <w:rPr>
          <w:i/>
        </w:rPr>
        <w:t xml:space="preserve">Koordynacja: Grażyna Bartczak-Bednarska - doradca metodyczny/konsultant, Barbara Langner </w:t>
      </w:r>
      <w:r w:rsidR="00E113A3">
        <w:rPr>
          <w:i/>
        </w:rPr>
        <w:t>–</w:t>
      </w:r>
      <w:r w:rsidRPr="00E113A3">
        <w:rPr>
          <w:i/>
        </w:rPr>
        <w:t xml:space="preserve"> konsultant</w:t>
      </w:r>
      <w:r w:rsidR="00E113A3">
        <w:rPr>
          <w:i/>
        </w:rPr>
        <w:t>.</w:t>
      </w:r>
    </w:p>
    <w:p w:rsidR="00B64162" w:rsidRDefault="00B64162" w:rsidP="00B64162">
      <w:pPr>
        <w:pStyle w:val="Akapitzlist"/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4E51" w:rsidRDefault="009D4E51" w:rsidP="002214EA">
      <w:pPr>
        <w:pStyle w:val="Akapitzlist"/>
        <w:numPr>
          <w:ilvl w:val="0"/>
          <w:numId w:val="31"/>
        </w:numPr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 w:rsidRPr="00E113A3">
        <w:t>Przeprowadzono kolejne zajęcia z programowania w grupach "Tworzenie aplikacji okienkowych w C#" i "Programowanie w C++". Podczas zajęć w grupie "Tworzenie aplikacji okienkowych w C#" o</w:t>
      </w:r>
      <w:r w:rsidR="00E113A3">
        <w:t>mawiano problemy pojawiające się</w:t>
      </w:r>
      <w:r w:rsidRPr="00E113A3">
        <w:t xml:space="preserve"> podczas tworzenia autorskich aplikacji okienkowych. Łącznie w zajęciach uczestniczyło 30 uczniów. </w:t>
      </w:r>
      <w:r w:rsidRPr="00E113A3">
        <w:rPr>
          <w:i/>
        </w:rPr>
        <w:t xml:space="preserve">Koordynacja: Sławomir Szaruga </w:t>
      </w:r>
      <w:r w:rsidR="00E113A3">
        <w:rPr>
          <w:i/>
        </w:rPr>
        <w:t>–</w:t>
      </w:r>
      <w:r w:rsidRPr="00E113A3">
        <w:rPr>
          <w:i/>
        </w:rPr>
        <w:t xml:space="preserve"> konsultant</w:t>
      </w:r>
      <w:r w:rsidR="00E113A3">
        <w:rPr>
          <w:i/>
        </w:rPr>
        <w:t>.</w:t>
      </w:r>
    </w:p>
    <w:p w:rsidR="00B64162" w:rsidRDefault="00B64162" w:rsidP="00B64162">
      <w:pPr>
        <w:pStyle w:val="Akapitzlist"/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4E51" w:rsidRDefault="009D4E51" w:rsidP="002214EA">
      <w:pPr>
        <w:pStyle w:val="Akapitzlist"/>
        <w:numPr>
          <w:ilvl w:val="0"/>
          <w:numId w:val="31"/>
        </w:numPr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 w:rsidRPr="00E113A3">
        <w:t xml:space="preserve">Rozpoczęto wdrożenie Office 365 w Szkole Podstawowej nr 202 w Łodzi we współpracy </w:t>
      </w:r>
      <w:r w:rsidR="00E113A3">
        <w:br/>
        <w:t>z Łódzki</w:t>
      </w:r>
      <w:r w:rsidRPr="00E113A3">
        <w:t xml:space="preserve">m Centrum Doskonalenia Nauczycieli i Kształcenia Praktycznego. Kadra pedagogiczna szkoły wyłoniła grupę inicjującą działanie systemu w szkole. W kolejnym etapie, po przydzieleniu kont wszystkim pracownikom szkoły, zostanie zorganizowane szkolenie dla całej rady pedagogicznej. </w:t>
      </w:r>
      <w:r w:rsidRPr="00E113A3">
        <w:rPr>
          <w:i/>
        </w:rPr>
        <w:t xml:space="preserve">Koordynacja: Tomasz Krupa </w:t>
      </w:r>
      <w:r w:rsidR="00E113A3">
        <w:rPr>
          <w:i/>
        </w:rPr>
        <w:t>–</w:t>
      </w:r>
      <w:r w:rsidRPr="00E113A3">
        <w:rPr>
          <w:i/>
        </w:rPr>
        <w:t xml:space="preserve"> konsultant</w:t>
      </w:r>
      <w:r w:rsidR="00E113A3">
        <w:rPr>
          <w:i/>
        </w:rPr>
        <w:t>.</w:t>
      </w:r>
    </w:p>
    <w:p w:rsidR="00B64162" w:rsidRDefault="00B64162" w:rsidP="00B64162">
      <w:pPr>
        <w:pStyle w:val="Akapitzlist"/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4E51" w:rsidRDefault="009D4E51" w:rsidP="002214EA">
      <w:pPr>
        <w:pStyle w:val="Akapitzlist"/>
        <w:numPr>
          <w:ilvl w:val="0"/>
          <w:numId w:val="31"/>
        </w:numPr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 w:rsidRPr="00E113A3">
        <w:t xml:space="preserve">Zorganizowano spotkanie dla dyrektorów gimnazjów (Publiczne Gimnazjum nr 2, Publiczne Gimnazjum nr 6, Publiczne Gimnazjum nr 10, Publiczne Gimnazjum nr 35) realizujących projekt "Umiem programować". Zaprezentowano wsparcie jakie daje w tym projekcie Łódzkie Centrum Doskonalenia Nauczycieli i Kształcenia Praktycznego i uzgodniono dalsze postępowanie w dobie restrukturyzacji szkół. </w:t>
      </w:r>
      <w:r w:rsidRPr="00E113A3">
        <w:rPr>
          <w:i/>
        </w:rPr>
        <w:t xml:space="preserve">Koordynacja: Anna Koludo </w:t>
      </w:r>
      <w:r w:rsidR="00E113A3">
        <w:rPr>
          <w:i/>
        </w:rPr>
        <w:t>–</w:t>
      </w:r>
      <w:r w:rsidRPr="00E113A3">
        <w:rPr>
          <w:i/>
        </w:rPr>
        <w:t xml:space="preserve"> konsultant</w:t>
      </w:r>
      <w:r w:rsidR="00E113A3">
        <w:rPr>
          <w:i/>
        </w:rPr>
        <w:t>.</w:t>
      </w:r>
    </w:p>
    <w:p w:rsidR="00B64162" w:rsidRDefault="00B64162" w:rsidP="00B64162">
      <w:pPr>
        <w:pStyle w:val="Akapitzlist"/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4E51" w:rsidRPr="00E113A3" w:rsidRDefault="009D4E51" w:rsidP="002214EA">
      <w:pPr>
        <w:pStyle w:val="Akapitzlist"/>
        <w:numPr>
          <w:ilvl w:val="0"/>
          <w:numId w:val="31"/>
        </w:numPr>
        <w:tabs>
          <w:tab w:val="left" w:pos="3584"/>
        </w:tabs>
        <w:spacing w:line="360" w:lineRule="auto"/>
        <w:ind w:left="0" w:hanging="567"/>
        <w:jc w:val="both"/>
        <w:rPr>
          <w:i/>
        </w:rPr>
      </w:pPr>
      <w:r w:rsidRPr="00E113A3">
        <w:t>Przeprowadzono kurs w zakresie programowania dla najmłodszych z użyciem programu Baltie. Było to pierwsze spotkanie mające na celu zapoznanie nauczycieli z podstawowymi funkcjami programu. Środowisko programu Baltie jest</w:t>
      </w:r>
      <w:r w:rsidR="00B64162">
        <w:t xml:space="preserve"> szczególnie przyjazne dziecku</w:t>
      </w:r>
      <w:r w:rsidRPr="00E113A3">
        <w:t xml:space="preserve"> i może zostać zastosowane w pierwszym etapie kształcenia w zakresie wprowadzenia ucznia w świat programowania. </w:t>
      </w:r>
      <w:r w:rsidRPr="00E113A3">
        <w:rPr>
          <w:i/>
        </w:rPr>
        <w:t>Zajęcia prowadził: Tomasz Krupa - konsultant.</w:t>
      </w:r>
    </w:p>
    <w:p w:rsidR="00315F4A" w:rsidRDefault="00315F4A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49E8" w:rsidRDefault="006D49E8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49E8" w:rsidRPr="0001645B" w:rsidRDefault="006D49E8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BE" w:rsidRDefault="008F66BE" w:rsidP="000A2086">
      <w:pPr>
        <w:spacing w:after="0" w:line="240" w:lineRule="auto"/>
      </w:pPr>
      <w:r>
        <w:separator/>
      </w:r>
    </w:p>
  </w:endnote>
  <w:endnote w:type="continuationSeparator" w:id="0">
    <w:p w:rsidR="008F66BE" w:rsidRDefault="008F66BE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BE" w:rsidRDefault="008F66BE" w:rsidP="000A2086">
      <w:pPr>
        <w:spacing w:after="0" w:line="240" w:lineRule="auto"/>
      </w:pPr>
      <w:r>
        <w:separator/>
      </w:r>
    </w:p>
  </w:footnote>
  <w:footnote w:type="continuationSeparator" w:id="0">
    <w:p w:rsidR="008F66BE" w:rsidRDefault="008F66BE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E92A148"/>
    <w:name w:val="WWNum33"/>
    <w:lvl w:ilvl="0">
      <w:start w:val="2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721345B"/>
    <w:multiLevelType w:val="hybridMultilevel"/>
    <w:tmpl w:val="78B07656"/>
    <w:lvl w:ilvl="0" w:tplc="7C52D594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25A5"/>
    <w:multiLevelType w:val="hybridMultilevel"/>
    <w:tmpl w:val="CD8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6286"/>
    <w:multiLevelType w:val="hybridMultilevel"/>
    <w:tmpl w:val="EB8E65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E49CF"/>
    <w:multiLevelType w:val="hybridMultilevel"/>
    <w:tmpl w:val="8DE28DA4"/>
    <w:lvl w:ilvl="0" w:tplc="5A5A9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35228"/>
    <w:multiLevelType w:val="hybridMultilevel"/>
    <w:tmpl w:val="C97C0FDA"/>
    <w:lvl w:ilvl="0" w:tplc="C390E470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color w:val="000000" w:themeColor="text1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4F16"/>
    <w:multiLevelType w:val="hybridMultilevel"/>
    <w:tmpl w:val="785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316C"/>
    <w:multiLevelType w:val="hybridMultilevel"/>
    <w:tmpl w:val="C548D1EE"/>
    <w:lvl w:ilvl="0" w:tplc="5A5A97AA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FB5813"/>
    <w:multiLevelType w:val="hybridMultilevel"/>
    <w:tmpl w:val="C92C37F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E307E"/>
    <w:multiLevelType w:val="hybridMultilevel"/>
    <w:tmpl w:val="3CF6F3E0"/>
    <w:lvl w:ilvl="0" w:tplc="4B9AA03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4E5"/>
    <w:multiLevelType w:val="hybridMultilevel"/>
    <w:tmpl w:val="9D82F956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1EAD0C7E"/>
    <w:multiLevelType w:val="hybridMultilevel"/>
    <w:tmpl w:val="2D881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C61D5"/>
    <w:multiLevelType w:val="hybridMultilevel"/>
    <w:tmpl w:val="F8EA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9BC4037"/>
    <w:multiLevelType w:val="hybridMultilevel"/>
    <w:tmpl w:val="7D6E4B68"/>
    <w:lvl w:ilvl="0" w:tplc="5A5A97A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897A9E"/>
    <w:multiLevelType w:val="hybridMultilevel"/>
    <w:tmpl w:val="874879B8"/>
    <w:lvl w:ilvl="0" w:tplc="9CD07A44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4A7B"/>
    <w:multiLevelType w:val="hybridMultilevel"/>
    <w:tmpl w:val="6B88AF32"/>
    <w:lvl w:ilvl="0" w:tplc="C6DED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A7A66"/>
    <w:multiLevelType w:val="hybridMultilevel"/>
    <w:tmpl w:val="E7CC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136A9"/>
    <w:multiLevelType w:val="multilevel"/>
    <w:tmpl w:val="01C05B9C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4A1388B"/>
    <w:multiLevelType w:val="hybridMultilevel"/>
    <w:tmpl w:val="A1A6C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A445D0"/>
    <w:multiLevelType w:val="hybridMultilevel"/>
    <w:tmpl w:val="DB643958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5" w15:restartNumberingAfterBreak="0">
    <w:nsid w:val="3C990171"/>
    <w:multiLevelType w:val="hybridMultilevel"/>
    <w:tmpl w:val="F9EC6BEE"/>
    <w:lvl w:ilvl="0" w:tplc="84D6902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D0E8E"/>
    <w:multiLevelType w:val="hybridMultilevel"/>
    <w:tmpl w:val="1242A9B4"/>
    <w:lvl w:ilvl="0" w:tplc="5A5A9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555F8"/>
    <w:multiLevelType w:val="hybridMultilevel"/>
    <w:tmpl w:val="9F4C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9" w15:restartNumberingAfterBreak="0">
    <w:nsid w:val="4AFA2B52"/>
    <w:multiLevelType w:val="hybridMultilevel"/>
    <w:tmpl w:val="308A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F00E4"/>
    <w:multiLevelType w:val="hybridMultilevel"/>
    <w:tmpl w:val="CC88164C"/>
    <w:lvl w:ilvl="0" w:tplc="2FD44E9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96734"/>
    <w:multiLevelType w:val="hybridMultilevel"/>
    <w:tmpl w:val="E1A0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D522C"/>
    <w:multiLevelType w:val="hybridMultilevel"/>
    <w:tmpl w:val="7FEAA57A"/>
    <w:lvl w:ilvl="0" w:tplc="4934A0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25E2"/>
    <w:multiLevelType w:val="hybridMultilevel"/>
    <w:tmpl w:val="11ECE8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D2296"/>
    <w:multiLevelType w:val="hybridMultilevel"/>
    <w:tmpl w:val="DCCE76D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5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526"/>
    <w:multiLevelType w:val="hybridMultilevel"/>
    <w:tmpl w:val="0A641CD8"/>
    <w:lvl w:ilvl="0" w:tplc="3036F158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83A75"/>
    <w:multiLevelType w:val="hybridMultilevel"/>
    <w:tmpl w:val="3A1A8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654"/>
    <w:multiLevelType w:val="hybridMultilevel"/>
    <w:tmpl w:val="F93626C8"/>
    <w:lvl w:ilvl="0" w:tplc="4734237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958BC0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8109AB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196BB6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1CEE86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31EA0C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0AA81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FCC790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09CDC5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8"/>
  </w:num>
  <w:num w:numId="3">
    <w:abstractNumId w:val="16"/>
  </w:num>
  <w:num w:numId="4">
    <w:abstractNumId w:val="32"/>
  </w:num>
  <w:num w:numId="5">
    <w:abstractNumId w:val="38"/>
  </w:num>
  <w:num w:numId="6">
    <w:abstractNumId w:val="25"/>
  </w:num>
  <w:num w:numId="7">
    <w:abstractNumId w:val="27"/>
  </w:num>
  <w:num w:numId="8">
    <w:abstractNumId w:val="20"/>
  </w:num>
  <w:num w:numId="9">
    <w:abstractNumId w:val="39"/>
  </w:num>
  <w:num w:numId="10">
    <w:abstractNumId w:val="36"/>
  </w:num>
  <w:num w:numId="11">
    <w:abstractNumId w:val="19"/>
  </w:num>
  <w:num w:numId="12">
    <w:abstractNumId w:val="22"/>
  </w:num>
  <w:num w:numId="13">
    <w:abstractNumId w:val="8"/>
  </w:num>
  <w:num w:numId="14">
    <w:abstractNumId w:val="31"/>
  </w:num>
  <w:num w:numId="15">
    <w:abstractNumId w:val="9"/>
  </w:num>
  <w:num w:numId="16">
    <w:abstractNumId w:val="11"/>
  </w:num>
  <w:num w:numId="17">
    <w:abstractNumId w:val="5"/>
  </w:num>
  <w:num w:numId="18">
    <w:abstractNumId w:val="23"/>
  </w:num>
  <w:num w:numId="19">
    <w:abstractNumId w:val="33"/>
  </w:num>
  <w:num w:numId="20">
    <w:abstractNumId w:val="17"/>
  </w:num>
  <w:num w:numId="21">
    <w:abstractNumId w:val="26"/>
  </w:num>
  <w:num w:numId="22">
    <w:abstractNumId w:val="6"/>
  </w:num>
  <w:num w:numId="23">
    <w:abstractNumId w:val="12"/>
  </w:num>
  <w:num w:numId="24">
    <w:abstractNumId w:val="30"/>
  </w:num>
  <w:num w:numId="25">
    <w:abstractNumId w:val="7"/>
  </w:num>
  <w:num w:numId="26">
    <w:abstractNumId w:val="21"/>
  </w:num>
  <w:num w:numId="27">
    <w:abstractNumId w:val="34"/>
  </w:num>
  <w:num w:numId="28">
    <w:abstractNumId w:val="13"/>
  </w:num>
  <w:num w:numId="29">
    <w:abstractNumId w:val="14"/>
  </w:num>
  <w:num w:numId="30">
    <w:abstractNumId w:val="3"/>
  </w:num>
  <w:num w:numId="31">
    <w:abstractNumId w:val="18"/>
  </w:num>
  <w:num w:numId="32">
    <w:abstractNumId w:val="4"/>
  </w:num>
  <w:num w:numId="33">
    <w:abstractNumId w:val="15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6450"/>
    <w:rsid w:val="0001645B"/>
    <w:rsid w:val="000176F5"/>
    <w:rsid w:val="00017C74"/>
    <w:rsid w:val="00021C03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0C2C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2D7A"/>
    <w:rsid w:val="0008333B"/>
    <w:rsid w:val="0008592E"/>
    <w:rsid w:val="00085A90"/>
    <w:rsid w:val="000863FC"/>
    <w:rsid w:val="00086B71"/>
    <w:rsid w:val="00086E9D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FF3"/>
    <w:rsid w:val="000960BF"/>
    <w:rsid w:val="000962A0"/>
    <w:rsid w:val="00096F1A"/>
    <w:rsid w:val="000973E9"/>
    <w:rsid w:val="00097E19"/>
    <w:rsid w:val="000A0602"/>
    <w:rsid w:val="000A2086"/>
    <w:rsid w:val="000A21C4"/>
    <w:rsid w:val="000A25EA"/>
    <w:rsid w:val="000A2C97"/>
    <w:rsid w:val="000A4C71"/>
    <w:rsid w:val="000A561C"/>
    <w:rsid w:val="000A5FA9"/>
    <w:rsid w:val="000A62C8"/>
    <w:rsid w:val="000A64AC"/>
    <w:rsid w:val="000A7ACC"/>
    <w:rsid w:val="000B18F9"/>
    <w:rsid w:val="000B2745"/>
    <w:rsid w:val="000B2749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116F"/>
    <w:rsid w:val="001419DE"/>
    <w:rsid w:val="00141BB8"/>
    <w:rsid w:val="00144043"/>
    <w:rsid w:val="0014521F"/>
    <w:rsid w:val="00145491"/>
    <w:rsid w:val="001469A4"/>
    <w:rsid w:val="00146B1A"/>
    <w:rsid w:val="00147F75"/>
    <w:rsid w:val="0015080E"/>
    <w:rsid w:val="00150A92"/>
    <w:rsid w:val="00150E71"/>
    <w:rsid w:val="0015216A"/>
    <w:rsid w:val="00152AD6"/>
    <w:rsid w:val="00152DBE"/>
    <w:rsid w:val="00153BDF"/>
    <w:rsid w:val="00154273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51C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222F"/>
    <w:rsid w:val="001F36B6"/>
    <w:rsid w:val="001F3E0C"/>
    <w:rsid w:val="001F63E8"/>
    <w:rsid w:val="002007D3"/>
    <w:rsid w:val="0020099E"/>
    <w:rsid w:val="002016BE"/>
    <w:rsid w:val="00202044"/>
    <w:rsid w:val="00202927"/>
    <w:rsid w:val="00202936"/>
    <w:rsid w:val="00203684"/>
    <w:rsid w:val="00204386"/>
    <w:rsid w:val="002044F3"/>
    <w:rsid w:val="00204A64"/>
    <w:rsid w:val="002063B5"/>
    <w:rsid w:val="00206BFC"/>
    <w:rsid w:val="00207016"/>
    <w:rsid w:val="00207C19"/>
    <w:rsid w:val="0021000F"/>
    <w:rsid w:val="002107A7"/>
    <w:rsid w:val="002109DE"/>
    <w:rsid w:val="002110B8"/>
    <w:rsid w:val="002126A7"/>
    <w:rsid w:val="00212979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5A65"/>
    <w:rsid w:val="002278C2"/>
    <w:rsid w:val="00230303"/>
    <w:rsid w:val="00230C04"/>
    <w:rsid w:val="00231FB6"/>
    <w:rsid w:val="00232008"/>
    <w:rsid w:val="002320CA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4623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EC"/>
    <w:rsid w:val="0039006A"/>
    <w:rsid w:val="00391B48"/>
    <w:rsid w:val="00392310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CE"/>
    <w:rsid w:val="00475A29"/>
    <w:rsid w:val="00476AF2"/>
    <w:rsid w:val="004802E4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646D"/>
    <w:rsid w:val="00487ACE"/>
    <w:rsid w:val="00491847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D3F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865"/>
    <w:rsid w:val="00593F14"/>
    <w:rsid w:val="0059443D"/>
    <w:rsid w:val="005946D5"/>
    <w:rsid w:val="00594B01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44C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2D1F"/>
    <w:rsid w:val="00633CDA"/>
    <w:rsid w:val="00633F14"/>
    <w:rsid w:val="0063431C"/>
    <w:rsid w:val="0063553D"/>
    <w:rsid w:val="00637552"/>
    <w:rsid w:val="0063757E"/>
    <w:rsid w:val="006405CA"/>
    <w:rsid w:val="00640BB6"/>
    <w:rsid w:val="00641388"/>
    <w:rsid w:val="006415E6"/>
    <w:rsid w:val="00642DE5"/>
    <w:rsid w:val="00643A13"/>
    <w:rsid w:val="00643B55"/>
    <w:rsid w:val="00644A38"/>
    <w:rsid w:val="00644F4D"/>
    <w:rsid w:val="006452E2"/>
    <w:rsid w:val="0064565B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5856"/>
    <w:rsid w:val="006C64AA"/>
    <w:rsid w:val="006C6D05"/>
    <w:rsid w:val="006D03AD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79B"/>
    <w:rsid w:val="007A3E5F"/>
    <w:rsid w:val="007A4360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4123"/>
    <w:rsid w:val="00814371"/>
    <w:rsid w:val="00814753"/>
    <w:rsid w:val="00815D0F"/>
    <w:rsid w:val="0081604F"/>
    <w:rsid w:val="008161C0"/>
    <w:rsid w:val="00816388"/>
    <w:rsid w:val="00817BB4"/>
    <w:rsid w:val="00817BDC"/>
    <w:rsid w:val="00817CF0"/>
    <w:rsid w:val="00821416"/>
    <w:rsid w:val="00821C95"/>
    <w:rsid w:val="00821E0F"/>
    <w:rsid w:val="008220A0"/>
    <w:rsid w:val="00822962"/>
    <w:rsid w:val="008243F8"/>
    <w:rsid w:val="00824910"/>
    <w:rsid w:val="00825F10"/>
    <w:rsid w:val="00826B4B"/>
    <w:rsid w:val="00826D56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9BC"/>
    <w:rsid w:val="00844D16"/>
    <w:rsid w:val="00844D88"/>
    <w:rsid w:val="00847689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7F"/>
    <w:rsid w:val="008E21C6"/>
    <w:rsid w:val="008E2441"/>
    <w:rsid w:val="008E5B6E"/>
    <w:rsid w:val="008E5DAC"/>
    <w:rsid w:val="008E7C04"/>
    <w:rsid w:val="008F0981"/>
    <w:rsid w:val="008F2827"/>
    <w:rsid w:val="008F2BB0"/>
    <w:rsid w:val="008F3280"/>
    <w:rsid w:val="008F3B07"/>
    <w:rsid w:val="008F3CA6"/>
    <w:rsid w:val="008F5671"/>
    <w:rsid w:val="008F66BE"/>
    <w:rsid w:val="008F786C"/>
    <w:rsid w:val="008F7B06"/>
    <w:rsid w:val="009003DC"/>
    <w:rsid w:val="00901478"/>
    <w:rsid w:val="009014D1"/>
    <w:rsid w:val="009028A2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40FE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090F"/>
    <w:rsid w:val="00991107"/>
    <w:rsid w:val="00991A32"/>
    <w:rsid w:val="00993087"/>
    <w:rsid w:val="009947DA"/>
    <w:rsid w:val="00994C16"/>
    <w:rsid w:val="00995452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D13"/>
    <w:rsid w:val="009A41E1"/>
    <w:rsid w:val="009A46B5"/>
    <w:rsid w:val="009A4DB2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1718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855"/>
    <w:rsid w:val="009D3988"/>
    <w:rsid w:val="009D3A8F"/>
    <w:rsid w:val="009D4084"/>
    <w:rsid w:val="009D4E51"/>
    <w:rsid w:val="009D51AD"/>
    <w:rsid w:val="009D70A5"/>
    <w:rsid w:val="009D7609"/>
    <w:rsid w:val="009D7B51"/>
    <w:rsid w:val="009E0330"/>
    <w:rsid w:val="009E03D6"/>
    <w:rsid w:val="009E0B3E"/>
    <w:rsid w:val="009E246A"/>
    <w:rsid w:val="009E43DB"/>
    <w:rsid w:val="009E4C4C"/>
    <w:rsid w:val="009E5E9B"/>
    <w:rsid w:val="009E7702"/>
    <w:rsid w:val="009E7914"/>
    <w:rsid w:val="009E7DCB"/>
    <w:rsid w:val="009F0481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B46"/>
    <w:rsid w:val="00A12AAD"/>
    <w:rsid w:val="00A12D93"/>
    <w:rsid w:val="00A1318D"/>
    <w:rsid w:val="00A13440"/>
    <w:rsid w:val="00A137F7"/>
    <w:rsid w:val="00A139D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76D83"/>
    <w:rsid w:val="00A804F0"/>
    <w:rsid w:val="00A811A2"/>
    <w:rsid w:val="00A820C3"/>
    <w:rsid w:val="00A82D44"/>
    <w:rsid w:val="00A833FD"/>
    <w:rsid w:val="00A8420C"/>
    <w:rsid w:val="00A85344"/>
    <w:rsid w:val="00A87E74"/>
    <w:rsid w:val="00A87F87"/>
    <w:rsid w:val="00A90591"/>
    <w:rsid w:val="00A90A14"/>
    <w:rsid w:val="00A92111"/>
    <w:rsid w:val="00A930B8"/>
    <w:rsid w:val="00A94212"/>
    <w:rsid w:val="00A95709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DC3"/>
    <w:rsid w:val="00AC5612"/>
    <w:rsid w:val="00AC5D81"/>
    <w:rsid w:val="00AC5FB4"/>
    <w:rsid w:val="00AC6946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6146"/>
    <w:rsid w:val="00AE6332"/>
    <w:rsid w:val="00AE798A"/>
    <w:rsid w:val="00AE7EFA"/>
    <w:rsid w:val="00AF1968"/>
    <w:rsid w:val="00AF2979"/>
    <w:rsid w:val="00AF2B90"/>
    <w:rsid w:val="00AF2F71"/>
    <w:rsid w:val="00AF3A46"/>
    <w:rsid w:val="00AF623A"/>
    <w:rsid w:val="00AF65D9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BD0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4079"/>
    <w:rsid w:val="00B54740"/>
    <w:rsid w:val="00B548FE"/>
    <w:rsid w:val="00B549C6"/>
    <w:rsid w:val="00B57200"/>
    <w:rsid w:val="00B57866"/>
    <w:rsid w:val="00B57A7F"/>
    <w:rsid w:val="00B6068C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142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31CC"/>
    <w:rsid w:val="00BD3BB2"/>
    <w:rsid w:val="00BD4FDE"/>
    <w:rsid w:val="00BD505C"/>
    <w:rsid w:val="00BD6C37"/>
    <w:rsid w:val="00BE167F"/>
    <w:rsid w:val="00BE2130"/>
    <w:rsid w:val="00BE462D"/>
    <w:rsid w:val="00BE4A86"/>
    <w:rsid w:val="00BE5FE3"/>
    <w:rsid w:val="00BE6C08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8D"/>
    <w:rsid w:val="00C7006B"/>
    <w:rsid w:val="00C70259"/>
    <w:rsid w:val="00C711BD"/>
    <w:rsid w:val="00C73B9E"/>
    <w:rsid w:val="00C748C3"/>
    <w:rsid w:val="00C75592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90C"/>
    <w:rsid w:val="00CB502C"/>
    <w:rsid w:val="00CB5551"/>
    <w:rsid w:val="00CB561C"/>
    <w:rsid w:val="00CB5671"/>
    <w:rsid w:val="00CB63F6"/>
    <w:rsid w:val="00CB6BB6"/>
    <w:rsid w:val="00CB76D5"/>
    <w:rsid w:val="00CC0070"/>
    <w:rsid w:val="00CC18A2"/>
    <w:rsid w:val="00CC1AB9"/>
    <w:rsid w:val="00CC2104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324B"/>
    <w:rsid w:val="00CE401A"/>
    <w:rsid w:val="00CE47A1"/>
    <w:rsid w:val="00CE552D"/>
    <w:rsid w:val="00CE5E13"/>
    <w:rsid w:val="00CE74A2"/>
    <w:rsid w:val="00CE758B"/>
    <w:rsid w:val="00CF0038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50006"/>
    <w:rsid w:val="00D507A8"/>
    <w:rsid w:val="00D507BF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971"/>
    <w:rsid w:val="00D82E9E"/>
    <w:rsid w:val="00D8330E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4D47"/>
    <w:rsid w:val="00E166D9"/>
    <w:rsid w:val="00E172C8"/>
    <w:rsid w:val="00E17C02"/>
    <w:rsid w:val="00E2044A"/>
    <w:rsid w:val="00E20E7E"/>
    <w:rsid w:val="00E21276"/>
    <w:rsid w:val="00E21877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1469"/>
    <w:rsid w:val="00E32E49"/>
    <w:rsid w:val="00E334C0"/>
    <w:rsid w:val="00E33B99"/>
    <w:rsid w:val="00E33CD6"/>
    <w:rsid w:val="00E3420E"/>
    <w:rsid w:val="00E34C9C"/>
    <w:rsid w:val="00E35E3C"/>
    <w:rsid w:val="00E360AA"/>
    <w:rsid w:val="00E3776E"/>
    <w:rsid w:val="00E4180B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91AD9"/>
    <w:rsid w:val="00E91D5B"/>
    <w:rsid w:val="00E92078"/>
    <w:rsid w:val="00E929D0"/>
    <w:rsid w:val="00E93918"/>
    <w:rsid w:val="00E93BE3"/>
    <w:rsid w:val="00E9458D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5BA9"/>
    <w:rsid w:val="00F45CFC"/>
    <w:rsid w:val="00F46B84"/>
    <w:rsid w:val="00F478D9"/>
    <w:rsid w:val="00F47DC0"/>
    <w:rsid w:val="00F47E09"/>
    <w:rsid w:val="00F50256"/>
    <w:rsid w:val="00F52341"/>
    <w:rsid w:val="00F53097"/>
    <w:rsid w:val="00F53423"/>
    <w:rsid w:val="00F5361A"/>
    <w:rsid w:val="00F5735C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0F6F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.abc.com.pl/dyrektor-szkoly/czytaj/-/artykul/seminarium-branzowe-w-lo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pde.wckp.lodz.pl/proj-part-przem-wl-odz-woj-lo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983E-C26E-43D1-9C95-8B7B0825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3194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16</cp:revision>
  <cp:lastPrinted>2017-03-29T11:29:00Z</cp:lastPrinted>
  <dcterms:created xsi:type="dcterms:W3CDTF">2017-03-28T13:27:00Z</dcterms:created>
  <dcterms:modified xsi:type="dcterms:W3CDTF">2017-03-29T11:41:00Z</dcterms:modified>
</cp:coreProperties>
</file>