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85245A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487067" w:rsidRPr="005F2634" w:rsidRDefault="00487067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354295">
        <w:rPr>
          <w:rFonts w:ascii="Times" w:hAnsi="Times"/>
          <w:b/>
          <w:sz w:val="24"/>
          <w:szCs w:val="24"/>
        </w:rPr>
        <w:t xml:space="preserve"> KSZTAŁCENIA PRAKTYCZNEGO (29.10.2015–4.11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3C72FC" w:rsidRDefault="003C72FC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4D2542" w:rsidRPr="005D5675" w:rsidRDefault="00354295" w:rsidP="002566D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 zorganizowało we współpracy z Wydawnictwem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EduFakty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– Uczę Nowocześnie Krajową Konferencję Dyrektorów i Nauczycieli Szkół Zawodowych na temat tworzenia sprzężenia zwrotnego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>w układzie szkoła zawodowa – pracodawcy. Konferencja odbyła się 28 i 29 października 2015 roku w Ośrodku – Zegrze k. Warszawy.</w:t>
      </w:r>
    </w:p>
    <w:p w:rsidR="00354295" w:rsidRPr="005D5675" w:rsidRDefault="00354295" w:rsidP="003926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W konferencji uczestniczyło 180 osób, w tym dyrektorzy szkół zawodowych, dyrektorzy centrów kształcenia praktycznego i centrów kształcenia zawodowego i ustawicznego, dyrektorzy wydziałów edukacji w urzędach miast, przedstawiciele Urzędów Marszałkowskich, pracodawcy, przedstawiciele firm produkujących środki dydaktyczne dla potrzeb edukacji zawodowej, przedstawiciele samorządów</w:t>
      </w:r>
      <w:r w:rsidR="00081437" w:rsidRPr="005D5675">
        <w:rPr>
          <w:rFonts w:ascii="Times New Roman" w:hAnsi="Times New Roman" w:cs="Times New Roman"/>
          <w:sz w:val="24"/>
          <w:szCs w:val="24"/>
        </w:rPr>
        <w:t xml:space="preserve"> powiatowych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081437" w:rsidRPr="005D5675">
        <w:rPr>
          <w:rFonts w:ascii="Times New Roman" w:hAnsi="Times New Roman" w:cs="Times New Roman"/>
          <w:sz w:val="24"/>
          <w:szCs w:val="24"/>
        </w:rPr>
        <w:t xml:space="preserve">i wojewódzkich, nauczyciele kształcenia zawodowego. Partnerami konferencji byli: Krajowe Stowarzyszenie Dyrektorów i Nauczycieli Centrów Kształcenia Praktycznego oraz Krajowy Ośrodek Wspierania </w:t>
      </w:r>
      <w:r w:rsidR="00F30F41">
        <w:rPr>
          <w:rFonts w:ascii="Times New Roman" w:hAnsi="Times New Roman" w:cs="Times New Roman"/>
          <w:sz w:val="24"/>
          <w:szCs w:val="24"/>
        </w:rPr>
        <w:t>Edukacji Zawodowej i Ustawicznej.</w:t>
      </w:r>
    </w:p>
    <w:p w:rsidR="00081437" w:rsidRPr="005D5675" w:rsidRDefault="00081437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Referat wprowadzający do konferencji „Marka szkoły zawodowej współpracującej </w:t>
      </w:r>
      <w:r w:rsidR="002F7352" w:rsidRP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z rynkiem pracy” wygłosił Janusz Moos, dyrektor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>, który omówił wymiary marki, dynamikę marki i najważniejsze procesy edukacyjne budujące markę i wizerunek szkoły zawodowej.</w:t>
      </w:r>
    </w:p>
    <w:p w:rsidR="004F0505" w:rsidRPr="005D5675" w:rsidRDefault="004F0505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ŁÓDZKI MODEL DORADZTWA ZAWODOWEGO przedstawiły – Małgorzata Sienna, kierownik Ośrodka Doradztwa Zawodowego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i Ewa Koper, doradca zawodowy. </w:t>
      </w:r>
      <w:r w:rsidR="00392667" w:rsidRP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W wystąpieniu omówiono usługi doradcze w łódzkich gimnazjach, działalność powołanych przez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szkolnych liderów wewnątrzszkolnego systemu doradztwa zawodowego, </w:t>
      </w:r>
      <w:r w:rsidRPr="005D5675">
        <w:rPr>
          <w:rFonts w:ascii="Times New Roman" w:hAnsi="Times New Roman" w:cs="Times New Roman"/>
          <w:b/>
          <w:sz w:val="24"/>
          <w:szCs w:val="24"/>
        </w:rPr>
        <w:t xml:space="preserve">badanie predyspozycji zawodowych uczniów łódzkich gimnazjów, </w:t>
      </w:r>
      <w:r w:rsidRPr="005D5675">
        <w:rPr>
          <w:rFonts w:ascii="Times New Roman" w:hAnsi="Times New Roman" w:cs="Times New Roman"/>
          <w:sz w:val="24"/>
          <w:szCs w:val="24"/>
        </w:rPr>
        <w:t xml:space="preserve">współdziałanie z pracodawcami nad rozwojem doradztwa zawodowego, organizację spotkań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zorientowanych na zapoznanie przez u</w:t>
      </w:r>
      <w:r w:rsidR="00634185" w:rsidRPr="005D5675">
        <w:rPr>
          <w:rFonts w:ascii="Times New Roman" w:hAnsi="Times New Roman" w:cs="Times New Roman"/>
          <w:sz w:val="24"/>
          <w:szCs w:val="24"/>
        </w:rPr>
        <w:t xml:space="preserve">czniów rzeczywistego </w:t>
      </w:r>
      <w:r w:rsidR="00634185" w:rsidRPr="005D5675">
        <w:rPr>
          <w:rFonts w:ascii="Times New Roman" w:hAnsi="Times New Roman" w:cs="Times New Roman"/>
          <w:sz w:val="24"/>
          <w:szCs w:val="24"/>
        </w:rPr>
        <w:lastRenderedPageBreak/>
        <w:t xml:space="preserve">obrazu pracy oraz organizację przez </w:t>
      </w:r>
      <w:proofErr w:type="spellStart"/>
      <w:r w:rsidR="00634185"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634185" w:rsidRPr="005D5675">
        <w:rPr>
          <w:rFonts w:ascii="Times New Roman" w:hAnsi="Times New Roman" w:cs="Times New Roman"/>
          <w:sz w:val="24"/>
          <w:szCs w:val="24"/>
        </w:rPr>
        <w:t xml:space="preserve"> edukacji </w:t>
      </w:r>
      <w:proofErr w:type="spellStart"/>
      <w:r w:rsidR="00634185" w:rsidRPr="005D5675">
        <w:rPr>
          <w:rFonts w:ascii="Times New Roman" w:hAnsi="Times New Roman" w:cs="Times New Roman"/>
          <w:sz w:val="24"/>
          <w:szCs w:val="24"/>
        </w:rPr>
        <w:t>przedzawodowej</w:t>
      </w:r>
      <w:proofErr w:type="spellEnd"/>
      <w:r w:rsidR="00634185" w:rsidRPr="005D5675">
        <w:rPr>
          <w:rFonts w:ascii="Times New Roman" w:hAnsi="Times New Roman" w:cs="Times New Roman"/>
          <w:sz w:val="24"/>
          <w:szCs w:val="24"/>
        </w:rPr>
        <w:t xml:space="preserve"> wspierającej łódzki system doradztwa zawodowego.</w:t>
      </w:r>
    </w:p>
    <w:p w:rsidR="000364C9" w:rsidRPr="005D5675" w:rsidRDefault="000364C9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Dr Elżbieta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Ciepucha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>, kierownik Obserwatorium</w:t>
      </w:r>
      <w:r w:rsidR="002F7352" w:rsidRPr="005D5675">
        <w:rPr>
          <w:rFonts w:ascii="Times New Roman" w:hAnsi="Times New Roman" w:cs="Times New Roman"/>
          <w:sz w:val="24"/>
          <w:szCs w:val="24"/>
        </w:rPr>
        <w:t xml:space="preserve"> Rynku Pracy dla Edukacji </w:t>
      </w:r>
      <w:proofErr w:type="spellStart"/>
      <w:r w:rsidR="002F7352" w:rsidRPr="005D5675">
        <w:rPr>
          <w:rFonts w:ascii="Times New Roman" w:hAnsi="Times New Roman" w:cs="Times New Roman"/>
          <w:sz w:val="24"/>
          <w:szCs w:val="24"/>
        </w:rPr>
        <w:t>ŁCDNiK</w:t>
      </w:r>
      <w:r w:rsidRPr="005D567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wygłosiła referat „Wyzwania dla badań rynku pracy w kontekście zachodzących zmian </w:t>
      </w:r>
      <w:r w:rsidR="00AC0988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w edukacji i aktualnych potrzeb przedsiębiorców”, w którym omówiła również najważniejsze badania rynku pracy prowadzone przez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we współpracy </w:t>
      </w:r>
      <w:r w:rsidR="00AC0988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z partnerami, między innymi </w:t>
      </w:r>
      <w:r w:rsidR="002F7352" w:rsidRPr="005D5675">
        <w:rPr>
          <w:rFonts w:ascii="Times New Roman" w:hAnsi="Times New Roman" w:cs="Times New Roman"/>
          <w:sz w:val="24"/>
          <w:szCs w:val="24"/>
        </w:rPr>
        <w:t>z Łódzką Specjalną Strefą</w:t>
      </w:r>
      <w:r w:rsidRPr="005D5675">
        <w:rPr>
          <w:rFonts w:ascii="Times New Roman" w:hAnsi="Times New Roman" w:cs="Times New Roman"/>
          <w:sz w:val="24"/>
          <w:szCs w:val="24"/>
        </w:rPr>
        <w:t xml:space="preserve"> Ekonomiczną.</w:t>
      </w:r>
    </w:p>
    <w:p w:rsidR="000364C9" w:rsidRPr="005D5675" w:rsidRDefault="000364C9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Rangę procesów wychowawczych w kształtowaniu postaw uczącego się do wykonywania pracy zawodowej omówiła Jolanta Kałużna, kierownik Pracowni Wychowania </w:t>
      </w:r>
      <w:r w:rsidR="00AC0988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i Profilaktyki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dwusystemowy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model kształcenia zawodowego jako odpowiedź na potrzeby rynku pracy </w:t>
      </w:r>
      <w:r w:rsidR="00B94FD7">
        <w:rPr>
          <w:rFonts w:ascii="Times New Roman" w:hAnsi="Times New Roman" w:cs="Times New Roman"/>
          <w:sz w:val="24"/>
          <w:szCs w:val="24"/>
        </w:rPr>
        <w:t xml:space="preserve">omówiła </w:t>
      </w:r>
      <w:r w:rsidRPr="005D5675">
        <w:rPr>
          <w:rFonts w:ascii="Times New Roman" w:hAnsi="Times New Roman" w:cs="Times New Roman"/>
          <w:sz w:val="24"/>
          <w:szCs w:val="24"/>
        </w:rPr>
        <w:t xml:space="preserve">konsultant edukacji zawodowej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Donata Andrzejczak, która przedstawiła autorską koncepcję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połączenia kształcenia modułowego z kształceniem dualnym.</w:t>
      </w:r>
    </w:p>
    <w:p w:rsidR="00FE6091" w:rsidRPr="005D5675" w:rsidRDefault="00FE6091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Istotnymi dla rozważanych zagadnień było wystąpienie </w:t>
      </w:r>
      <w:r w:rsidRPr="005D5675">
        <w:rPr>
          <w:rFonts w:ascii="Times New Roman" w:hAnsi="Times New Roman" w:cs="Times New Roman"/>
          <w:b/>
          <w:sz w:val="24"/>
          <w:szCs w:val="24"/>
        </w:rPr>
        <w:t xml:space="preserve">dyrektora Departamentu Europejskiego Funduszu Społecznego w Urzędzie Marszałkowskim w Łodzi Zbigniewa </w:t>
      </w:r>
      <w:proofErr w:type="spellStart"/>
      <w:r w:rsidRPr="005D5675">
        <w:rPr>
          <w:rFonts w:ascii="Times New Roman" w:hAnsi="Times New Roman" w:cs="Times New Roman"/>
          <w:b/>
          <w:sz w:val="24"/>
          <w:szCs w:val="24"/>
        </w:rPr>
        <w:t>Gwadery</w:t>
      </w:r>
      <w:proofErr w:type="spellEnd"/>
      <w:r w:rsidRPr="005D5675">
        <w:rPr>
          <w:rFonts w:ascii="Times New Roman" w:hAnsi="Times New Roman" w:cs="Times New Roman"/>
          <w:b/>
          <w:sz w:val="24"/>
          <w:szCs w:val="24"/>
        </w:rPr>
        <w:t xml:space="preserve"> pt. „Regionalny Program Operacyjny na przykładzie województwa łódzkiego”, </w:t>
      </w:r>
      <w:r w:rsidRPr="005D5675">
        <w:rPr>
          <w:rFonts w:ascii="Times New Roman" w:hAnsi="Times New Roman" w:cs="Times New Roman"/>
          <w:sz w:val="24"/>
          <w:szCs w:val="24"/>
        </w:rPr>
        <w:t xml:space="preserve">wystąpienie nowego </w:t>
      </w:r>
      <w:r w:rsidRPr="005D5675">
        <w:rPr>
          <w:rFonts w:ascii="Times New Roman" w:hAnsi="Times New Roman" w:cs="Times New Roman"/>
          <w:b/>
          <w:sz w:val="24"/>
          <w:szCs w:val="24"/>
        </w:rPr>
        <w:t xml:space="preserve">dyrektora Krajowego Ośrodka Wspierania Edukacji Zawodowej i Ustawicznej Kamili Brzost </w:t>
      </w:r>
      <w:r w:rsidRPr="005D5675">
        <w:rPr>
          <w:rFonts w:ascii="Times New Roman" w:hAnsi="Times New Roman" w:cs="Times New Roman"/>
          <w:sz w:val="24"/>
          <w:szCs w:val="24"/>
        </w:rPr>
        <w:t xml:space="preserve">„Projekty systemowe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w ramach POWER realizowane przez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KOWEZiU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”, a także informacje na temat programu ERASMUS+ przekazane przez konsultantów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Annę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Koludo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i Barbarę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Wrąbel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>w ramach zorganizowanego punktu konsultacyjnego konferencji</w:t>
      </w:r>
      <w:r w:rsidR="002643E6" w:rsidRPr="005D5675">
        <w:rPr>
          <w:rFonts w:ascii="Times New Roman" w:hAnsi="Times New Roman" w:cs="Times New Roman"/>
          <w:sz w:val="24"/>
          <w:szCs w:val="24"/>
        </w:rPr>
        <w:t>.</w:t>
      </w:r>
    </w:p>
    <w:p w:rsidR="002643E6" w:rsidRPr="005D5675" w:rsidRDefault="002643E6" w:rsidP="00AC098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Szczególnie ważne dla projektowania szkolnych systemów edukacji zawodowej były następujące wystąpienia: kierownika Ośrodka Kształcenia Zawodowego i Ustawicznego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Barbary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Kapruziak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i specjalisty Julii Mrówczyńskiej –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Pałgan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b/>
          <w:sz w:val="24"/>
          <w:szCs w:val="24"/>
        </w:rPr>
        <w:t xml:space="preserve">„Osiąganie kwalifikacji rynkowych na drodze </w:t>
      </w:r>
      <w:proofErr w:type="spellStart"/>
      <w:r w:rsidRPr="005D5675">
        <w:rPr>
          <w:rFonts w:ascii="Times New Roman" w:hAnsi="Times New Roman" w:cs="Times New Roman"/>
          <w:b/>
          <w:sz w:val="24"/>
          <w:szCs w:val="24"/>
        </w:rPr>
        <w:t>pozaformalnej</w:t>
      </w:r>
      <w:proofErr w:type="spellEnd"/>
      <w:r w:rsidRPr="005D5675">
        <w:rPr>
          <w:rFonts w:ascii="Times New Roman" w:hAnsi="Times New Roman" w:cs="Times New Roman"/>
          <w:b/>
          <w:sz w:val="24"/>
          <w:szCs w:val="24"/>
        </w:rPr>
        <w:t xml:space="preserve">. Promowanie kreatywnych pracodawców” </w:t>
      </w:r>
      <w:r w:rsidRPr="005D5675">
        <w:rPr>
          <w:rFonts w:ascii="Times New Roman" w:hAnsi="Times New Roman" w:cs="Times New Roman"/>
          <w:sz w:val="24"/>
          <w:szCs w:val="24"/>
        </w:rPr>
        <w:t xml:space="preserve">(współpraca z Miejskim Przedsiębiorstwem Komunikacyjnym, uczenie ZARZĄDZANIA PRODUKCJĄ, proces tworzenia w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SZKOŁY PROJEKTÓW); Jolanty Kabaty z Urzędu Marszałkowskiego Województwa Dolnośląskiego </w:t>
      </w:r>
      <w:r w:rsidRPr="00AC0988">
        <w:rPr>
          <w:rFonts w:ascii="Times New Roman" w:hAnsi="Times New Roman" w:cs="Times New Roman"/>
          <w:b/>
          <w:sz w:val="24"/>
          <w:szCs w:val="24"/>
        </w:rPr>
        <w:t>„Nowoczesne centra kształcenia zawodowego”</w:t>
      </w:r>
      <w:r w:rsidRPr="005D5675">
        <w:rPr>
          <w:rFonts w:ascii="Times New Roman" w:hAnsi="Times New Roman" w:cs="Times New Roman"/>
          <w:sz w:val="24"/>
          <w:szCs w:val="24"/>
        </w:rPr>
        <w:t xml:space="preserve"> (studium współpracy 15 powiatów z Urzędem Marszałkowskim Województwa Dolnośląskiego nad </w:t>
      </w:r>
      <w:r w:rsidR="009D1AD6">
        <w:rPr>
          <w:rFonts w:ascii="Times New Roman" w:hAnsi="Times New Roman" w:cs="Times New Roman"/>
          <w:sz w:val="24"/>
          <w:szCs w:val="24"/>
        </w:rPr>
        <w:t xml:space="preserve">wyposażeniem </w:t>
      </w:r>
      <w:proofErr w:type="spellStart"/>
      <w:r w:rsidR="009D1AD6">
        <w:rPr>
          <w:rFonts w:ascii="Times New Roman" w:hAnsi="Times New Roman" w:cs="Times New Roman"/>
          <w:sz w:val="24"/>
          <w:szCs w:val="24"/>
        </w:rPr>
        <w:t>techno</w:t>
      </w:r>
      <w:r w:rsidR="00401815" w:rsidRPr="005D5675">
        <w:rPr>
          <w:rFonts w:ascii="Times New Roman" w:hAnsi="Times New Roman" w:cs="Times New Roman"/>
          <w:sz w:val="24"/>
          <w:szCs w:val="24"/>
        </w:rPr>
        <w:t>dydaktycznym</w:t>
      </w:r>
      <w:proofErr w:type="spellEnd"/>
      <w:r w:rsidR="00401815" w:rsidRPr="005D5675">
        <w:rPr>
          <w:rFonts w:ascii="Times New Roman" w:hAnsi="Times New Roman" w:cs="Times New Roman"/>
          <w:sz w:val="24"/>
          <w:szCs w:val="24"/>
        </w:rPr>
        <w:t xml:space="preserve"> szkół zawodowych i centrów kształcenia praktycznego); Artura Grochowskiego z firmy MECHATRONIK, który omówił w imieniu firmy i </w:t>
      </w:r>
      <w:proofErr w:type="spellStart"/>
      <w:r w:rsidR="00401815"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401815" w:rsidRPr="005D5675">
        <w:rPr>
          <w:rFonts w:ascii="Times New Roman" w:hAnsi="Times New Roman" w:cs="Times New Roman"/>
          <w:sz w:val="24"/>
          <w:szCs w:val="24"/>
        </w:rPr>
        <w:t xml:space="preserve"> „Znaczenie nowych zawodów – kwalifikacji dla systemu edukacji na przykładzie technika programisty obrabiarek CNC” (m.in. upoważnienie „DREZDEŃSKIE” do prowadzenia </w:t>
      </w:r>
      <w:r w:rsidR="00401815" w:rsidRPr="005D5675">
        <w:rPr>
          <w:rFonts w:ascii="Times New Roman" w:hAnsi="Times New Roman" w:cs="Times New Roman"/>
          <w:sz w:val="24"/>
          <w:szCs w:val="24"/>
        </w:rPr>
        <w:lastRenderedPageBreak/>
        <w:t xml:space="preserve">przez Łódzkie Centrum Doskonalenia Nauczycieli i Kształcenia Praktycznego jako jedyną placówkę w kraju certyfikowanych przez Izbę Handlowo </w:t>
      </w:r>
      <w:r w:rsidR="00005E3B" w:rsidRPr="005D5675">
        <w:rPr>
          <w:rFonts w:ascii="Times New Roman" w:hAnsi="Times New Roman" w:cs="Times New Roman"/>
          <w:sz w:val="24"/>
          <w:szCs w:val="24"/>
        </w:rPr>
        <w:t>–</w:t>
      </w:r>
      <w:r w:rsidR="009D1AD6">
        <w:rPr>
          <w:rFonts w:ascii="Times New Roman" w:hAnsi="Times New Roman" w:cs="Times New Roman"/>
          <w:sz w:val="24"/>
          <w:szCs w:val="24"/>
        </w:rPr>
        <w:t xml:space="preserve"> Przemysłową</w:t>
      </w:r>
      <w:r w:rsidR="00005E3B" w:rsidRPr="005D5675">
        <w:rPr>
          <w:rFonts w:ascii="Times New Roman" w:hAnsi="Times New Roman" w:cs="Times New Roman"/>
          <w:sz w:val="24"/>
          <w:szCs w:val="24"/>
        </w:rPr>
        <w:t xml:space="preserve"> w Dreźnie kursów programowania obrabiarek CNC); Marka Szymańskiego (OKE i </w:t>
      </w:r>
      <w:proofErr w:type="spellStart"/>
      <w:r w:rsidR="00005E3B"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005E3B" w:rsidRPr="005D5675">
        <w:rPr>
          <w:rFonts w:ascii="Times New Roman" w:hAnsi="Times New Roman" w:cs="Times New Roman"/>
          <w:sz w:val="24"/>
          <w:szCs w:val="24"/>
        </w:rPr>
        <w:t>) „Kierunki rozwoju egzaminów potwierdzających kwalifikacje w zawodzie</w:t>
      </w:r>
      <w:r w:rsidR="009D1AD6">
        <w:rPr>
          <w:rFonts w:ascii="Times New Roman" w:hAnsi="Times New Roman" w:cs="Times New Roman"/>
          <w:sz w:val="24"/>
          <w:szCs w:val="24"/>
        </w:rPr>
        <w:t>”</w:t>
      </w:r>
      <w:r w:rsidR="00005E3B" w:rsidRPr="005D5675">
        <w:rPr>
          <w:rFonts w:ascii="Times New Roman" w:hAnsi="Times New Roman" w:cs="Times New Roman"/>
          <w:sz w:val="24"/>
          <w:szCs w:val="24"/>
        </w:rPr>
        <w:t xml:space="preserve">; Anny </w:t>
      </w:r>
      <w:proofErr w:type="spellStart"/>
      <w:r w:rsidR="00005E3B" w:rsidRPr="005D5675">
        <w:rPr>
          <w:rFonts w:ascii="Times New Roman" w:hAnsi="Times New Roman" w:cs="Times New Roman"/>
          <w:sz w:val="24"/>
          <w:szCs w:val="24"/>
        </w:rPr>
        <w:t>Koludo</w:t>
      </w:r>
      <w:proofErr w:type="spellEnd"/>
      <w:r w:rsidR="00005E3B" w:rsidRPr="005D5675">
        <w:rPr>
          <w:rFonts w:ascii="Times New Roman" w:hAnsi="Times New Roman" w:cs="Times New Roman"/>
          <w:sz w:val="24"/>
          <w:szCs w:val="24"/>
        </w:rPr>
        <w:t xml:space="preserve">, kierownika Ośrodka Nowoczesnych Technologii Informacyjnych </w:t>
      </w:r>
      <w:proofErr w:type="spellStart"/>
      <w:r w:rsidR="00005E3B"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005E3B" w:rsidRPr="005D5675">
        <w:rPr>
          <w:rFonts w:ascii="Times New Roman" w:hAnsi="Times New Roman" w:cs="Times New Roman"/>
          <w:sz w:val="24"/>
          <w:szCs w:val="24"/>
        </w:rPr>
        <w:t xml:space="preserve"> „PREZI – nowy wymiar prezentacji i pracy grupowej w szkole zawodowej” (zajęcia prowadzone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005E3B" w:rsidRPr="005D5675">
        <w:rPr>
          <w:rFonts w:ascii="Times New Roman" w:hAnsi="Times New Roman" w:cs="Times New Roman"/>
          <w:sz w:val="24"/>
          <w:szCs w:val="24"/>
        </w:rPr>
        <w:t>w formie warsztatów).</w:t>
      </w:r>
    </w:p>
    <w:p w:rsidR="008A5804" w:rsidRPr="009D1AD6" w:rsidRDefault="00CD4C91" w:rsidP="009D1AD6">
      <w:pPr>
        <w:pStyle w:val="Akapitzlist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Przedstawiciele firm –</w:t>
      </w:r>
      <w:r w:rsidR="009D1AD6">
        <w:rPr>
          <w:rFonts w:ascii="Times New Roman" w:hAnsi="Times New Roman" w:cs="Times New Roman"/>
          <w:sz w:val="24"/>
          <w:szCs w:val="24"/>
        </w:rPr>
        <w:t xml:space="preserve"> producentów wyposażenia </w:t>
      </w:r>
      <w:proofErr w:type="spellStart"/>
      <w:r w:rsidR="009D1AD6">
        <w:rPr>
          <w:rFonts w:ascii="Times New Roman" w:hAnsi="Times New Roman" w:cs="Times New Roman"/>
          <w:sz w:val="24"/>
          <w:szCs w:val="24"/>
        </w:rPr>
        <w:t>techno</w:t>
      </w:r>
      <w:r w:rsidRPr="005D5675">
        <w:rPr>
          <w:rFonts w:ascii="Times New Roman" w:hAnsi="Times New Roman" w:cs="Times New Roman"/>
          <w:sz w:val="24"/>
          <w:szCs w:val="24"/>
        </w:rPr>
        <w:t>dydaktycznego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szkół zawodowych wystąpili z referatami i zorganizowali następujące warsztaty: „Wiele za</w:t>
      </w:r>
      <w:r w:rsidR="009D1AD6">
        <w:rPr>
          <w:rFonts w:ascii="Times New Roman" w:hAnsi="Times New Roman" w:cs="Times New Roman"/>
          <w:sz w:val="24"/>
          <w:szCs w:val="24"/>
        </w:rPr>
        <w:t>dań, wiele wyzwań – jedno rozwią</w:t>
      </w:r>
      <w:r w:rsidRPr="005D5675">
        <w:rPr>
          <w:rFonts w:ascii="Times New Roman" w:hAnsi="Times New Roman" w:cs="Times New Roman"/>
          <w:sz w:val="24"/>
          <w:szCs w:val="24"/>
        </w:rPr>
        <w:t>zanie LIBRUS Synergia dostosowana do szkół zawodowych</w:t>
      </w:r>
      <w:r w:rsidR="009D1AD6">
        <w:rPr>
          <w:rFonts w:ascii="Times New Roman" w:hAnsi="Times New Roman" w:cs="Times New Roman"/>
          <w:sz w:val="24"/>
          <w:szCs w:val="24"/>
        </w:rPr>
        <w:t>”</w:t>
      </w:r>
      <w:r w:rsidRPr="005D5675">
        <w:rPr>
          <w:rFonts w:ascii="Times New Roman" w:hAnsi="Times New Roman" w:cs="Times New Roman"/>
          <w:sz w:val="24"/>
          <w:szCs w:val="24"/>
        </w:rPr>
        <w:t xml:space="preserve"> – Krzysztof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Giertler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; „Kompleksowe rozwiązania ACTION dla edukacji czyli optymalny wybór sprzętu IT dla Twojej szkoły” – Maciej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Rychta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>;</w:t>
      </w:r>
      <w:r w:rsidR="008A5804" w:rsidRPr="005D5675">
        <w:rPr>
          <w:rFonts w:ascii="Times New Roman" w:hAnsi="Times New Roman" w:cs="Times New Roman"/>
          <w:sz w:val="24"/>
          <w:szCs w:val="24"/>
        </w:rPr>
        <w:t xml:space="preserve"> „Bezpieczna szkoła, czyli s</w:t>
      </w:r>
      <w:r w:rsidR="009D1AD6">
        <w:rPr>
          <w:rFonts w:ascii="Times New Roman" w:hAnsi="Times New Roman" w:cs="Times New Roman"/>
          <w:sz w:val="24"/>
          <w:szCs w:val="24"/>
        </w:rPr>
        <w:t xml:space="preserve">ieć bez obaw” – Dawid Królica; </w:t>
      </w:r>
      <w:proofErr w:type="spellStart"/>
      <w:r w:rsidR="008A5804" w:rsidRPr="005D5675">
        <w:rPr>
          <w:rFonts w:ascii="Times New Roman" w:hAnsi="Times New Roman" w:cs="Times New Roman"/>
          <w:sz w:val="24"/>
          <w:szCs w:val="24"/>
        </w:rPr>
        <w:t>Extrem</w:t>
      </w:r>
      <w:r w:rsidR="009D1AD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D1AD6">
        <w:rPr>
          <w:rFonts w:ascii="Times New Roman" w:hAnsi="Times New Roman" w:cs="Times New Roman"/>
          <w:sz w:val="24"/>
          <w:szCs w:val="24"/>
        </w:rPr>
        <w:t xml:space="preserve"> Networks – Norbert </w:t>
      </w:r>
      <w:proofErr w:type="spellStart"/>
      <w:r w:rsidR="009D1AD6">
        <w:rPr>
          <w:rFonts w:ascii="Times New Roman" w:hAnsi="Times New Roman" w:cs="Times New Roman"/>
          <w:sz w:val="24"/>
          <w:szCs w:val="24"/>
        </w:rPr>
        <w:t>Blonkowski</w:t>
      </w:r>
      <w:proofErr w:type="spellEnd"/>
      <w:r w:rsidR="009D1AD6">
        <w:rPr>
          <w:rFonts w:ascii="Times New Roman" w:hAnsi="Times New Roman" w:cs="Times New Roman"/>
          <w:sz w:val="24"/>
          <w:szCs w:val="24"/>
        </w:rPr>
        <w:t>;</w:t>
      </w:r>
      <w:r w:rsidR="008A5804" w:rsidRPr="005D5675">
        <w:rPr>
          <w:rFonts w:ascii="Times New Roman" w:hAnsi="Times New Roman" w:cs="Times New Roman"/>
          <w:sz w:val="24"/>
          <w:szCs w:val="24"/>
        </w:rPr>
        <w:t xml:space="preserve"> System IT – Tomasz Kosatka; „Technologia dla zawodu – mobilność </w:t>
      </w:r>
      <w:r w:rsidR="009D1AD6">
        <w:rPr>
          <w:rFonts w:ascii="Times New Roman" w:hAnsi="Times New Roman" w:cs="Times New Roman"/>
          <w:sz w:val="24"/>
          <w:szCs w:val="24"/>
        </w:rPr>
        <w:br/>
      </w:r>
      <w:r w:rsidR="008A5804" w:rsidRPr="005D5675">
        <w:rPr>
          <w:rFonts w:ascii="Times New Roman" w:hAnsi="Times New Roman" w:cs="Times New Roman"/>
          <w:sz w:val="24"/>
          <w:szCs w:val="24"/>
        </w:rPr>
        <w:t>w kształceniu zawodowym” – Katarzyna Węglińsk</w:t>
      </w:r>
      <w:r w:rsidR="009D1AD6">
        <w:rPr>
          <w:rFonts w:ascii="Times New Roman" w:hAnsi="Times New Roman" w:cs="Times New Roman"/>
          <w:sz w:val="24"/>
          <w:szCs w:val="24"/>
        </w:rPr>
        <w:t xml:space="preserve">a, SAMSUNG; „Wyposażenie </w:t>
      </w:r>
      <w:proofErr w:type="spellStart"/>
      <w:r w:rsidR="009D1AD6">
        <w:rPr>
          <w:rFonts w:ascii="Times New Roman" w:hAnsi="Times New Roman" w:cs="Times New Roman"/>
          <w:sz w:val="24"/>
          <w:szCs w:val="24"/>
        </w:rPr>
        <w:t>techno</w:t>
      </w:r>
      <w:r w:rsidR="008A5804" w:rsidRPr="005D5675">
        <w:rPr>
          <w:rFonts w:ascii="Times New Roman" w:hAnsi="Times New Roman" w:cs="Times New Roman"/>
          <w:sz w:val="24"/>
          <w:szCs w:val="24"/>
        </w:rPr>
        <w:t>dydaktyczne</w:t>
      </w:r>
      <w:proofErr w:type="spellEnd"/>
      <w:r w:rsidR="008A5804" w:rsidRPr="005D5675">
        <w:rPr>
          <w:rFonts w:ascii="Times New Roman" w:hAnsi="Times New Roman" w:cs="Times New Roman"/>
          <w:sz w:val="24"/>
          <w:szCs w:val="24"/>
        </w:rPr>
        <w:t xml:space="preserve"> dla edukacji zawodowej” – </w:t>
      </w:r>
      <w:proofErr w:type="spellStart"/>
      <w:r w:rsidR="008A5804" w:rsidRPr="005D5675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8A5804" w:rsidRPr="005D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04" w:rsidRPr="005D5675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8A5804" w:rsidRPr="005D5675">
        <w:rPr>
          <w:rFonts w:ascii="Times New Roman" w:hAnsi="Times New Roman" w:cs="Times New Roman"/>
          <w:sz w:val="24"/>
          <w:szCs w:val="24"/>
        </w:rPr>
        <w:t>. Ponadto warsztaty zorganizowały firmy: Konsorcjum FEN; PRO</w:t>
      </w:r>
      <w:r w:rsidR="009D1AD6">
        <w:rPr>
          <w:rFonts w:ascii="Times New Roman" w:hAnsi="Times New Roman" w:cs="Times New Roman"/>
          <w:sz w:val="24"/>
          <w:szCs w:val="24"/>
        </w:rPr>
        <w:t>DATA; AXENCE; SAD (</w:t>
      </w:r>
      <w:r w:rsidR="008A5804" w:rsidRPr="005D5675">
        <w:rPr>
          <w:rFonts w:ascii="Times New Roman" w:hAnsi="Times New Roman" w:cs="Times New Roman"/>
          <w:sz w:val="24"/>
          <w:szCs w:val="24"/>
        </w:rPr>
        <w:t>ł</w:t>
      </w:r>
      <w:r w:rsidR="009D1AD6">
        <w:rPr>
          <w:rFonts w:ascii="Times New Roman" w:hAnsi="Times New Roman" w:cs="Times New Roman"/>
          <w:sz w:val="24"/>
          <w:szCs w:val="24"/>
        </w:rPr>
        <w:t xml:space="preserve">ącznie 14 sesji warsztatowych). </w:t>
      </w:r>
      <w:r w:rsidR="008A5804" w:rsidRPr="009D1AD6">
        <w:rPr>
          <w:rFonts w:ascii="Times New Roman" w:hAnsi="Times New Roman" w:cs="Times New Roman"/>
          <w:sz w:val="24"/>
          <w:szCs w:val="24"/>
        </w:rPr>
        <w:t xml:space="preserve">„Polski Komitet Normalizacyjny dla </w:t>
      </w:r>
      <w:r w:rsidR="002F7352" w:rsidRPr="009D1AD6">
        <w:rPr>
          <w:rFonts w:ascii="Times New Roman" w:hAnsi="Times New Roman" w:cs="Times New Roman"/>
          <w:sz w:val="24"/>
          <w:szCs w:val="24"/>
        </w:rPr>
        <w:t>szkolnictwa zawodowego” to wystą</w:t>
      </w:r>
      <w:r w:rsidR="008A5804" w:rsidRPr="009D1AD6">
        <w:rPr>
          <w:rFonts w:ascii="Times New Roman" w:hAnsi="Times New Roman" w:cs="Times New Roman"/>
          <w:sz w:val="24"/>
          <w:szCs w:val="24"/>
        </w:rPr>
        <w:t xml:space="preserve">pienie dr Zygmunta </w:t>
      </w:r>
      <w:proofErr w:type="spellStart"/>
      <w:r w:rsidR="008A5804" w:rsidRPr="009D1AD6">
        <w:rPr>
          <w:rFonts w:ascii="Times New Roman" w:hAnsi="Times New Roman" w:cs="Times New Roman"/>
          <w:sz w:val="24"/>
          <w:szCs w:val="24"/>
        </w:rPr>
        <w:t>Niechody</w:t>
      </w:r>
      <w:proofErr w:type="spellEnd"/>
      <w:r w:rsidR="008A5804" w:rsidRPr="009D1AD6">
        <w:rPr>
          <w:rFonts w:ascii="Times New Roman" w:hAnsi="Times New Roman" w:cs="Times New Roman"/>
          <w:sz w:val="24"/>
          <w:szCs w:val="24"/>
        </w:rPr>
        <w:t xml:space="preserve"> w imieniu kierownictwa PKN.</w:t>
      </w:r>
    </w:p>
    <w:p w:rsidR="006F3DA9" w:rsidRPr="005D5675" w:rsidRDefault="006F3DA9" w:rsidP="009D1AD6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Istotnym i szczególnie ważnym elementem Krajowej Konferencji było godzinne wystąpienie </w:t>
      </w:r>
      <w:r w:rsidRPr="005D5675">
        <w:rPr>
          <w:rFonts w:ascii="Times New Roman" w:hAnsi="Times New Roman" w:cs="Times New Roman"/>
          <w:b/>
          <w:sz w:val="24"/>
          <w:szCs w:val="24"/>
        </w:rPr>
        <w:t>prof. dr hab. STANISŁAWA DYLAKA</w:t>
      </w:r>
      <w:r w:rsidR="000E02D3">
        <w:rPr>
          <w:rFonts w:ascii="Times New Roman" w:hAnsi="Times New Roman" w:cs="Times New Roman"/>
          <w:sz w:val="24"/>
          <w:szCs w:val="24"/>
        </w:rPr>
        <w:t>, kierownika Zakładu Pedeu</w:t>
      </w:r>
      <w:r w:rsidRPr="005D5675">
        <w:rPr>
          <w:rFonts w:ascii="Times New Roman" w:hAnsi="Times New Roman" w:cs="Times New Roman"/>
          <w:sz w:val="24"/>
          <w:szCs w:val="24"/>
        </w:rPr>
        <w:t xml:space="preserve">tologii w Uniwersytecie Adama </w:t>
      </w:r>
      <w:r w:rsidR="00A05F77" w:rsidRPr="005D5675">
        <w:rPr>
          <w:rFonts w:ascii="Times New Roman" w:hAnsi="Times New Roman" w:cs="Times New Roman"/>
          <w:sz w:val="24"/>
          <w:szCs w:val="24"/>
        </w:rPr>
        <w:t xml:space="preserve">Mickiewicza w Poznaniu pt. „ARCHITEKTURA WIEDZY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A05F77" w:rsidRPr="005D5675">
        <w:rPr>
          <w:rFonts w:ascii="Times New Roman" w:hAnsi="Times New Roman" w:cs="Times New Roman"/>
          <w:sz w:val="24"/>
          <w:szCs w:val="24"/>
        </w:rPr>
        <w:t xml:space="preserve">W SZKOLE”, w którym zostały omówione procesy uczenia się w szkole kreatywnej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A05F77" w:rsidRPr="005D5675">
        <w:rPr>
          <w:rFonts w:ascii="Times New Roman" w:hAnsi="Times New Roman" w:cs="Times New Roman"/>
          <w:sz w:val="24"/>
          <w:szCs w:val="24"/>
        </w:rPr>
        <w:t>w kontekście najnowszych badań mózgu człowieka.</w:t>
      </w:r>
    </w:p>
    <w:p w:rsidR="00A05F77" w:rsidRPr="005D5675" w:rsidRDefault="00A05F77" w:rsidP="00392667">
      <w:pPr>
        <w:pStyle w:val="Akapitzlist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Podczas konferencji zorganizowano dyskusję panelową na temat RELACJE „SZKOŁA ZAWODOWA” – „OTOCZENIE SPOŁECZNO-GOSPODARCZE”, którą prowadził Janusz Moos, dyrektor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Panelistami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byli przedstawiciele Krajowego Ośrodka Wspierania Edukacji Zawodowej i Ustawicznej oraz Łódzkiego Centrum Doskonalenia Nauczycieli i Kształcenia Praktycznego, pracodawców i Okręgowej Komisji Egzaminacyjnej oraz dyrektorzy szkół zawodowych w Łodzi i Radomiu (łącznie 10 osób), którzy dyskutowali, włączając audytorium konferencji, na tematy: „Rola badań rynku pracy w rozwoju szkolnych systemów edukacji zawodowej”, „Jak budować sprzężenie zwrotne szkoły zawodowej z pracodawcami?”, „Jak zapewnić udział pracodawców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>w procesy osiągania przez uczących się kwalifikacji zawodowych?”.</w:t>
      </w:r>
    </w:p>
    <w:p w:rsidR="00A05F77" w:rsidRPr="005D5675" w:rsidRDefault="00A05F77" w:rsidP="00392667">
      <w:pPr>
        <w:pStyle w:val="Akapitzlist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lastRenderedPageBreak/>
        <w:t xml:space="preserve">Z dokonanej ewaluacji krajowej konferencji i </w:t>
      </w:r>
      <w:r w:rsidR="00DE26D8" w:rsidRPr="005D5675">
        <w:rPr>
          <w:rFonts w:ascii="Times New Roman" w:hAnsi="Times New Roman" w:cs="Times New Roman"/>
          <w:sz w:val="24"/>
          <w:szCs w:val="24"/>
        </w:rPr>
        <w:t>formułowanych na bieżą</w:t>
      </w:r>
      <w:r w:rsidR="00B94FD7">
        <w:rPr>
          <w:rFonts w:ascii="Times New Roman" w:hAnsi="Times New Roman" w:cs="Times New Roman"/>
          <w:sz w:val="24"/>
          <w:szCs w:val="24"/>
        </w:rPr>
        <w:t>co sądów uczestników wynika, iż</w:t>
      </w:r>
      <w:r w:rsidR="00DE26D8" w:rsidRPr="005D5675">
        <w:rPr>
          <w:rFonts w:ascii="Times New Roman" w:hAnsi="Times New Roman" w:cs="Times New Roman"/>
          <w:sz w:val="24"/>
          <w:szCs w:val="24"/>
        </w:rPr>
        <w:t xml:space="preserve"> konferencja sp</w:t>
      </w:r>
      <w:r w:rsidR="00B94FD7">
        <w:rPr>
          <w:rFonts w:ascii="Times New Roman" w:hAnsi="Times New Roman" w:cs="Times New Roman"/>
          <w:sz w:val="24"/>
          <w:szCs w:val="24"/>
        </w:rPr>
        <w:t>ełniła oczekiwania uczestników. W</w:t>
      </w:r>
      <w:r w:rsidR="00DE26D8" w:rsidRPr="005D5675">
        <w:rPr>
          <w:rFonts w:ascii="Times New Roman" w:hAnsi="Times New Roman" w:cs="Times New Roman"/>
          <w:sz w:val="24"/>
          <w:szCs w:val="24"/>
        </w:rPr>
        <w:t>ystąpienia osób prezentujących rozwiązania edukacji zawodowej oraz zorganizowane warsztaty zdobyły bardzo duże uznanie, nowe trendy w edukacji zawodowej zaprezentowane podczas referatów stanowią zdaniem uczestników wartościową bazę informacyjną dla praktyki edukacyjnej.</w:t>
      </w:r>
    </w:p>
    <w:p w:rsidR="00DE26D8" w:rsidRPr="005D5675" w:rsidRDefault="00DE26D8" w:rsidP="001253A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Uczestnicy konferencji otrzymali materiały przekazane w formie elektronicznej na temat przemian w edukacji zawodowej, łódzkiego modelu doradztwa zawodowego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i centrów kształcenia praktycznego w polskim systemie edukacji (łącznie 75 artykułów).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Moderatorem krajowej konferencji był Janusz Moos, dyrektor </w:t>
      </w:r>
      <w:proofErr w:type="spellStart"/>
      <w:r w:rsidRPr="005D5675">
        <w:rPr>
          <w:rFonts w:ascii="Times New Roman" w:hAnsi="Times New Roman" w:cs="Times New Roman"/>
          <w:i/>
          <w:sz w:val="24"/>
          <w:szCs w:val="24"/>
        </w:rPr>
        <w:t>ŁCDNiKP</w:t>
      </w:r>
      <w:proofErr w:type="spellEnd"/>
      <w:r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392667" w:rsidRPr="005D5675" w:rsidRDefault="00392667" w:rsidP="00392667">
      <w:pPr>
        <w:pStyle w:val="Akapitzlist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2C27" w:rsidRPr="005D5675" w:rsidRDefault="00C62C27" w:rsidP="002566D5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Zorganizowano i przeprowadzono warsztaty metodyczne dla nauczycieli chemii. Tematem spotkania była praca z uczniem zainteresowanym przedmiotem w kontekście kształtowania umiejętności </w:t>
      </w:r>
      <w:r w:rsidRPr="005D5675">
        <w:rPr>
          <w:rFonts w:ascii="Times New Roman" w:hAnsi="Times New Roman" w:cs="Times New Roman"/>
          <w:kern w:val="24"/>
          <w:sz w:val="24"/>
          <w:szCs w:val="24"/>
        </w:rPr>
        <w:t>wykorzystania wiedzy do identyfikowania i rozwiązywania problemów</w:t>
      </w:r>
      <w:r w:rsidRPr="005D5675">
        <w:rPr>
          <w:rFonts w:ascii="Times New Roman" w:hAnsi="Times New Roman" w:cs="Times New Roman"/>
          <w:sz w:val="24"/>
          <w:szCs w:val="24"/>
        </w:rPr>
        <w:t>.</w:t>
      </w:r>
      <w:r w:rsidR="00392667"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sz w:val="24"/>
          <w:szCs w:val="24"/>
        </w:rPr>
        <w:t>Małgorzata Kozieł, doradca metodyczny</w:t>
      </w:r>
      <w:r w:rsidR="00392667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2F7352" w:rsidRPr="005D5675" w:rsidRDefault="002F7352" w:rsidP="002F735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62C27" w:rsidRPr="005D5675" w:rsidRDefault="00C62C27" w:rsidP="002566D5">
      <w:pPr>
        <w:pStyle w:val="Akapitzlist"/>
        <w:numPr>
          <w:ilvl w:val="0"/>
          <w:numId w:val="8"/>
        </w:numPr>
        <w:spacing w:after="0" w:line="360" w:lineRule="auto"/>
        <w:ind w:left="36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W zespole zadaniowym nauczycieli opracowano koncepcję badania poziomu umiejętności uczniów w zakresie myślenia naukowego</w:t>
      </w:r>
      <w:r w:rsidR="00744F59">
        <w:rPr>
          <w:rFonts w:ascii="Times New Roman" w:hAnsi="Times New Roman" w:cs="Times New Roman"/>
          <w:sz w:val="24"/>
          <w:szCs w:val="24"/>
        </w:rPr>
        <w:t xml:space="preserve"> oraz wykorzystania rozumowania </w:t>
      </w:r>
      <w:r w:rsidRPr="005D5675">
        <w:rPr>
          <w:rFonts w:ascii="Times New Roman" w:hAnsi="Times New Roman" w:cs="Times New Roman"/>
          <w:sz w:val="24"/>
          <w:szCs w:val="24"/>
        </w:rPr>
        <w:t xml:space="preserve">matematycznego i rozpoczęto prace nad przygotowaniem odpowiednich narzędzi. </w:t>
      </w:r>
      <w:r w:rsidRPr="005D5675">
        <w:rPr>
          <w:rFonts w:ascii="Times New Roman" w:hAnsi="Times New Roman" w:cs="Times New Roman"/>
          <w:i/>
          <w:sz w:val="24"/>
          <w:szCs w:val="24"/>
        </w:rPr>
        <w:t>Małgor</w:t>
      </w:r>
      <w:r w:rsidR="00392667" w:rsidRPr="005D5675">
        <w:rPr>
          <w:rFonts w:ascii="Times New Roman" w:hAnsi="Times New Roman" w:cs="Times New Roman"/>
          <w:i/>
          <w:sz w:val="24"/>
          <w:szCs w:val="24"/>
        </w:rPr>
        <w:t>zata Kozieł, doradca metodyczny.</w:t>
      </w:r>
    </w:p>
    <w:p w:rsidR="002F7352" w:rsidRPr="005D5675" w:rsidRDefault="002F7352" w:rsidP="002F735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2C27" w:rsidRPr="005D5675" w:rsidRDefault="00C62C27" w:rsidP="002566D5">
      <w:pPr>
        <w:pStyle w:val="Akapitzlist"/>
        <w:numPr>
          <w:ilvl w:val="0"/>
          <w:numId w:val="8"/>
        </w:numPr>
        <w:spacing w:after="0" w:line="360" w:lineRule="auto"/>
        <w:ind w:left="36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Zorganizowano i przeprowadzono część drugą (20 godzinnych) warsztatów metodycznych dla nauczycieli matematyki nt. </w:t>
      </w:r>
      <w:r w:rsidR="00392667" w:rsidRPr="005D5675">
        <w:rPr>
          <w:rFonts w:ascii="Times New Roman" w:hAnsi="Times New Roman" w:cs="Times New Roman"/>
          <w:sz w:val="24"/>
          <w:szCs w:val="24"/>
        </w:rPr>
        <w:t>„</w:t>
      </w:r>
      <w:r w:rsidRPr="005D5675">
        <w:rPr>
          <w:rFonts w:ascii="Times New Roman" w:hAnsi="Times New Roman" w:cs="Times New Roman"/>
          <w:sz w:val="24"/>
          <w:szCs w:val="24"/>
        </w:rPr>
        <w:t>Ocenianie kształtujące w praktyce szkolnej</w:t>
      </w:r>
      <w:r w:rsidR="00392667" w:rsidRPr="005D5675">
        <w:rPr>
          <w:rFonts w:ascii="Times New Roman" w:hAnsi="Times New Roman" w:cs="Times New Roman"/>
          <w:sz w:val="24"/>
          <w:szCs w:val="24"/>
        </w:rPr>
        <w:t>”</w:t>
      </w:r>
      <w:r w:rsidRPr="005D5675">
        <w:rPr>
          <w:rFonts w:ascii="Times New Roman" w:hAnsi="Times New Roman" w:cs="Times New Roman"/>
          <w:sz w:val="24"/>
          <w:szCs w:val="24"/>
        </w:rPr>
        <w:t xml:space="preserve">. Celem drugiego spotkania było formułowanie celów </w:t>
      </w:r>
      <w:r w:rsidR="00392667" w:rsidRPr="005D5675">
        <w:rPr>
          <w:rFonts w:ascii="Times New Roman" w:hAnsi="Times New Roman" w:cs="Times New Roman"/>
          <w:sz w:val="24"/>
          <w:szCs w:val="24"/>
        </w:rPr>
        <w:t xml:space="preserve">lekcji dla potrzeb organizowania procesów uczenia się. </w:t>
      </w:r>
      <w:r w:rsidRPr="005D5675">
        <w:rPr>
          <w:rFonts w:ascii="Times New Roman" w:hAnsi="Times New Roman" w:cs="Times New Roman"/>
          <w:i/>
          <w:iCs/>
          <w:sz w:val="24"/>
          <w:szCs w:val="24"/>
        </w:rPr>
        <w:t>Danuta Węgrowska, doradca metodyczny</w:t>
      </w:r>
      <w:r w:rsidR="00392667" w:rsidRPr="005D56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F7352" w:rsidRPr="005D5675" w:rsidRDefault="002F7352" w:rsidP="002F735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D12F7D" w:rsidRPr="005D5675" w:rsidRDefault="00D12F7D" w:rsidP="002566D5">
      <w:pPr>
        <w:pStyle w:val="Akapitzlist"/>
        <w:numPr>
          <w:ilvl w:val="0"/>
          <w:numId w:val="8"/>
        </w:numPr>
        <w:spacing w:after="0" w:line="360" w:lineRule="auto"/>
        <w:ind w:left="36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Zorganizowano i przeprowadzono dla nauczycieli warsztaty dotyczą</w:t>
      </w:r>
      <w:r w:rsidR="00F63C58" w:rsidRPr="005D5675">
        <w:rPr>
          <w:rFonts w:ascii="Times New Roman" w:hAnsi="Times New Roman" w:cs="Times New Roman"/>
          <w:sz w:val="24"/>
          <w:szCs w:val="24"/>
        </w:rPr>
        <w:t xml:space="preserve">ce pracy z </w:t>
      </w:r>
      <w:r w:rsidRPr="005D5675">
        <w:rPr>
          <w:rFonts w:ascii="Times New Roman" w:hAnsi="Times New Roman" w:cs="Times New Roman"/>
          <w:sz w:val="24"/>
          <w:szCs w:val="24"/>
        </w:rPr>
        <w:t xml:space="preserve">dziećmi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>z pieczy zastępczej. Udział w zajęciach umożliwił poznanie rodzajów problemów wychowawczych, które sprawiają dzieci adop</w:t>
      </w:r>
      <w:r w:rsidR="00F63C58" w:rsidRPr="005D5675">
        <w:rPr>
          <w:rFonts w:ascii="Times New Roman" w:hAnsi="Times New Roman" w:cs="Times New Roman"/>
          <w:sz w:val="24"/>
          <w:szCs w:val="24"/>
        </w:rPr>
        <w:t xml:space="preserve">towane, wychowywane </w:t>
      </w:r>
      <w:r w:rsidRPr="005D5675">
        <w:rPr>
          <w:rFonts w:ascii="Times New Roman" w:hAnsi="Times New Roman" w:cs="Times New Roman"/>
          <w:sz w:val="24"/>
          <w:szCs w:val="24"/>
        </w:rPr>
        <w:t>w rodzinach zastępczych oraz placówkach opiekuńczo – wychowawczych oraz sposobów radzenia sobie z nimi</w:t>
      </w:r>
      <w:r w:rsidR="00F63C58" w:rsidRPr="005D5675">
        <w:rPr>
          <w:rFonts w:ascii="Times New Roman" w:hAnsi="Times New Roman" w:cs="Times New Roman"/>
          <w:sz w:val="24"/>
          <w:szCs w:val="24"/>
        </w:rPr>
        <w:t xml:space="preserve">. </w:t>
      </w:r>
      <w:r w:rsidR="001253A9">
        <w:rPr>
          <w:rFonts w:ascii="Times New Roman" w:hAnsi="Times New Roman" w:cs="Times New Roman"/>
          <w:i/>
          <w:sz w:val="24"/>
          <w:szCs w:val="24"/>
        </w:rPr>
        <w:t>Koordynacja: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 Jolanta Kałużna – konsultant Pracowni Wychowania  </w:t>
      </w:r>
      <w:r w:rsidR="005D5675">
        <w:rPr>
          <w:rFonts w:ascii="Times New Roman" w:hAnsi="Times New Roman" w:cs="Times New Roman"/>
          <w:i/>
          <w:sz w:val="24"/>
          <w:szCs w:val="24"/>
        </w:rPr>
        <w:br/>
      </w:r>
      <w:r w:rsidRPr="005D5675">
        <w:rPr>
          <w:rFonts w:ascii="Times New Roman" w:hAnsi="Times New Roman" w:cs="Times New Roman"/>
          <w:i/>
          <w:sz w:val="24"/>
          <w:szCs w:val="24"/>
        </w:rPr>
        <w:t>i Profilaktyki</w:t>
      </w:r>
      <w:r w:rsidR="00F63C58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464522" w:rsidRPr="005D5675" w:rsidRDefault="00464522" w:rsidP="0046452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4522" w:rsidRPr="005D5675" w:rsidRDefault="00464522" w:rsidP="00464522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4F07" w:rsidRPr="005D5675" w:rsidRDefault="00BA4F07" w:rsidP="002566D5">
      <w:pPr>
        <w:pStyle w:val="Akapitzlist"/>
        <w:numPr>
          <w:ilvl w:val="0"/>
          <w:numId w:val="8"/>
        </w:numPr>
        <w:spacing w:after="0" w:line="360" w:lineRule="auto"/>
        <w:ind w:left="36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lastRenderedPageBreak/>
        <w:t>Zorganizowano i przeprowadzono konsultacje grupowe:</w:t>
      </w:r>
    </w:p>
    <w:p w:rsidR="00BA4F07" w:rsidRPr="005D5675" w:rsidRDefault="00BA4F07" w:rsidP="002566D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i/>
          <w:sz w:val="24"/>
          <w:szCs w:val="24"/>
        </w:rPr>
        <w:t xml:space="preserve">Nauczyciel konstruktorem programu kształcenia, </w:t>
      </w:r>
      <w:r w:rsidRPr="005D5675">
        <w:rPr>
          <w:rFonts w:ascii="Times New Roman" w:hAnsi="Times New Roman" w:cs="Times New Roman"/>
          <w:sz w:val="24"/>
          <w:szCs w:val="24"/>
        </w:rPr>
        <w:t>podczas której omówiono zapisy prawa oświatowego dotyczące programów kształcenia, strukturę programu, zasady dobor</w:t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u programów i ich modyfikacji. </w:t>
      </w:r>
      <w:r w:rsidRPr="005D5675">
        <w:rPr>
          <w:rFonts w:ascii="Times New Roman" w:hAnsi="Times New Roman" w:cs="Times New Roman"/>
          <w:i/>
          <w:sz w:val="24"/>
          <w:szCs w:val="24"/>
        </w:rPr>
        <w:t>Koordynator – Danuta Górecka</w:t>
      </w:r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BA4F07" w:rsidRPr="005D5675" w:rsidRDefault="00BA4F07" w:rsidP="002566D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i/>
          <w:sz w:val="24"/>
          <w:szCs w:val="24"/>
        </w:rPr>
        <w:t>Planowanie pracy nauczyciela polonisty</w:t>
      </w:r>
      <w:r w:rsidRPr="005D5675">
        <w:rPr>
          <w:rFonts w:ascii="Times New Roman" w:hAnsi="Times New Roman" w:cs="Times New Roman"/>
          <w:sz w:val="24"/>
          <w:szCs w:val="24"/>
        </w:rPr>
        <w:t xml:space="preserve"> dla nauczycieli języka </w:t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polskiego szkół podstawowych. </w:t>
      </w:r>
      <w:r w:rsidR="00744F59">
        <w:rPr>
          <w:rFonts w:ascii="Times New Roman" w:hAnsi="Times New Roman" w:cs="Times New Roman"/>
          <w:i/>
          <w:sz w:val="24"/>
          <w:szCs w:val="24"/>
        </w:rPr>
        <w:t xml:space="preserve">Koordynator - </w:t>
      </w:r>
      <w:r w:rsidRPr="005D5675">
        <w:rPr>
          <w:rFonts w:ascii="Times New Roman" w:hAnsi="Times New Roman" w:cs="Times New Roman"/>
          <w:i/>
          <w:sz w:val="24"/>
          <w:szCs w:val="24"/>
        </w:rPr>
        <w:t>Jolanta Bielecka</w:t>
      </w:r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464522" w:rsidRPr="005D5675" w:rsidRDefault="00464522" w:rsidP="0046452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07" w:rsidRPr="00744F59" w:rsidRDefault="00464522" w:rsidP="00744F59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F59">
        <w:rPr>
          <w:rFonts w:ascii="Times New Roman" w:hAnsi="Times New Roman" w:cs="Times New Roman"/>
          <w:sz w:val="24"/>
          <w:szCs w:val="24"/>
        </w:rPr>
        <w:t>Zorganizowan</w:t>
      </w:r>
      <w:r w:rsidR="00CC6B71" w:rsidRPr="00744F59">
        <w:rPr>
          <w:rFonts w:ascii="Times New Roman" w:hAnsi="Times New Roman" w:cs="Times New Roman"/>
          <w:sz w:val="24"/>
          <w:szCs w:val="24"/>
        </w:rPr>
        <w:t>o</w:t>
      </w:r>
      <w:r w:rsidR="00BA4F07" w:rsidRPr="00744F59">
        <w:rPr>
          <w:rFonts w:ascii="Times New Roman" w:hAnsi="Times New Roman" w:cs="Times New Roman"/>
          <w:sz w:val="24"/>
          <w:szCs w:val="24"/>
        </w:rPr>
        <w:t xml:space="preserve"> spotkanie Nauczycieli Liderów Edukacji Filmowej, które odbyło się </w:t>
      </w:r>
      <w:r w:rsidR="00BA4F07" w:rsidRPr="00744F59">
        <w:rPr>
          <w:rFonts w:ascii="Times New Roman" w:hAnsi="Times New Roman" w:cs="Times New Roman"/>
          <w:sz w:val="24"/>
          <w:szCs w:val="24"/>
        </w:rPr>
        <w:br/>
        <w:t xml:space="preserve">w Centralnym Gabinecie Edukacji Filmowej (Pałac Młodzieży im. Juliana Tuwima </w:t>
      </w:r>
      <w:r w:rsidR="00BA4F07" w:rsidRPr="00744F59">
        <w:rPr>
          <w:rFonts w:ascii="Times New Roman" w:hAnsi="Times New Roman" w:cs="Times New Roman"/>
          <w:sz w:val="24"/>
          <w:szCs w:val="24"/>
        </w:rPr>
        <w:br/>
        <w:t xml:space="preserve">w Łodzi). Podczas spotkania dyskutowano na temat roli filmu w procesie wychowania dzieci i młodzieży, korzyści płynących z wykorzystywania metody projektów, Filmowego Pogotowia Wychowawczego (zakładki znajdującej się na stronie internetowej www.edukacjafilmowa.pl, w której zamieszczone są konspekty zajęć wychowawczych </w:t>
      </w:r>
      <w:r w:rsidR="005D5675" w:rsidRPr="00744F59">
        <w:rPr>
          <w:rFonts w:ascii="Times New Roman" w:hAnsi="Times New Roman" w:cs="Times New Roman"/>
          <w:sz w:val="24"/>
          <w:szCs w:val="24"/>
        </w:rPr>
        <w:br/>
      </w:r>
      <w:r w:rsidR="00BA4F07" w:rsidRPr="00744F59">
        <w:rPr>
          <w:rFonts w:ascii="Times New Roman" w:hAnsi="Times New Roman" w:cs="Times New Roman"/>
          <w:sz w:val="24"/>
          <w:szCs w:val="24"/>
        </w:rPr>
        <w:t xml:space="preserve">z wykorzystaniem krótkich filmów).  </w:t>
      </w:r>
      <w:r w:rsidR="00BA4F07" w:rsidRPr="00744F59">
        <w:rPr>
          <w:rFonts w:ascii="Times New Roman" w:hAnsi="Times New Roman" w:cs="Times New Roman"/>
          <w:i/>
          <w:sz w:val="24"/>
          <w:szCs w:val="24"/>
        </w:rPr>
        <w:t>Koordynator – Danuta Górecka</w:t>
      </w:r>
      <w:r w:rsidR="00CC6B71" w:rsidRPr="00744F59">
        <w:rPr>
          <w:rFonts w:ascii="Times New Roman" w:hAnsi="Times New Roman" w:cs="Times New Roman"/>
          <w:i/>
          <w:sz w:val="24"/>
          <w:szCs w:val="24"/>
        </w:rPr>
        <w:t>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07" w:rsidRPr="005D5675" w:rsidRDefault="00BA4F07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Przygotowano warsztaty dla nauczycieli religii szkół podstawowych i gimnazjum </w:t>
      </w:r>
      <w:r w:rsidRPr="005D5675">
        <w:rPr>
          <w:rFonts w:ascii="Times New Roman" w:hAnsi="Times New Roman" w:cs="Times New Roman"/>
          <w:i/>
          <w:sz w:val="24"/>
          <w:szCs w:val="24"/>
        </w:rPr>
        <w:t>Drama na katechezie</w:t>
      </w:r>
      <w:r w:rsidRPr="005D5675">
        <w:rPr>
          <w:rFonts w:ascii="Times New Roman" w:hAnsi="Times New Roman" w:cs="Times New Roman"/>
          <w:sz w:val="24"/>
          <w:szCs w:val="24"/>
        </w:rPr>
        <w:t>, podczas których opracowywano zajęcia z wykorzystaniem metody d</w:t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ramy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i opowieści Bruna </w:t>
      </w:r>
      <w:proofErr w:type="spellStart"/>
      <w:r w:rsidR="00CC6B71" w:rsidRPr="005D5675">
        <w:rPr>
          <w:rFonts w:ascii="Times New Roman" w:hAnsi="Times New Roman" w:cs="Times New Roman"/>
          <w:sz w:val="24"/>
          <w:szCs w:val="24"/>
        </w:rPr>
        <w:t>Ferrery</w:t>
      </w:r>
      <w:proofErr w:type="spellEnd"/>
      <w:r w:rsidR="00CC6B71" w:rsidRPr="005D5675">
        <w:rPr>
          <w:rFonts w:ascii="Times New Roman" w:hAnsi="Times New Roman" w:cs="Times New Roman"/>
          <w:sz w:val="24"/>
          <w:szCs w:val="24"/>
        </w:rPr>
        <w:t xml:space="preserve">. </w:t>
      </w:r>
      <w:r w:rsidRPr="005D5675">
        <w:rPr>
          <w:rFonts w:ascii="Times New Roman" w:hAnsi="Times New Roman" w:cs="Times New Roman"/>
          <w:i/>
          <w:sz w:val="24"/>
          <w:szCs w:val="24"/>
        </w:rPr>
        <w:t>Koordynator- Irena Wolska</w:t>
      </w:r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07" w:rsidRPr="005D5675" w:rsidRDefault="00BA4F07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Dokonano standaryzacji zadań konkursowych w związku z planowanymi eliminacjami szkolnymi i rejonowymi  Wojewódzkiego Konkursu Przedmiotowego z Języka Angielskiego dla </w:t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uczniów gimnazjum.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Koordynator – Sławomir </w:t>
      </w:r>
      <w:proofErr w:type="spellStart"/>
      <w:r w:rsidRPr="005D5675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07" w:rsidRPr="005D5675" w:rsidRDefault="00BA4F07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Opracowano artykuł  na temat międzynarodowego projektu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Bridges to </w:t>
      </w:r>
      <w:proofErr w:type="spellStart"/>
      <w:r w:rsidRPr="005D5675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5D56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5675">
        <w:rPr>
          <w:rFonts w:ascii="Times New Roman" w:hAnsi="Times New Roman" w:cs="Times New Roman"/>
          <w:sz w:val="24"/>
          <w:szCs w:val="24"/>
        </w:rPr>
        <w:t>Artykuł zamieszczony został na stronie internetowej EST (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675">
        <w:rPr>
          <w:rFonts w:ascii="Times New Roman" w:hAnsi="Times New Roman" w:cs="Times New Roman"/>
          <w:sz w:val="24"/>
          <w:szCs w:val="24"/>
        </w:rPr>
        <w:t>Treasure</w:t>
      </w:r>
      <w:proofErr w:type="spellEnd"/>
      <w:r w:rsidRPr="005D5675">
        <w:rPr>
          <w:rFonts w:ascii="Times New Roman" w:hAnsi="Times New Roman" w:cs="Times New Roman"/>
          <w:sz w:val="24"/>
          <w:szCs w:val="24"/>
        </w:rPr>
        <w:t xml:space="preserve">).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Koordynator – Sławomir </w:t>
      </w:r>
      <w:proofErr w:type="spellStart"/>
      <w:r w:rsidRPr="005D5675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A4F07" w:rsidRPr="005D5675" w:rsidRDefault="00BA4F07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Przeprowadzono pierwszy etap VIII Konkursu Języka Polskiego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Wędrówki  </w:t>
      </w:r>
      <w:r w:rsidRPr="005D5675">
        <w:rPr>
          <w:rFonts w:ascii="Times New Roman" w:hAnsi="Times New Roman" w:cs="Times New Roman"/>
          <w:i/>
          <w:sz w:val="24"/>
          <w:szCs w:val="24"/>
        </w:rPr>
        <w:br/>
        <w:t>z ortografią</w:t>
      </w:r>
      <w:r w:rsidRPr="005D5675">
        <w:rPr>
          <w:rFonts w:ascii="Times New Roman" w:hAnsi="Times New Roman" w:cs="Times New Roman"/>
          <w:sz w:val="24"/>
          <w:szCs w:val="24"/>
        </w:rPr>
        <w:t xml:space="preserve">. Wzięli w nim udział uczniowie szkół podstawowych z Łodzi oraz </w:t>
      </w:r>
      <w:r w:rsidRPr="005D5675">
        <w:rPr>
          <w:rFonts w:ascii="Times New Roman" w:hAnsi="Times New Roman" w:cs="Times New Roman"/>
          <w:sz w:val="24"/>
          <w:szCs w:val="24"/>
        </w:rPr>
        <w:br/>
        <w:t>z Brzezin, Rogowa i Ujazdu.</w:t>
      </w:r>
      <w:r w:rsidR="00CC6B71"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sz w:val="24"/>
          <w:szCs w:val="24"/>
        </w:rPr>
        <w:t>Koordynator – Jolanta Bielecka</w:t>
      </w:r>
      <w:r w:rsidR="00CC6B71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1B25" w:rsidRPr="005D5675" w:rsidRDefault="005C1B2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Zorganizowano i przeprowadzono zebranie organizacyjne z rodzicami uczestników Akademii Młodych Twórców. Podczas spotkania zapoznano rodziców z organizacją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harmonogramem zajęć dla dzieci w sekcjach Badaczy i Odkrywców oraz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Konstruktorów i Programistów. W spotkaniu uczestniczyło 23 rodziców.</w:t>
      </w:r>
      <w:r w:rsidR="00564249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Zebranie zorganizowali: Agnieszka Kacprzak, Alicja </w:t>
      </w:r>
      <w:proofErr w:type="spellStart"/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Krzyżańska</w:t>
      </w:r>
      <w:proofErr w:type="spellEnd"/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, Sławomir Szaruga.</w:t>
      </w:r>
    </w:p>
    <w:p w:rsidR="00D72691" w:rsidRPr="005D5675" w:rsidRDefault="00D72691" w:rsidP="00D72691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C1B25" w:rsidRPr="005D5675" w:rsidRDefault="005C1B2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Organizatorzy wspomagania szkół - Beata Wosińska, J</w:t>
      </w:r>
      <w:r w:rsidR="00564249" w:rsidRPr="005D5675">
        <w:rPr>
          <w:rFonts w:ascii="Times New Roman" w:hAnsi="Times New Roman" w:cs="Times New Roman"/>
          <w:i/>
          <w:color w:val="000000"/>
          <w:sz w:val="24"/>
          <w:szCs w:val="24"/>
        </w:rPr>
        <w:t>oanna Świątek</w:t>
      </w:r>
      <w:r w:rsidR="00744F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="00564249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doradcy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metodyczni wychowania przedszkolnego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zorganizowali wizyt</w:t>
      </w:r>
      <w:r w:rsidR="00744F59">
        <w:rPr>
          <w:rFonts w:ascii="Times New Roman" w:hAnsi="Times New Roman" w:cs="Times New Roman"/>
          <w:color w:val="000000"/>
          <w:sz w:val="24"/>
          <w:szCs w:val="24"/>
        </w:rPr>
        <w:t>y studyjne w Przedszkolach</w:t>
      </w:r>
      <w:r w:rsidR="00564249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F59">
        <w:rPr>
          <w:rFonts w:ascii="Times New Roman" w:hAnsi="Times New Roman" w:cs="Times New Roman"/>
          <w:color w:val="000000"/>
          <w:sz w:val="24"/>
          <w:szCs w:val="24"/>
        </w:rPr>
        <w:t>Miejskich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nr 119, 227 mające na celu zdiagnozowanie potr</w:t>
      </w:r>
      <w:r w:rsidR="00564249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zeb placówek w ramach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kompleksowego wsparcia szkół.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Podczas spotkań omówiono priorytety, cele wspomagania przeds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zkoli, rolę i zadania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organizatora wspomagania szkół, ekspertów, dyrektora oraz 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nauczycieli. Diagnozy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dokonano na podstawie informacji uzyskanych od dyrektora przedszkola ora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z wywiadu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z nauczycielami. Ustalono terminy spotkań </w:t>
      </w:r>
      <w:r w:rsidR="005D5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z nauczycielami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, którzy wezmą udział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w opracowaniu rocznego planu wspomagania. </w:t>
      </w:r>
    </w:p>
    <w:p w:rsidR="005B3080" w:rsidRPr="005D5675" w:rsidRDefault="005B3080" w:rsidP="005B3080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C1B25" w:rsidRPr="005D5675" w:rsidRDefault="005C1B2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Zorganizowano  zajęcie modelowe w Przedszkolu Miejskim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Nr 42 dla nauczycieli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edukacji przedszkolnej i wczesnoszkolnej dotyczące n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aturalnej nauki języka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angielskiego w przedszkolu. </w:t>
      </w:r>
      <w:r w:rsidR="00FE16B0">
        <w:rPr>
          <w:rFonts w:ascii="Times New Roman" w:hAnsi="Times New Roman" w:cs="Times New Roman"/>
          <w:color w:val="000000"/>
          <w:sz w:val="24"/>
          <w:szCs w:val="24"/>
        </w:rPr>
        <w:t>Podczas zajęć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zaprezentow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ano strategie działań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z wykorzystaniem metodyki nauczania języka angielskiego w prze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dszkolu i klasach I-III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szkoły podstawowej, które zainspirowały nauczycieli do da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lszych poszukiwań oraz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kreatywności w tym zakresie. Przeprowadzone zabawy i ćwiczen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ia sprzyjały szybkiej </w:t>
      </w:r>
      <w:r w:rsidR="005D5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i skutecznej nauce języka angielskiego małych dzieci. Wzb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>udziły zainteresowani</w:t>
      </w:r>
      <w:r w:rsidR="00FE16B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B3E8A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uczestników spotkania, którzy aktywnie dyskutowali na tema</w:t>
      </w:r>
      <w:r w:rsidR="001A11C3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t zastosowanych metod </w:t>
      </w:r>
      <w:r w:rsidR="005D5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i form pracy z dzieckiem w przedszkolu i szkole podstawo</w:t>
      </w:r>
      <w:r w:rsidR="001A11C3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wej. Podczas omówienia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zajęć nauczyciele proponowali własne modyfikacje zabaw i m</w:t>
      </w:r>
      <w:r w:rsidR="001A11C3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ożliwość zastosowania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="005D5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w edukacji wczesnoszkolnej.</w:t>
      </w:r>
      <w:r w:rsidR="005B3080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Organizatorami spotkania byli</w:t>
      </w:r>
      <w:r w:rsidR="00C36378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doradcy edukacji przedszkolnej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r w:rsidR="001A11C3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wczesnoszkolnej: Alicja </w:t>
      </w:r>
      <w:proofErr w:type="spellStart"/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Krzyżańska</w:t>
      </w:r>
      <w:proofErr w:type="spellEnd"/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Aleksandra Proc.</w:t>
      </w:r>
    </w:p>
    <w:p w:rsidR="005B3080" w:rsidRPr="005D5675" w:rsidRDefault="005B3080" w:rsidP="005B3080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C1B25" w:rsidRPr="005D5675" w:rsidRDefault="005C1B2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Przeprowadzono konsultacje indywidualne z nauczycielami ub</w:t>
      </w:r>
      <w:r w:rsidR="001A11C3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iegającymi się o kolejny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stopień awansu zawodowego - przygotowanie dokumentacji pot</w:t>
      </w:r>
      <w:r w:rsidR="001A11C3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wierdzającej spełnienie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wymagań do uzyskania stopnia awansu nauczyciela dyplomowanego.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Konsultacj</w:t>
      </w:r>
      <w:r w:rsidR="001A11C3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 </w:t>
      </w:r>
      <w:r w:rsidR="005D5675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ilości 15 godzin przeprowadził doradca metodyczny </w:t>
      </w:r>
      <w:r w:rsidR="001A11C3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edukacji wczesnoszkolnej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Aleksandra Proc.</w:t>
      </w:r>
    </w:p>
    <w:p w:rsidR="00095FE3" w:rsidRPr="005D5675" w:rsidRDefault="00095FE3" w:rsidP="00095FE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5C1B25" w:rsidRPr="005D5675" w:rsidRDefault="005C1B2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Zorganizowano i przeprowadzono spotkanie ze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społu metodycznego ds.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wykorzystywania nowoczesnych technologii informacyjno - komunik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acyjnych. Podczas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spotkania zdiagnozowano potrzeby oraz zainteresowania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nauczycieli w zakresie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wykorzystywania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wolnych zasobów internetowych, przedst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awiono walory aplikacji </w:t>
      </w:r>
      <w:proofErr w:type="spellStart"/>
      <w:r w:rsidRPr="005D5675">
        <w:rPr>
          <w:rFonts w:ascii="Times New Roman" w:hAnsi="Times New Roman" w:cs="Times New Roman"/>
          <w:color w:val="000000"/>
          <w:sz w:val="24"/>
          <w:szCs w:val="24"/>
        </w:rPr>
        <w:t>Dropbox</w:t>
      </w:r>
      <w:proofErr w:type="spellEnd"/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5D5675">
        <w:rPr>
          <w:rFonts w:ascii="Times New Roman" w:hAnsi="Times New Roman" w:cs="Times New Roman"/>
          <w:color w:val="000000"/>
          <w:sz w:val="24"/>
          <w:szCs w:val="24"/>
        </w:rPr>
        <w:t>Animoto</w:t>
      </w:r>
      <w:proofErr w:type="spellEnd"/>
      <w:r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, omówiono sposoby wykorzystywania ich 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możliwości podczas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tworzenia materiałów dydaktycznych, prezentacji multimedia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>lnych,  przechowywania  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i szybkiego przesyłania zdjęć. O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pracowano  harmonogram działań </w:t>
      </w:r>
      <w:r w:rsidRPr="005D5675">
        <w:rPr>
          <w:rFonts w:ascii="Times New Roman" w:hAnsi="Times New Roman" w:cs="Times New Roman"/>
          <w:color w:val="000000"/>
          <w:sz w:val="24"/>
          <w:szCs w:val="24"/>
        </w:rPr>
        <w:t>zespołu.</w:t>
      </w:r>
      <w:r w:rsidR="00596FAE" w:rsidRPr="005D5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Koordynatorzy</w:t>
      </w:r>
      <w:r w:rsidR="000E38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doradcy metodyczni edukacji</w:t>
      </w:r>
      <w:r w:rsidR="00596FAE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przedszkolnej: Joanna Świątek,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>Beata</w:t>
      </w:r>
      <w:r w:rsidR="00596FAE"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Wosińska. </w:t>
      </w:r>
    </w:p>
    <w:p w:rsidR="00095FE3" w:rsidRPr="005D5675" w:rsidRDefault="00095FE3" w:rsidP="00095FE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DB5FA9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bada</w:t>
      </w:r>
      <w:r w:rsidR="0022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predyspozycji zawodowych -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Publicznego Gimnazjum nr 5 oraz Publicznego Gimnazjum nr 3 w Łodzi, wykorzystano kwestionariusz zainteresowań „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W czym jestem mistrzem</w:t>
      </w:r>
      <w:r w:rsidR="004D0C1E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okonano analizy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predyspozycji zawodowych w kontekście planowanego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Badanie odbyło się przy współpracy z Pracownią Edukacji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Przedzawodowej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Organizatorzy: Emilia Gralewska, Dorota Świt, doradcy zawodowi</w:t>
      </w:r>
      <w:r w:rsidR="00DB5FA9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95FE3" w:rsidRPr="005D5675" w:rsidRDefault="00095FE3" w:rsidP="00095FE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8673A3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Przeprowadzono doradztwo indywidualne dla uczniów  XXIX LO, XLVII LO na terenie szkół oraz  dla uczniów klas III  Publicznego Gimnazjum nr </w:t>
      </w:r>
      <w:r w:rsidR="00204198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2 i Publicznego Gimnazjum nr 30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. Omówiono zagadnienia: planowanie kariery edukacyjnej i zawodowej;  czynniki wyboru zawodu,  oferta uczelni wyższych w Polsc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e. Opracowano indywidualny plan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z uczniami szkół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.  Uczący się mieli możliwość indywidualnie zastanowić się nad ścieżką edukacyjną, która będzie prowadziła do wybranego zawodu. 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Organizatorzy: Emilia Gralewska</w:t>
      </w:r>
      <w:r w:rsidR="00DB5FA9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Dorota Świt, doradcy zawodowi.</w:t>
      </w:r>
    </w:p>
    <w:p w:rsidR="00095FE3" w:rsidRPr="005D5675" w:rsidRDefault="00204198" w:rsidP="0020419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8673A3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warsztaty dla młodzieży z Zespołu Szkół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Ekonomiczno-Turystyczno-Hotelarskich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SzOK-u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Zajęcia dotyczyły poznania swoich mocnych stron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kontekście potrzeb rynku pracy. 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Organizator: Emilia Gralewska, doradca zawodowy</w:t>
      </w:r>
      <w:r w:rsidR="00DB5FA9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198" w:rsidRPr="005D5675" w:rsidRDefault="00204198" w:rsidP="00204198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8673A3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Przeprowadzono warsztaty dla</w:t>
      </w:r>
      <w:r w:rsidRPr="005D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sz w:val="24"/>
          <w:szCs w:val="24"/>
        </w:rPr>
        <w:t xml:space="preserve">uczniów Publicznego Gimnazjum  nr 15 w Łodzi na temat:  </w:t>
      </w:r>
      <w:r w:rsidRPr="005D5675">
        <w:rPr>
          <w:rFonts w:ascii="Times New Roman" w:hAnsi="Times New Roman" w:cs="Times New Roman"/>
          <w:i/>
          <w:iCs/>
          <w:sz w:val="24"/>
          <w:szCs w:val="24"/>
        </w:rPr>
        <w:t>Trafny wybór dalszej drogi edukacyjnej i zawodowej</w:t>
      </w:r>
      <w:r w:rsidRPr="005D5675">
        <w:rPr>
          <w:rFonts w:ascii="Times New Roman" w:hAnsi="Times New Roman" w:cs="Times New Roman"/>
          <w:sz w:val="24"/>
          <w:szCs w:val="24"/>
        </w:rPr>
        <w:t xml:space="preserve"> oraz badanie predyspozycji zawodowych, omówiono wyniki w kontekście  wy</w:t>
      </w:r>
      <w:r w:rsidR="00DB5FA9" w:rsidRPr="005D5675">
        <w:rPr>
          <w:rFonts w:ascii="Times New Roman" w:hAnsi="Times New Roman" w:cs="Times New Roman"/>
          <w:sz w:val="24"/>
          <w:szCs w:val="24"/>
        </w:rPr>
        <w:t xml:space="preserve">boru szkoły </w:t>
      </w:r>
      <w:proofErr w:type="spellStart"/>
      <w:r w:rsidR="00DB5FA9" w:rsidRPr="005D5675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="00DB5FA9" w:rsidRPr="005D5675">
        <w:rPr>
          <w:rFonts w:ascii="Times New Roman" w:hAnsi="Times New Roman" w:cs="Times New Roman"/>
          <w:sz w:val="24"/>
          <w:szCs w:val="24"/>
        </w:rPr>
        <w:t xml:space="preserve">.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 xml:space="preserve">W zajęciach i badaniu uczestniczyło 27 osób. </w:t>
      </w:r>
      <w:r w:rsidRPr="005D5675">
        <w:rPr>
          <w:rFonts w:ascii="Times New Roman" w:hAnsi="Times New Roman" w:cs="Times New Roman"/>
          <w:i/>
          <w:iCs/>
          <w:sz w:val="24"/>
          <w:szCs w:val="24"/>
        </w:rPr>
        <w:t>Organizator: Jolanta Kacprzak  doradca zawodowy.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iCs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:rsidR="000E38CF" w:rsidRPr="000E38CF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Przeprowadzono warsztaty dla</w:t>
      </w:r>
      <w:r w:rsidRPr="005D5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sz w:val="24"/>
          <w:szCs w:val="24"/>
        </w:rPr>
        <w:t>uczniów</w:t>
      </w:r>
      <w:r w:rsidRPr="005D5675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II </w:t>
      </w:r>
      <w:r w:rsidRPr="005D5675">
        <w:rPr>
          <w:rFonts w:ascii="Times New Roman" w:hAnsi="Times New Roman" w:cs="Times New Roman"/>
          <w:sz w:val="24"/>
          <w:szCs w:val="24"/>
        </w:rPr>
        <w:t xml:space="preserve">Katolickiego Liceum Ogólnokształcącego oraz  dla uczniów klas III  Katolickiego  Gimnazjum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temat: 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 siebie zanim wybierzesz zawód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 planowanie kariery 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edukacyjnej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i zawodowej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Uczniowie poznali czynniki wyboru zawodu oraz źródła 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zawodach, dokonali analizy swoich cech osobowości, określili pasujące do nich kierunki kształcenia. </w:t>
      </w:r>
      <w:r w:rsidR="004D0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uczestniczyło 53 uczniów. </w:t>
      </w:r>
      <w:r w:rsidRPr="004D0C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Organizator: Dorota  Świt, doradca zawodowy</w:t>
      </w:r>
      <w:r w:rsidR="00DB5FA9" w:rsidRPr="004D0C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B5FA9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73A3" w:rsidRPr="005D5675" w:rsidRDefault="008673A3" w:rsidP="000E38CF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</w:t>
      </w:r>
      <w:r w:rsidR="004D0C1E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owadzono warsztaty dla uczniów III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Katolickiego Liceum Ogólnokształcącego (22 uczniów) w Łodzi „Świadome planowanie rozwoju edukacyjno-</w:t>
      </w:r>
      <w:r w:rsidR="00DB5FA9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zawodowego” – </w:t>
      </w:r>
      <w:r w:rsidR="00DB5FA9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</w:t>
      </w:r>
    </w:p>
    <w:p w:rsidR="008673A3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pierwsze spotkanie edukacyjne z zespołem diagnostyczno-rozwojowym Publicznego Gimnazjum  nr 32 w ramach Kompleksowego Wspomagania Szkół.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 Wspomagania Szko</w:t>
      </w:r>
      <w:r w:rsidR="00DB5FA9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ły: Ewa Koper, doradca zawodowy.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8673A3" w:rsidRPr="005D5675" w:rsidRDefault="008673A3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Zaprezentowano działania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ŁCDNiKP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doradztwa edukacyjno-zawodowego oraz e</w:t>
      </w:r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dukacji </w:t>
      </w:r>
      <w:proofErr w:type="spellStart"/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przedzawodowej</w:t>
      </w:r>
      <w:proofErr w:type="spellEnd"/>
      <w:r w:rsidR="000E3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Ogólnopolskiej Konferencji dla Dyrektorów Szkół Z</w:t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awodowych i Centrów Kształcenia Praktycznego w Zegrzu </w:t>
      </w:r>
      <w:bookmarkStart w:id="0" w:name="_GoBack"/>
      <w:bookmarkEnd w:id="0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Małgorzata Sienna, Ewa Koper</w:t>
      </w:r>
      <w:r w:rsidR="00DB5FA9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061638" w:rsidRPr="005D5675" w:rsidRDefault="00061638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Trwają, systematycznie prowadzone kursy</w:t>
      </w:r>
      <w:r w:rsidR="000E38CF">
        <w:rPr>
          <w:rFonts w:ascii="Times New Roman" w:hAnsi="Times New Roman" w:cs="Times New Roman"/>
          <w:sz w:val="24"/>
          <w:szCs w:val="24"/>
        </w:rPr>
        <w:t>,</w:t>
      </w:r>
      <w:r w:rsidRPr="005D5675">
        <w:rPr>
          <w:rFonts w:ascii="Times New Roman" w:hAnsi="Times New Roman" w:cs="Times New Roman"/>
          <w:sz w:val="24"/>
          <w:szCs w:val="24"/>
        </w:rPr>
        <w:t xml:space="preserve"> podnoszące kompetencje językowe  z języka angielskiego  na poziomach A1, A2,  B2.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sz w:val="24"/>
          <w:szCs w:val="24"/>
        </w:rPr>
        <w:t xml:space="preserve">Koordynator – Zofia </w:t>
      </w:r>
      <w:proofErr w:type="spellStart"/>
      <w:r w:rsidRPr="005D5675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5D5675">
        <w:rPr>
          <w:rFonts w:ascii="Times New Roman" w:hAnsi="Times New Roman" w:cs="Times New Roman"/>
          <w:i/>
          <w:sz w:val="24"/>
          <w:szCs w:val="24"/>
        </w:rPr>
        <w:t xml:space="preserve"> – konsultant</w:t>
      </w:r>
      <w:r w:rsidR="00261DAB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638" w:rsidRPr="005D5675" w:rsidRDefault="00094C8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Forum Dyrektorów Szkół na temat  „</w:t>
      </w:r>
      <w:r w:rsidR="00061638" w:rsidRPr="005D5675">
        <w:rPr>
          <w:rFonts w:ascii="Times New Roman" w:hAnsi="Times New Roman" w:cs="Times New Roman"/>
          <w:sz w:val="24"/>
          <w:szCs w:val="24"/>
        </w:rPr>
        <w:t xml:space="preserve">Uczeń ze stresem pourazowym </w:t>
      </w:r>
      <w:r w:rsidR="005D5675">
        <w:rPr>
          <w:rFonts w:ascii="Times New Roman" w:hAnsi="Times New Roman" w:cs="Times New Roman"/>
          <w:sz w:val="24"/>
          <w:szCs w:val="24"/>
        </w:rPr>
        <w:br/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i </w:t>
      </w:r>
      <w:r w:rsidR="00061638" w:rsidRPr="005D5675">
        <w:rPr>
          <w:rFonts w:ascii="Times New Roman" w:hAnsi="Times New Roman" w:cs="Times New Roman"/>
          <w:sz w:val="24"/>
          <w:szCs w:val="24"/>
        </w:rPr>
        <w:t>traumą rozwojową w szkole". W szkoleniu w ramac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h forum,  prowadzonym przez </w:t>
      </w:r>
      <w:r w:rsidR="00061638" w:rsidRPr="005D5675">
        <w:rPr>
          <w:rFonts w:ascii="Times New Roman" w:hAnsi="Times New Roman" w:cs="Times New Roman"/>
          <w:sz w:val="24"/>
          <w:szCs w:val="24"/>
        </w:rPr>
        <w:t xml:space="preserve">Jolantę Kałużną uczestniczyło 16 dyrektorów placówek 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różnych poziomów </w:t>
      </w:r>
      <w:r w:rsidR="00061638" w:rsidRPr="005D5675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od </w:t>
      </w:r>
      <w:r w:rsidR="00061638" w:rsidRPr="005D5675">
        <w:rPr>
          <w:rFonts w:ascii="Times New Roman" w:hAnsi="Times New Roman" w:cs="Times New Roman"/>
          <w:sz w:val="24"/>
          <w:szCs w:val="24"/>
        </w:rPr>
        <w:t xml:space="preserve">przedszkola po szkoły </w:t>
      </w:r>
      <w:proofErr w:type="spellStart"/>
      <w:r w:rsidR="00061638" w:rsidRPr="005D5675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="00061638" w:rsidRPr="005D5675">
        <w:rPr>
          <w:rFonts w:ascii="Times New Roman" w:hAnsi="Times New Roman" w:cs="Times New Roman"/>
          <w:sz w:val="24"/>
          <w:szCs w:val="24"/>
        </w:rPr>
        <w:t>.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="00061638" w:rsidRPr="005D5675">
        <w:rPr>
          <w:rFonts w:ascii="Times New Roman" w:hAnsi="Times New Roman" w:cs="Times New Roman"/>
          <w:i/>
          <w:sz w:val="24"/>
          <w:szCs w:val="24"/>
        </w:rPr>
        <w:t xml:space="preserve">Koordynacja - Zofia </w:t>
      </w:r>
      <w:proofErr w:type="spellStart"/>
      <w:r w:rsidR="00061638" w:rsidRPr="005D5675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="00061638" w:rsidRPr="005D5675">
        <w:rPr>
          <w:rFonts w:ascii="Times New Roman" w:hAnsi="Times New Roman" w:cs="Times New Roman"/>
          <w:i/>
          <w:sz w:val="24"/>
          <w:szCs w:val="24"/>
        </w:rPr>
        <w:t>, Elżbieta Kolczyńska – konsultantki</w:t>
      </w:r>
      <w:r w:rsidR="00261DAB" w:rsidRPr="005D5675">
        <w:rPr>
          <w:rFonts w:ascii="Times New Roman" w:hAnsi="Times New Roman" w:cs="Times New Roman"/>
          <w:i/>
          <w:sz w:val="24"/>
          <w:szCs w:val="24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1638" w:rsidRPr="005D5675" w:rsidRDefault="00094C85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61638" w:rsidRPr="005D5675">
        <w:rPr>
          <w:rFonts w:ascii="Times New Roman" w:hAnsi="Times New Roman" w:cs="Times New Roman"/>
          <w:sz w:val="24"/>
          <w:szCs w:val="24"/>
        </w:rPr>
        <w:t xml:space="preserve">onsultantki </w:t>
      </w:r>
      <w:r w:rsidR="00061638" w:rsidRPr="005D5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38" w:rsidRPr="005D5675">
        <w:rPr>
          <w:rFonts w:ascii="Times New Roman" w:hAnsi="Times New Roman" w:cs="Times New Roman"/>
          <w:i/>
          <w:sz w:val="24"/>
          <w:szCs w:val="24"/>
        </w:rPr>
        <w:t xml:space="preserve">Katarzyna Pęczek wraz z Anetą </w:t>
      </w:r>
      <w:proofErr w:type="spellStart"/>
      <w:r w:rsidR="00061638" w:rsidRPr="005D5675">
        <w:rPr>
          <w:rFonts w:ascii="Times New Roman" w:hAnsi="Times New Roman" w:cs="Times New Roman"/>
          <w:i/>
          <w:sz w:val="24"/>
          <w:szCs w:val="24"/>
        </w:rPr>
        <w:t>Madziarą</w:t>
      </w:r>
      <w:proofErr w:type="spellEnd"/>
      <w:r w:rsidR="00BD40E9" w:rsidRPr="005D5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638" w:rsidRPr="005D5675">
        <w:rPr>
          <w:rFonts w:ascii="Times New Roman" w:hAnsi="Times New Roman" w:cs="Times New Roman"/>
          <w:sz w:val="24"/>
          <w:szCs w:val="24"/>
        </w:rPr>
        <w:t>przeprowadziły szkole</w:t>
      </w:r>
      <w:r>
        <w:rPr>
          <w:rFonts w:ascii="Times New Roman" w:hAnsi="Times New Roman" w:cs="Times New Roman"/>
          <w:sz w:val="24"/>
          <w:szCs w:val="24"/>
        </w:rPr>
        <w:t>nie dla uczestników warsztatów „</w:t>
      </w:r>
      <w:r w:rsidR="00061638" w:rsidRPr="005D5675">
        <w:rPr>
          <w:rFonts w:ascii="Times New Roman" w:hAnsi="Times New Roman" w:cs="Times New Roman"/>
          <w:sz w:val="24"/>
          <w:szCs w:val="24"/>
        </w:rPr>
        <w:t>Praca z uczniem z autyzmem i zespołem</w:t>
      </w:r>
      <w:r w:rsidR="00261DAB" w:rsidRPr="005D56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261DAB" w:rsidRPr="005D56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Aspergera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”</w:t>
        </w:r>
        <w:r w:rsidR="00261DAB" w:rsidRPr="005D56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r w:rsidR="00061638" w:rsidRPr="005D567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Tematyka</w:t>
        </w:r>
      </w:hyperlink>
      <w:r w:rsidR="00061638" w:rsidRPr="005D5675">
        <w:rPr>
          <w:rFonts w:ascii="Times New Roman" w:hAnsi="Times New Roman" w:cs="Times New Roman"/>
          <w:sz w:val="24"/>
          <w:szCs w:val="24"/>
        </w:rPr>
        <w:t xml:space="preserve"> spotkania dotyczyła diagnozy uczniów ze spektrum autyzmu. Było to czwarte z kolei spotkanie z zainteresowanymi tematyką pracy  z uczniem  autystycznym, dyrektorami, nauczycielami i pedagogami. Uczestniczyły w nim 24 osoby ze szkół/placówek ogólnodostępnych. Podczas warsztatów uczestnicy udoskonalili umiejętności rozpoznawania uczniów z autyzmem i zespołem </w:t>
      </w:r>
      <w:proofErr w:type="spellStart"/>
      <w:r w:rsidR="00061638" w:rsidRPr="005D5675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="00061638" w:rsidRPr="005D5675">
        <w:rPr>
          <w:rFonts w:ascii="Times New Roman" w:hAnsi="Times New Roman" w:cs="Times New Roman"/>
          <w:sz w:val="24"/>
          <w:szCs w:val="24"/>
        </w:rPr>
        <w:t xml:space="preserve">, poznali sposoby diagnozowania oraz wzbogacili umiejętność wykorzystywania informacji </w:t>
      </w:r>
      <w:r w:rsidR="00061638" w:rsidRPr="005D5675">
        <w:rPr>
          <w:rFonts w:ascii="Times New Roman" w:hAnsi="Times New Roman" w:cs="Times New Roman"/>
          <w:sz w:val="24"/>
          <w:szCs w:val="24"/>
        </w:rPr>
        <w:lastRenderedPageBreak/>
        <w:t xml:space="preserve">zamieszczonych w diagnozie, do planowania i organizowania pracy z uczniem ze spektrum autyzmu. </w:t>
      </w:r>
    </w:p>
    <w:p w:rsidR="00BD40E9" w:rsidRPr="005D5675" w:rsidRDefault="00BD40E9" w:rsidP="00BD4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D567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2E8D" w:rsidRPr="005D5675" w:rsidRDefault="00D12E8D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konsultację grupową dla dyrektorów szkół podstawowych na temat analizy wyników sprawdzianu i metod motywujących uczniów do uczenia się.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Organizacja: Andrzej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konsultant, prowadzenie: Andrzej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 i Kazimierz Żylak – konsultant</w:t>
      </w:r>
      <w:r w:rsidR="00CB41FF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spotkanie z rodzicami dzieci uczestniczących w zajęciach Dziecięcej Akademii Młodych Twórców. Zaprezentowano specyfikę prowadzenia zajęć oraz sposoby kształtowania umi</w:t>
      </w:r>
      <w:r w:rsidR="00CB41FF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ejętności praktycznych dzieci.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Koordynacja: Sławomir Szaruga: konsultant</w:t>
      </w:r>
      <w:r w:rsidR="00CB41FF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Zorganizowano kolejne spotkanie dla Akademii Seniora. Tematyka zajęć doty</w:t>
      </w:r>
      <w:r w:rsidR="00CB41FF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czyła racjonalnego odżywiania.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Organizacja: Andrzej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Melson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konsultant, prowadzenie: Jadwiga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Morwiec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konsultant i Jadwiga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Miłos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konsultant</w:t>
      </w:r>
      <w:r w:rsidR="00CB41FF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zajęcia warsztatowe dla nauczycieli Publicznego Gimnazjum nr 34 w Łodzi nt. „Interpretowanie </w:t>
      </w:r>
      <w:r w:rsidR="00CB41FF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jednorocznych wskaźników EWD”.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Organizacja: Aneta Madziara – konsultant, prowadzenie: Kazimierz Żylak – konsultant</w:t>
      </w:r>
      <w:r w:rsidR="00CB41FF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2566D5">
      <w:pPr>
        <w:pStyle w:val="Akapitzlist"/>
        <w:numPr>
          <w:ilvl w:val="3"/>
          <w:numId w:val="4"/>
        </w:numPr>
        <w:tabs>
          <w:tab w:val="clear" w:pos="288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Zorganizowano i przeprowadzono zajęcia warsztatowe w Młodzieżowej Akademii Młodych Twórców w grupach: </w:t>
      </w:r>
    </w:p>
    <w:p w:rsidR="00D12E8D" w:rsidRPr="005D5675" w:rsidRDefault="00D12E8D" w:rsidP="002566D5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"Programowania w PHP", </w:t>
      </w:r>
    </w:p>
    <w:p w:rsidR="00D12E8D" w:rsidRPr="005D5675" w:rsidRDefault="00D12E8D" w:rsidP="002566D5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"Programowania w </w:t>
      </w:r>
      <w:proofErr w:type="spellStart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Balti'e</w:t>
      </w:r>
      <w:proofErr w:type="spellEnd"/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:rsidR="00D12E8D" w:rsidRPr="005D5675" w:rsidRDefault="00D12E8D" w:rsidP="002566D5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"Konstruowania i programowania robotów mobilnych". Uczestniczyło w nich 45 uczniów.</w:t>
      </w:r>
    </w:p>
    <w:p w:rsidR="00D12E8D" w:rsidRPr="005D5675" w:rsidRDefault="00D12E8D" w:rsidP="00CB41F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Koordynacja: Sławomir Szaruga – konsultant</w:t>
      </w:r>
      <w:r w:rsidR="00CB41FF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941BE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3415F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Opracowano wersję elektroniczną testu na etap szkolny Wojewódzkiego Konkursu Przedmiotoweg</w:t>
      </w:r>
      <w:r w:rsidR="00CB41FF"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dla Gimnazjum z Informatyki. </w:t>
      </w: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Koordynacja: Sławomir Szaruga – konsultant</w:t>
      </w:r>
      <w:r w:rsidR="00CB41FF"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BD40E9" w:rsidRPr="005D5675" w:rsidRDefault="00BD40E9" w:rsidP="00BD40E9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941BE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D12E8D" w:rsidRPr="005D5675" w:rsidRDefault="00D12E8D" w:rsidP="003415F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Przeprowadzono dwa warsztaty na temat: </w:t>
      </w:r>
    </w:p>
    <w:p w:rsidR="00D12E8D" w:rsidRPr="005D5675" w:rsidRDefault="00D12E8D" w:rsidP="002566D5">
      <w:pPr>
        <w:pStyle w:val="Akapitzlist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Kodowanie na zajęciach języka polskiego - uczestnicy poszukiwali odpowiedzi w jaki sposób łączyć kształtowanie kompetencji z języka polskiego, wymaganych przez podstawę programową z umiejętnością programowania robotów i jak w ten sposób uzyskana koherencja wpływa na wzmożenie zaangażowania w uczestnictwo </w:t>
      </w:r>
      <w:r w:rsidR="00941B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kształcenia. </w:t>
      </w:r>
    </w:p>
    <w:p w:rsidR="00D12E8D" w:rsidRPr="005D5675" w:rsidRDefault="00D12E8D" w:rsidP="002566D5">
      <w:pPr>
        <w:pStyle w:val="Akapitzlist"/>
        <w:numPr>
          <w:ilvl w:val="0"/>
          <w:numId w:val="7"/>
        </w:numPr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Transformacyjna rola mobilnych technologii w kształceniu zawodowym. Podczas warsztatów dzielono się doświadczeniem, jak organizować wsparcie procesu kształcenia w szkole wykorzystując technologię mobilną by uwalniać twórczy potencjał nauczycieli i uczniów. Zastanawiano się, jak kreować środowisko sprzyjające kształtowaniu kompetencji niezbędnych młodym ludziom do osiągania sukcesów. </w:t>
      </w:r>
    </w:p>
    <w:p w:rsidR="00D12E8D" w:rsidRPr="005D5675" w:rsidRDefault="00D12E8D" w:rsidP="00CB41F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Prowadzenie - Adam </w:t>
      </w:r>
      <w:proofErr w:type="spellStart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Cyrański</w:t>
      </w:r>
      <w:proofErr w:type="spellEnd"/>
      <w:r w:rsidRPr="005D56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specjalista IT.</w:t>
      </w:r>
    </w:p>
    <w:p w:rsidR="00BD40E9" w:rsidRPr="005D5675" w:rsidRDefault="00BD40E9" w:rsidP="00BD4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7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</w:t>
      </w:r>
      <w:r w:rsidR="00941BE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</w:t>
      </w:r>
    </w:p>
    <w:p w:rsidR="006D5FA9" w:rsidRPr="006607CE" w:rsidRDefault="006D5FA9" w:rsidP="003415F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D5675">
        <w:rPr>
          <w:rFonts w:ascii="Times New Roman" w:hAnsi="Times New Roman" w:cs="Times New Roman"/>
          <w:sz w:val="24"/>
          <w:szCs w:val="24"/>
        </w:rPr>
        <w:t>Zorganizowano modelowe zajęcia eduk</w:t>
      </w:r>
      <w:r w:rsidR="00A136B3">
        <w:rPr>
          <w:rFonts w:ascii="Times New Roman" w:hAnsi="Times New Roman" w:cs="Times New Roman"/>
          <w:sz w:val="24"/>
          <w:szCs w:val="24"/>
        </w:rPr>
        <w:t xml:space="preserve">acyjne podczas których doradca </w:t>
      </w:r>
      <w:r w:rsidRPr="005D5675">
        <w:rPr>
          <w:rFonts w:ascii="Times New Roman" w:hAnsi="Times New Roman" w:cs="Times New Roman"/>
          <w:sz w:val="24"/>
          <w:szCs w:val="24"/>
        </w:rPr>
        <w:t>metodyczny Ewa Sprawka prezentowała rozwiązania organizacyjno – metodyczne w zakresie pracy ukierunkowanej na wymagania dotyczące gimnastyki korekcyjno</w:t>
      </w:r>
      <w:r w:rsidR="003415F2">
        <w:rPr>
          <w:rFonts w:ascii="Times New Roman" w:hAnsi="Times New Roman" w:cs="Times New Roman"/>
          <w:sz w:val="24"/>
          <w:szCs w:val="24"/>
        </w:rPr>
        <w:t xml:space="preserve"> -</w:t>
      </w:r>
      <w:r w:rsidRPr="005D5675">
        <w:rPr>
          <w:rFonts w:ascii="Times New Roman" w:hAnsi="Times New Roman" w:cs="Times New Roman"/>
          <w:sz w:val="24"/>
          <w:szCs w:val="24"/>
        </w:rPr>
        <w:t xml:space="preserve"> kompensacyjnej, </w:t>
      </w:r>
      <w:r w:rsidR="003415F2">
        <w:rPr>
          <w:rFonts w:ascii="Times New Roman" w:hAnsi="Times New Roman" w:cs="Times New Roman"/>
          <w:sz w:val="24"/>
          <w:szCs w:val="24"/>
        </w:rPr>
        <w:br/>
      </w:r>
      <w:r w:rsidRPr="005D5675">
        <w:rPr>
          <w:rFonts w:ascii="Times New Roman" w:hAnsi="Times New Roman" w:cs="Times New Roman"/>
          <w:sz w:val="24"/>
          <w:szCs w:val="24"/>
        </w:rPr>
        <w:t>w tym zastosowanie środków dydaktycznych stymulujących aktywność uczniów.</w:t>
      </w:r>
      <w:r w:rsidR="009C3995" w:rsidRPr="005D5675">
        <w:rPr>
          <w:rFonts w:ascii="Times New Roman" w:hAnsi="Times New Roman" w:cs="Times New Roman"/>
          <w:sz w:val="24"/>
          <w:szCs w:val="24"/>
        </w:rPr>
        <w:t xml:space="preserve"> </w:t>
      </w:r>
      <w:r w:rsidRPr="005D5675">
        <w:rPr>
          <w:rFonts w:ascii="Times New Roman" w:hAnsi="Times New Roman" w:cs="Times New Roman"/>
          <w:i/>
          <w:sz w:val="24"/>
          <w:szCs w:val="24"/>
        </w:rPr>
        <w:t>Organizator: Ewa Sprawka</w:t>
      </w:r>
      <w:r w:rsidR="009C3995" w:rsidRPr="005D5675">
        <w:rPr>
          <w:rFonts w:ascii="Times New Roman" w:hAnsi="Times New Roman" w:cs="Times New Roman"/>
          <w:i/>
          <w:sz w:val="24"/>
          <w:szCs w:val="24"/>
        </w:rPr>
        <w:t>, doradca metodyczny.</w:t>
      </w:r>
    </w:p>
    <w:p w:rsidR="006607CE" w:rsidRPr="006607CE" w:rsidRDefault="006607CE" w:rsidP="006607CE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3A9" w:rsidRPr="005D5675" w:rsidRDefault="001253A9" w:rsidP="003415F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W Gimnazjum Nr 3 w Łodzi przeprowadzono konsultację grupową dotyczącą zarządzania własnymi emocjami  w sytuacjach trudnych i konfliktowych w aspekcie wypalenia zawodowego. </w:t>
      </w:r>
      <w:r w:rsidRPr="005D5675">
        <w:rPr>
          <w:rFonts w:ascii="Times New Roman" w:hAnsi="Times New Roman" w:cs="Times New Roman"/>
          <w:i/>
          <w:sz w:val="24"/>
          <w:szCs w:val="24"/>
        </w:rPr>
        <w:t>Koordynacja: J. Markiewicz, E. Leśniowska - doradcy metodyczni Pracowni Wychowania i Profilaktyki.</w:t>
      </w:r>
    </w:p>
    <w:p w:rsidR="001253A9" w:rsidRPr="005D5675" w:rsidRDefault="001253A9" w:rsidP="001253A9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3A9" w:rsidRPr="005D5675" w:rsidRDefault="001253A9" w:rsidP="003415F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675">
        <w:rPr>
          <w:rFonts w:ascii="Times New Roman" w:hAnsi="Times New Roman" w:cs="Times New Roman"/>
          <w:sz w:val="24"/>
          <w:szCs w:val="24"/>
        </w:rPr>
        <w:t xml:space="preserve">W Zespole Szkół Przemysłu Spożywczego odbyła się konsultacja grupowa, której celem była analiza procesu przemocy rówieśniczej i poszukiwanie optymalnej strategii postępowania. </w:t>
      </w:r>
      <w:r w:rsidRPr="005D5675">
        <w:rPr>
          <w:rFonts w:ascii="Times New Roman" w:hAnsi="Times New Roman" w:cs="Times New Roman"/>
          <w:i/>
          <w:sz w:val="24"/>
          <w:szCs w:val="24"/>
        </w:rPr>
        <w:t>Koordynacja: J. Markiewicz, E. Leśniowska - doradcy metodyczni Pracowni Wychowania  i Profilaktyki.</w:t>
      </w:r>
    </w:p>
    <w:p w:rsidR="00DE26D8" w:rsidRDefault="00DE26D8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5F2" w:rsidRPr="006607CE" w:rsidRDefault="003415F2" w:rsidP="00660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724160" w:rsidP="0072416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160" w:rsidRPr="00AD55D2" w:rsidRDefault="00AD55D2" w:rsidP="0072416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4160" w:rsidRPr="00AD55D2"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724160" w:rsidRPr="00AD55D2" w:rsidRDefault="00724160" w:rsidP="0072416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D55D2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AD55D2">
        <w:rPr>
          <w:rFonts w:ascii="Times New Roman" w:hAnsi="Times New Roman" w:cs="Times New Roman"/>
          <w:b/>
          <w:sz w:val="18"/>
          <w:szCs w:val="18"/>
        </w:rPr>
        <w:t>Łódzkiego Centrum Doskonalenia Nauczycieli</w:t>
      </w:r>
    </w:p>
    <w:p w:rsidR="00724160" w:rsidRPr="00AD55D2" w:rsidRDefault="00724160" w:rsidP="00724160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D55D2"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724160" w:rsidRPr="00565255" w:rsidRDefault="00724160" w:rsidP="00724160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7174D9" w:rsidRPr="00EE6E03" w:rsidSect="00325B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13" w:rsidRDefault="00353313" w:rsidP="00AE7438">
      <w:pPr>
        <w:spacing w:after="0" w:line="240" w:lineRule="auto"/>
      </w:pPr>
      <w:r>
        <w:separator/>
      </w:r>
    </w:p>
  </w:endnote>
  <w:endnote w:type="continuationSeparator" w:id="0">
    <w:p w:rsidR="00353313" w:rsidRDefault="00353313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13" w:rsidRDefault="00353313" w:rsidP="00AE7438">
      <w:pPr>
        <w:spacing w:after="0" w:line="240" w:lineRule="auto"/>
      </w:pPr>
      <w:r>
        <w:separator/>
      </w:r>
    </w:p>
  </w:footnote>
  <w:footnote w:type="continuationSeparator" w:id="0">
    <w:p w:rsidR="00353313" w:rsidRDefault="00353313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6286DE5"/>
    <w:multiLevelType w:val="hybridMultilevel"/>
    <w:tmpl w:val="7CC03FE0"/>
    <w:lvl w:ilvl="0" w:tplc="8F7CF7E8">
      <w:start w:val="3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6361"/>
    <w:multiLevelType w:val="hybridMultilevel"/>
    <w:tmpl w:val="8BD8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47C7"/>
    <w:multiLevelType w:val="hybridMultilevel"/>
    <w:tmpl w:val="D252335C"/>
    <w:lvl w:ilvl="0" w:tplc="2C960110">
      <w:start w:val="3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303"/>
    <w:multiLevelType w:val="hybridMultilevel"/>
    <w:tmpl w:val="8818AA92"/>
    <w:lvl w:ilvl="0" w:tplc="938CE0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3B79DA"/>
    <w:multiLevelType w:val="hybridMultilevel"/>
    <w:tmpl w:val="0BB8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7F8B"/>
    <w:multiLevelType w:val="multilevel"/>
    <w:tmpl w:val="C4FA1DD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7">
    <w:nsid w:val="3A4A634B"/>
    <w:multiLevelType w:val="hybridMultilevel"/>
    <w:tmpl w:val="635082CE"/>
    <w:lvl w:ilvl="0" w:tplc="42C60C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3E13"/>
    <w:multiLevelType w:val="hybridMultilevel"/>
    <w:tmpl w:val="0582CB00"/>
    <w:lvl w:ilvl="0" w:tplc="BB24EAA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6BB0"/>
    <w:multiLevelType w:val="hybridMultilevel"/>
    <w:tmpl w:val="07A22E66"/>
    <w:lvl w:ilvl="0" w:tplc="DC4C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E72C4B"/>
    <w:multiLevelType w:val="hybridMultilevel"/>
    <w:tmpl w:val="169CBA00"/>
    <w:lvl w:ilvl="0" w:tplc="3F306C6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6189"/>
    <w:multiLevelType w:val="hybridMultilevel"/>
    <w:tmpl w:val="73F03F3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5E64FC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05E3B"/>
    <w:rsid w:val="0002260B"/>
    <w:rsid w:val="00023CD2"/>
    <w:rsid w:val="000364C9"/>
    <w:rsid w:val="00061638"/>
    <w:rsid w:val="00066E89"/>
    <w:rsid w:val="00076A9D"/>
    <w:rsid w:val="00081437"/>
    <w:rsid w:val="00081A4A"/>
    <w:rsid w:val="00094C85"/>
    <w:rsid w:val="00095FE3"/>
    <w:rsid w:val="000C172E"/>
    <w:rsid w:val="000C6AE0"/>
    <w:rsid w:val="000E02D3"/>
    <w:rsid w:val="000E20EC"/>
    <w:rsid w:val="000E38CF"/>
    <w:rsid w:val="000F04F5"/>
    <w:rsid w:val="000F64CB"/>
    <w:rsid w:val="001253A9"/>
    <w:rsid w:val="00150784"/>
    <w:rsid w:val="001535E0"/>
    <w:rsid w:val="001A11C3"/>
    <w:rsid w:val="001A28F1"/>
    <w:rsid w:val="001B31D0"/>
    <w:rsid w:val="001C7A1C"/>
    <w:rsid w:val="001F7A92"/>
    <w:rsid w:val="00200851"/>
    <w:rsid w:val="00204198"/>
    <w:rsid w:val="002054BE"/>
    <w:rsid w:val="002203D5"/>
    <w:rsid w:val="00223FBC"/>
    <w:rsid w:val="002257E9"/>
    <w:rsid w:val="0022735F"/>
    <w:rsid w:val="002566D5"/>
    <w:rsid w:val="00261DAB"/>
    <w:rsid w:val="00264363"/>
    <w:rsid w:val="002643E6"/>
    <w:rsid w:val="002944BB"/>
    <w:rsid w:val="0029514B"/>
    <w:rsid w:val="00295D99"/>
    <w:rsid w:val="002C07EE"/>
    <w:rsid w:val="002C3266"/>
    <w:rsid w:val="002C447F"/>
    <w:rsid w:val="002F7352"/>
    <w:rsid w:val="00310EDD"/>
    <w:rsid w:val="00317D1C"/>
    <w:rsid w:val="00321524"/>
    <w:rsid w:val="00321A19"/>
    <w:rsid w:val="00321A7B"/>
    <w:rsid w:val="00325BB8"/>
    <w:rsid w:val="003415F2"/>
    <w:rsid w:val="00353313"/>
    <w:rsid w:val="00354295"/>
    <w:rsid w:val="00356C48"/>
    <w:rsid w:val="00357170"/>
    <w:rsid w:val="003641AB"/>
    <w:rsid w:val="00375184"/>
    <w:rsid w:val="003765B2"/>
    <w:rsid w:val="0038740C"/>
    <w:rsid w:val="00392667"/>
    <w:rsid w:val="003A7787"/>
    <w:rsid w:val="003B2F3D"/>
    <w:rsid w:val="003B3E8A"/>
    <w:rsid w:val="003C72FC"/>
    <w:rsid w:val="003E48CF"/>
    <w:rsid w:val="003F35DE"/>
    <w:rsid w:val="003F666A"/>
    <w:rsid w:val="00401815"/>
    <w:rsid w:val="00406A2A"/>
    <w:rsid w:val="0041191D"/>
    <w:rsid w:val="0041302D"/>
    <w:rsid w:val="00421D8A"/>
    <w:rsid w:val="00427559"/>
    <w:rsid w:val="0043568C"/>
    <w:rsid w:val="00457EC2"/>
    <w:rsid w:val="00464522"/>
    <w:rsid w:val="00480221"/>
    <w:rsid w:val="00487067"/>
    <w:rsid w:val="00487282"/>
    <w:rsid w:val="004A0DFD"/>
    <w:rsid w:val="004A6A49"/>
    <w:rsid w:val="004B34D7"/>
    <w:rsid w:val="004B43D5"/>
    <w:rsid w:val="004C76CD"/>
    <w:rsid w:val="004D0C1E"/>
    <w:rsid w:val="004D2542"/>
    <w:rsid w:val="004F0505"/>
    <w:rsid w:val="004F41D0"/>
    <w:rsid w:val="00511B6E"/>
    <w:rsid w:val="00526A14"/>
    <w:rsid w:val="00547ADE"/>
    <w:rsid w:val="005572A2"/>
    <w:rsid w:val="00563233"/>
    <w:rsid w:val="00564249"/>
    <w:rsid w:val="00586BDD"/>
    <w:rsid w:val="00592820"/>
    <w:rsid w:val="00596FAE"/>
    <w:rsid w:val="0059790E"/>
    <w:rsid w:val="005A2FB9"/>
    <w:rsid w:val="005A5C53"/>
    <w:rsid w:val="005B3080"/>
    <w:rsid w:val="005C0685"/>
    <w:rsid w:val="005C1B25"/>
    <w:rsid w:val="005C7B2C"/>
    <w:rsid w:val="005D10B1"/>
    <w:rsid w:val="005D3FAE"/>
    <w:rsid w:val="005D5675"/>
    <w:rsid w:val="005D5C8E"/>
    <w:rsid w:val="005F43A9"/>
    <w:rsid w:val="0061152E"/>
    <w:rsid w:val="00613576"/>
    <w:rsid w:val="00634185"/>
    <w:rsid w:val="00642A38"/>
    <w:rsid w:val="006607CE"/>
    <w:rsid w:val="00667022"/>
    <w:rsid w:val="00672253"/>
    <w:rsid w:val="0068618C"/>
    <w:rsid w:val="00695FDE"/>
    <w:rsid w:val="006A1495"/>
    <w:rsid w:val="006A619B"/>
    <w:rsid w:val="006B55DD"/>
    <w:rsid w:val="006D4E52"/>
    <w:rsid w:val="006D5FA9"/>
    <w:rsid w:val="006E2B36"/>
    <w:rsid w:val="006E6D85"/>
    <w:rsid w:val="006F3DA9"/>
    <w:rsid w:val="006F7682"/>
    <w:rsid w:val="0070594B"/>
    <w:rsid w:val="00707DEC"/>
    <w:rsid w:val="007174D9"/>
    <w:rsid w:val="00724160"/>
    <w:rsid w:val="00727527"/>
    <w:rsid w:val="007315C5"/>
    <w:rsid w:val="00731D09"/>
    <w:rsid w:val="007331D9"/>
    <w:rsid w:val="00744F59"/>
    <w:rsid w:val="00751942"/>
    <w:rsid w:val="00763D92"/>
    <w:rsid w:val="00775AAC"/>
    <w:rsid w:val="00776E4C"/>
    <w:rsid w:val="00780B47"/>
    <w:rsid w:val="00781CA0"/>
    <w:rsid w:val="00790298"/>
    <w:rsid w:val="007A607F"/>
    <w:rsid w:val="007B741B"/>
    <w:rsid w:val="007C2DE9"/>
    <w:rsid w:val="007D217C"/>
    <w:rsid w:val="007D4CF1"/>
    <w:rsid w:val="007E30DA"/>
    <w:rsid w:val="007E55D2"/>
    <w:rsid w:val="00803E39"/>
    <w:rsid w:val="00804D05"/>
    <w:rsid w:val="00805905"/>
    <w:rsid w:val="00822B0A"/>
    <w:rsid w:val="00824FBD"/>
    <w:rsid w:val="008302AD"/>
    <w:rsid w:val="00832564"/>
    <w:rsid w:val="008407BB"/>
    <w:rsid w:val="0085245A"/>
    <w:rsid w:val="008673A3"/>
    <w:rsid w:val="008838A8"/>
    <w:rsid w:val="008A2219"/>
    <w:rsid w:val="008A5804"/>
    <w:rsid w:val="008A599D"/>
    <w:rsid w:val="008C77C0"/>
    <w:rsid w:val="008D2E3F"/>
    <w:rsid w:val="008E3714"/>
    <w:rsid w:val="008F769B"/>
    <w:rsid w:val="009005EB"/>
    <w:rsid w:val="00900928"/>
    <w:rsid w:val="009078CD"/>
    <w:rsid w:val="00914878"/>
    <w:rsid w:val="00920E12"/>
    <w:rsid w:val="00941BEB"/>
    <w:rsid w:val="009769FE"/>
    <w:rsid w:val="00986FE8"/>
    <w:rsid w:val="009A2992"/>
    <w:rsid w:val="009C3995"/>
    <w:rsid w:val="009C4B77"/>
    <w:rsid w:val="009D1AD6"/>
    <w:rsid w:val="009F20F2"/>
    <w:rsid w:val="00A020E1"/>
    <w:rsid w:val="00A03723"/>
    <w:rsid w:val="00A05F77"/>
    <w:rsid w:val="00A136B3"/>
    <w:rsid w:val="00A405A4"/>
    <w:rsid w:val="00A4483E"/>
    <w:rsid w:val="00A45002"/>
    <w:rsid w:val="00A75337"/>
    <w:rsid w:val="00A86CD0"/>
    <w:rsid w:val="00A93FC6"/>
    <w:rsid w:val="00AA1987"/>
    <w:rsid w:val="00AA4201"/>
    <w:rsid w:val="00AA75F1"/>
    <w:rsid w:val="00AC0988"/>
    <w:rsid w:val="00AC6558"/>
    <w:rsid w:val="00AD3B33"/>
    <w:rsid w:val="00AD55D2"/>
    <w:rsid w:val="00AD7BCC"/>
    <w:rsid w:val="00AE7438"/>
    <w:rsid w:val="00AF1D88"/>
    <w:rsid w:val="00AF4127"/>
    <w:rsid w:val="00AF4A1A"/>
    <w:rsid w:val="00B4693A"/>
    <w:rsid w:val="00B475AA"/>
    <w:rsid w:val="00B50779"/>
    <w:rsid w:val="00B576A1"/>
    <w:rsid w:val="00B65D43"/>
    <w:rsid w:val="00B70F70"/>
    <w:rsid w:val="00B7157E"/>
    <w:rsid w:val="00B71D0A"/>
    <w:rsid w:val="00B73C26"/>
    <w:rsid w:val="00B74A27"/>
    <w:rsid w:val="00B94FD7"/>
    <w:rsid w:val="00B96925"/>
    <w:rsid w:val="00BA0AF8"/>
    <w:rsid w:val="00BA2BA7"/>
    <w:rsid w:val="00BA4F07"/>
    <w:rsid w:val="00BB6FB7"/>
    <w:rsid w:val="00BD40E9"/>
    <w:rsid w:val="00BF2450"/>
    <w:rsid w:val="00BF4528"/>
    <w:rsid w:val="00BF6042"/>
    <w:rsid w:val="00BF7F4A"/>
    <w:rsid w:val="00C252C6"/>
    <w:rsid w:val="00C253D6"/>
    <w:rsid w:val="00C34E32"/>
    <w:rsid w:val="00C36378"/>
    <w:rsid w:val="00C53184"/>
    <w:rsid w:val="00C56703"/>
    <w:rsid w:val="00C62C27"/>
    <w:rsid w:val="00C67BA5"/>
    <w:rsid w:val="00C77F2A"/>
    <w:rsid w:val="00C83AAD"/>
    <w:rsid w:val="00C93B4C"/>
    <w:rsid w:val="00CA44F0"/>
    <w:rsid w:val="00CB41FF"/>
    <w:rsid w:val="00CB7DAD"/>
    <w:rsid w:val="00CC2DC6"/>
    <w:rsid w:val="00CC69F2"/>
    <w:rsid w:val="00CC6B71"/>
    <w:rsid w:val="00CD3669"/>
    <w:rsid w:val="00CD4C91"/>
    <w:rsid w:val="00CE44BA"/>
    <w:rsid w:val="00CF0D3D"/>
    <w:rsid w:val="00D0643E"/>
    <w:rsid w:val="00D12E8D"/>
    <w:rsid w:val="00D12F7D"/>
    <w:rsid w:val="00D27853"/>
    <w:rsid w:val="00D435AB"/>
    <w:rsid w:val="00D46F12"/>
    <w:rsid w:val="00D52C27"/>
    <w:rsid w:val="00D56925"/>
    <w:rsid w:val="00D6607D"/>
    <w:rsid w:val="00D72691"/>
    <w:rsid w:val="00D8688C"/>
    <w:rsid w:val="00D92793"/>
    <w:rsid w:val="00DB5FA9"/>
    <w:rsid w:val="00DC0C78"/>
    <w:rsid w:val="00DC18BF"/>
    <w:rsid w:val="00DC61D1"/>
    <w:rsid w:val="00DE26D8"/>
    <w:rsid w:val="00DE7984"/>
    <w:rsid w:val="00DF0696"/>
    <w:rsid w:val="00DF7BC2"/>
    <w:rsid w:val="00E10A70"/>
    <w:rsid w:val="00E120A5"/>
    <w:rsid w:val="00E16459"/>
    <w:rsid w:val="00E344B9"/>
    <w:rsid w:val="00E4226B"/>
    <w:rsid w:val="00E53D95"/>
    <w:rsid w:val="00E5711B"/>
    <w:rsid w:val="00E72D4A"/>
    <w:rsid w:val="00E72D98"/>
    <w:rsid w:val="00E766A5"/>
    <w:rsid w:val="00EC0D69"/>
    <w:rsid w:val="00EC58F3"/>
    <w:rsid w:val="00EC6A74"/>
    <w:rsid w:val="00ED4A80"/>
    <w:rsid w:val="00ED7D68"/>
    <w:rsid w:val="00EE6E03"/>
    <w:rsid w:val="00EF1CCD"/>
    <w:rsid w:val="00F0045B"/>
    <w:rsid w:val="00F00F73"/>
    <w:rsid w:val="00F11CD9"/>
    <w:rsid w:val="00F2595A"/>
    <w:rsid w:val="00F2603E"/>
    <w:rsid w:val="00F30F41"/>
    <w:rsid w:val="00F40DB5"/>
    <w:rsid w:val="00F41596"/>
    <w:rsid w:val="00F421FA"/>
    <w:rsid w:val="00F47011"/>
    <w:rsid w:val="00F472CC"/>
    <w:rsid w:val="00F538F8"/>
    <w:rsid w:val="00F57011"/>
    <w:rsid w:val="00F63C58"/>
    <w:rsid w:val="00F73C19"/>
    <w:rsid w:val="00F865F4"/>
    <w:rsid w:val="00FC28D5"/>
    <w:rsid w:val="00FE16B0"/>
    <w:rsid w:val="00FE6091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987"/>
  </w:style>
  <w:style w:type="paragraph" w:customStyle="1" w:styleId="TreA">
    <w:name w:val="Treść A"/>
    <w:rsid w:val="001F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1F7A92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C67B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C67BA5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uiPriority w:val="99"/>
    <w:rsid w:val="007D4CF1"/>
    <w:rPr>
      <w:rFonts w:cs="Times New Roman"/>
    </w:rPr>
  </w:style>
  <w:style w:type="table" w:styleId="Tabela-Siatka">
    <w:name w:val="Table Grid"/>
    <w:basedOn w:val="Standardowy"/>
    <w:uiPriority w:val="59"/>
    <w:rsid w:val="0084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407BB"/>
    <w:pPr>
      <w:spacing w:after="0" w:line="240" w:lineRule="auto"/>
    </w:pPr>
  </w:style>
  <w:style w:type="paragraph" w:customStyle="1" w:styleId="Akapitzlist4">
    <w:name w:val="Akapit z listą4"/>
    <w:basedOn w:val="Normalny"/>
    <w:rsid w:val="00C62C27"/>
    <w:pPr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61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rgera.Tematy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6CAA2-65A7-4AC0-8704-9C5FD302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3363</Words>
  <Characters>20181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57</cp:revision>
  <cp:lastPrinted>2015-11-03T13:15:00Z</cp:lastPrinted>
  <dcterms:created xsi:type="dcterms:W3CDTF">2015-11-02T10:56:00Z</dcterms:created>
  <dcterms:modified xsi:type="dcterms:W3CDTF">2015-11-04T10:25:00Z</dcterms:modified>
</cp:coreProperties>
</file>