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BA2972">
        <w:rPr>
          <w:rFonts w:ascii="Times" w:hAnsi="Times"/>
          <w:b/>
          <w:sz w:val="24"/>
          <w:szCs w:val="24"/>
        </w:rPr>
        <w:t>I I KSZTAŁCENIA PRAKTYCZNEGO (27</w:t>
      </w:r>
      <w:r w:rsidR="00000F10">
        <w:rPr>
          <w:rFonts w:ascii="Times" w:hAnsi="Times"/>
          <w:b/>
          <w:sz w:val="24"/>
          <w:szCs w:val="24"/>
        </w:rPr>
        <w:t>.09</w:t>
      </w:r>
      <w:r w:rsidR="009E2F4E">
        <w:rPr>
          <w:rFonts w:ascii="Times" w:hAnsi="Times"/>
          <w:b/>
          <w:sz w:val="24"/>
          <w:szCs w:val="24"/>
        </w:rPr>
        <w:t>.2018</w:t>
      </w:r>
      <w:r>
        <w:rPr>
          <w:rFonts w:ascii="Times" w:hAnsi="Times"/>
          <w:b/>
          <w:sz w:val="24"/>
          <w:szCs w:val="24"/>
        </w:rPr>
        <w:t xml:space="preserve"> – </w:t>
      </w:r>
      <w:r w:rsidR="00BA2972">
        <w:rPr>
          <w:rFonts w:ascii="Times" w:hAnsi="Times"/>
          <w:b/>
          <w:sz w:val="24"/>
          <w:szCs w:val="24"/>
        </w:rPr>
        <w:t>03.10</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197FC0" w:rsidRPr="003A59CF" w:rsidRDefault="00197FC0" w:rsidP="003A59CF">
      <w:pPr>
        <w:pStyle w:val="Akapitzlist"/>
        <w:numPr>
          <w:ilvl w:val="0"/>
          <w:numId w:val="16"/>
        </w:numPr>
        <w:spacing w:line="360" w:lineRule="auto"/>
        <w:ind w:left="426" w:hanging="426"/>
        <w:jc w:val="both"/>
      </w:pPr>
      <w:r w:rsidRPr="003A59CF">
        <w:t>Łódzkie Centrum Doskonalenia Nauczycieli i Kształcenia Praktycznego opublikowało siódmy już zeszyt z cyklu poradników metodycznych dla nauczycieli kształcenia zawodowego. Obejmuje on zagadnienia związane z wdrożeniem do edukacji zawodowej oceniania kształtującego.</w:t>
      </w:r>
    </w:p>
    <w:p w:rsidR="00197FC0" w:rsidRPr="003A59CF" w:rsidRDefault="00197FC0"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Główną ideą oceniania kształtującego jest ograniczenie oceniania za pomocą stopni szkolnych na rzecz udzielania uczniom informacji zwrotnych,</w:t>
      </w:r>
      <w:r w:rsidR="00093A04">
        <w:rPr>
          <w:rFonts w:ascii="Times New Roman" w:hAnsi="Times New Roman" w:cs="Times New Roman"/>
          <w:sz w:val="24"/>
          <w:szCs w:val="24"/>
        </w:rPr>
        <w:t xml:space="preserve"> dotyczących ich postępów i </w:t>
      </w:r>
      <w:r w:rsidRPr="003A59CF">
        <w:rPr>
          <w:rFonts w:ascii="Times New Roman" w:hAnsi="Times New Roman" w:cs="Times New Roman"/>
          <w:sz w:val="24"/>
          <w:szCs w:val="24"/>
        </w:rPr>
        <w:t>zawierających wskazówki do dalszego rozwoju. Nauczyciel, kierując procesem uczenia się uczniów, może tutaj korzystać z szeregu strategii, których założeniem jest: po pierwsze – określanie i wyjaśnianie uczniom celów uczenia się i kryteriów sukcesu; po drugie – organizowanie w klasie dyskusji, zadawanie pytań i zadań dających informacje, czy i jak uczniowie się uczą; po trzecie – udzielanie uczniom takich informacji zwrotnych, które umożliwiają im widoczny postęp; po czwarte – umożliwianie uczniom, by korzystali wzajemnie ze swojej wiedzy i umiejętności; po piąte – wspomaganie uczniów, by stali się autorami procesu własnego uczenia się.</w:t>
      </w:r>
    </w:p>
    <w:p w:rsidR="00197FC0" w:rsidRPr="003A59CF" w:rsidRDefault="00197FC0"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Odnosząc się do tego i poprzednich poradników metodycznych, Janusz Moos – dyrektor Łódzkiego Centrum Doskonalenia Nauczycieli i Kształcenia Praktycznego podkreśla we wstępie, że założeniem jest, aby „inspirowały one nauczycieli do poszukiwania nowych strategii uczenia się, przyczyniając się w ten sposób do przeniesienia odpowiedzialności za efekty kształcenia z nauczyciela na uczącego się. W poradnikach upowszechniono efekty całorocznej pracy nauczycielskich zespo</w:t>
      </w:r>
      <w:r w:rsidR="00093A04">
        <w:rPr>
          <w:rFonts w:ascii="Times New Roman" w:hAnsi="Times New Roman" w:cs="Times New Roman"/>
          <w:sz w:val="24"/>
          <w:szCs w:val="24"/>
        </w:rPr>
        <w:t>łów zadaniowych, metodycznych i </w:t>
      </w:r>
      <w:r w:rsidRPr="003A59CF">
        <w:rPr>
          <w:rFonts w:ascii="Times New Roman" w:hAnsi="Times New Roman" w:cs="Times New Roman"/>
          <w:sz w:val="24"/>
          <w:szCs w:val="24"/>
        </w:rPr>
        <w:t>innowacyjnych, działających w Pracowni Edukacji Zawodowej.”</w:t>
      </w:r>
    </w:p>
    <w:p w:rsidR="00197FC0" w:rsidRPr="003A59CF" w:rsidRDefault="00197FC0"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Zespół autorski Zeszytu nr 7 – „Przykładowe scenariusze lekcji z elementami oceniania kształtującego” tworzą nauczyciele łódzkich szkół</w:t>
      </w:r>
      <w:r w:rsidR="00093A04">
        <w:rPr>
          <w:rFonts w:ascii="Times New Roman" w:hAnsi="Times New Roman" w:cs="Times New Roman"/>
          <w:sz w:val="24"/>
          <w:szCs w:val="24"/>
        </w:rPr>
        <w:t xml:space="preserve"> zawodowych: Iwona Malinowska z </w:t>
      </w:r>
      <w:r w:rsidRPr="003A59CF">
        <w:rPr>
          <w:rFonts w:ascii="Times New Roman" w:hAnsi="Times New Roman" w:cs="Times New Roman"/>
          <w:sz w:val="24"/>
          <w:szCs w:val="24"/>
        </w:rPr>
        <w:t xml:space="preserve">Zespołu Szkół Rzemiosła („Polisacharydy – budowa i właściwości”), Małgorzata Marciniak-Burska z Zespołu Szkół Gastronomicznych („Przez żołądek do serca, czyli jak sporządzić potrawy zawierające afrodyzjaki”), Joanna </w:t>
      </w:r>
      <w:proofErr w:type="spellStart"/>
      <w:r w:rsidRPr="003A59CF">
        <w:rPr>
          <w:rFonts w:ascii="Times New Roman" w:hAnsi="Times New Roman" w:cs="Times New Roman"/>
          <w:sz w:val="24"/>
          <w:szCs w:val="24"/>
        </w:rPr>
        <w:t>Prośniak</w:t>
      </w:r>
      <w:proofErr w:type="spellEnd"/>
      <w:r w:rsidRPr="003A59CF">
        <w:rPr>
          <w:rFonts w:ascii="Times New Roman" w:hAnsi="Times New Roman" w:cs="Times New Roman"/>
          <w:sz w:val="24"/>
          <w:szCs w:val="24"/>
        </w:rPr>
        <w:t xml:space="preserve"> ze Specjalnego Ośrodka Szkolno-Wychowawczego nr 1 („Kuchnia staropolska – smaki sprzed wieków”), Anna </w:t>
      </w:r>
      <w:r w:rsidRPr="003A59CF">
        <w:rPr>
          <w:rFonts w:ascii="Times New Roman" w:hAnsi="Times New Roman" w:cs="Times New Roman"/>
          <w:sz w:val="24"/>
          <w:szCs w:val="24"/>
        </w:rPr>
        <w:lastRenderedPageBreak/>
        <w:t xml:space="preserve">Rossi z Zespołu Szkół Rzemiosła („Rozpoznawanie kształtów twarzy i ich korekta fryzurą”), Jolanta </w:t>
      </w:r>
      <w:proofErr w:type="spellStart"/>
      <w:r w:rsidRPr="003A59CF">
        <w:rPr>
          <w:rFonts w:ascii="Times New Roman" w:hAnsi="Times New Roman" w:cs="Times New Roman"/>
          <w:sz w:val="24"/>
          <w:szCs w:val="24"/>
        </w:rPr>
        <w:t>Siedlik</w:t>
      </w:r>
      <w:proofErr w:type="spellEnd"/>
      <w:r w:rsidRPr="003A59CF">
        <w:rPr>
          <w:rFonts w:ascii="Times New Roman" w:hAnsi="Times New Roman" w:cs="Times New Roman"/>
          <w:sz w:val="24"/>
          <w:szCs w:val="24"/>
        </w:rPr>
        <w:t xml:space="preserve"> z Zespołu Szkół Rzemiosła („Gdzie szukać recepty na szczęście?”), Edyta Szewczyk z Zespołu Szkół Gastronomicznych („Ugotujmy obiad po włosku – kuchnie świata”), Andrzej </w:t>
      </w:r>
      <w:proofErr w:type="spellStart"/>
      <w:r w:rsidRPr="003A59CF">
        <w:rPr>
          <w:rFonts w:ascii="Times New Roman" w:hAnsi="Times New Roman" w:cs="Times New Roman"/>
          <w:sz w:val="24"/>
          <w:szCs w:val="24"/>
        </w:rPr>
        <w:t>Grajlich</w:t>
      </w:r>
      <w:proofErr w:type="spellEnd"/>
      <w:r w:rsidRPr="003A59CF">
        <w:rPr>
          <w:rFonts w:ascii="Times New Roman" w:hAnsi="Times New Roman" w:cs="Times New Roman"/>
          <w:sz w:val="24"/>
          <w:szCs w:val="24"/>
        </w:rPr>
        <w:t xml:space="preserve"> z Łódzkiego Centrum Doskonalenia Nauczycieli i Kształcenia Praktycznego („Szkicowanie</w:t>
      </w:r>
      <w:r w:rsidR="00093A04">
        <w:rPr>
          <w:rFonts w:ascii="Times New Roman" w:hAnsi="Times New Roman" w:cs="Times New Roman"/>
          <w:sz w:val="24"/>
          <w:szCs w:val="24"/>
        </w:rPr>
        <w:t xml:space="preserve"> i wymiarowanie części maszyn z </w:t>
      </w:r>
      <w:r w:rsidRPr="003A59CF">
        <w:rPr>
          <w:rFonts w:ascii="Times New Roman" w:hAnsi="Times New Roman" w:cs="Times New Roman"/>
          <w:sz w:val="24"/>
          <w:szCs w:val="24"/>
        </w:rPr>
        <w:t xml:space="preserve">natury”) oraz Michał </w:t>
      </w:r>
      <w:proofErr w:type="spellStart"/>
      <w:r w:rsidRPr="003A59CF">
        <w:rPr>
          <w:rFonts w:ascii="Times New Roman" w:hAnsi="Times New Roman" w:cs="Times New Roman"/>
          <w:sz w:val="24"/>
          <w:szCs w:val="24"/>
        </w:rPr>
        <w:t>Dzielski</w:t>
      </w:r>
      <w:proofErr w:type="spellEnd"/>
      <w:r w:rsidRPr="003A59CF">
        <w:rPr>
          <w:rFonts w:ascii="Times New Roman" w:hAnsi="Times New Roman" w:cs="Times New Roman"/>
          <w:sz w:val="24"/>
          <w:szCs w:val="24"/>
        </w:rPr>
        <w:t xml:space="preserve"> z Zespołu Szkół Gastronomicznych („Choroby zawodowe w gastronomi”). Opracowane przez nich scenariusze maj</w:t>
      </w:r>
      <w:r w:rsidR="00174629">
        <w:rPr>
          <w:rFonts w:ascii="Times New Roman" w:hAnsi="Times New Roman" w:cs="Times New Roman"/>
          <w:sz w:val="24"/>
          <w:szCs w:val="24"/>
        </w:rPr>
        <w:t>ą zastosowanie do kształcenia w </w:t>
      </w:r>
      <w:r w:rsidRPr="003A59CF">
        <w:rPr>
          <w:rFonts w:ascii="Times New Roman" w:hAnsi="Times New Roman" w:cs="Times New Roman"/>
          <w:sz w:val="24"/>
          <w:szCs w:val="24"/>
        </w:rPr>
        <w:t>zawodach: technik usług fryzjerskich (chemia, stylizacja, etyka), kucharz (zajęcia praktyczne, bezpieczeństwo i higiena pracy w gastronomii), technik żywienia i usług gastronomicznych (zajęcia praktyczne), technik mechatronik (budowa konstrukcji mechanicznych). Ich wspólnym mianownikiem – przy oczywistym zróżnicowaniu merytorycznym – jest nakierowanie ucznia w podsumowaniu lekcji na</w:t>
      </w:r>
      <w:r w:rsidR="00093A04">
        <w:rPr>
          <w:rFonts w:ascii="Times New Roman" w:hAnsi="Times New Roman" w:cs="Times New Roman"/>
          <w:sz w:val="24"/>
          <w:szCs w:val="24"/>
        </w:rPr>
        <w:t xml:space="preserve"> autorefleksję i </w:t>
      </w:r>
      <w:r w:rsidRPr="003A59CF">
        <w:rPr>
          <w:rFonts w:ascii="Times New Roman" w:hAnsi="Times New Roman" w:cs="Times New Roman"/>
          <w:sz w:val="24"/>
          <w:szCs w:val="24"/>
        </w:rPr>
        <w:t>samoocenę, wyrażane w stwierdzeniach typu: „nauczyłem się, że…”, „z</w:t>
      </w:r>
      <w:r w:rsidR="00093A04">
        <w:rPr>
          <w:rFonts w:ascii="Times New Roman" w:hAnsi="Times New Roman" w:cs="Times New Roman"/>
          <w:sz w:val="24"/>
          <w:szCs w:val="24"/>
        </w:rPr>
        <w:t xml:space="preserve">rozumiałem, </w:t>
      </w:r>
      <w:r w:rsidRPr="003A59CF">
        <w:rPr>
          <w:rFonts w:ascii="Times New Roman" w:hAnsi="Times New Roman" w:cs="Times New Roman"/>
          <w:sz w:val="24"/>
          <w:szCs w:val="24"/>
        </w:rPr>
        <w:t>że…”, „przypomniałem sobie, że…”, „zaskoczyło mnie, że…”, „nadal mam problem z…”, „najtrudniejsze było dla mnie…”, „zajęcia podobały mi się/nie podobały mi się, ponieważ…”, „zaciekawiło mnie, że…”.</w:t>
      </w:r>
    </w:p>
    <w:p w:rsidR="00492785" w:rsidRPr="003A59CF" w:rsidRDefault="00197FC0"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„Zachęcamy nauczycieli do wykorzystania zaprezentowanego materiału w swojej pracy dydaktycznej” – pisze dyr. Janusz Moos. Oczywiście nie tylko jako wzorca, ale nade wszystko jako źródła inspiracji.</w:t>
      </w:r>
    </w:p>
    <w:p w:rsidR="00FA09BE" w:rsidRPr="003A59CF" w:rsidRDefault="005066CF"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2E76" w:rsidRPr="003A59CF" w:rsidRDefault="00442E76" w:rsidP="003A59CF">
      <w:pPr>
        <w:pStyle w:val="Akapitzlist"/>
        <w:numPr>
          <w:ilvl w:val="0"/>
          <w:numId w:val="16"/>
        </w:numPr>
        <w:spacing w:line="360" w:lineRule="auto"/>
        <w:ind w:left="426" w:hanging="426"/>
        <w:jc w:val="both"/>
      </w:pPr>
      <w:r w:rsidRPr="003A59CF">
        <w:t>W Łodzi jak w bajce</w:t>
      </w:r>
    </w:p>
    <w:p w:rsidR="00442E76" w:rsidRPr="003A59CF" w:rsidRDefault="00442E76"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Wszystko zaczęło się od warsztatów metodycznych „Dziecięca Łódź Bajkowa”, przeprowadzonych w Łódzkim Centrum Doskonalenia Nauczycieli i Kształcenia Praktycznego oraz w Muzeum Bajki Semafor. Potem były projekty pod tym samym hasłem, zrealizowane w łódzkich Szkołach Podstawowych nr 10,</w:t>
      </w:r>
      <w:r w:rsidR="00093A04">
        <w:rPr>
          <w:rFonts w:ascii="Times New Roman" w:hAnsi="Times New Roman" w:cs="Times New Roman"/>
          <w:sz w:val="24"/>
          <w:szCs w:val="24"/>
        </w:rPr>
        <w:t xml:space="preserve"> 35, 42, 83, 114, 170 i </w:t>
      </w:r>
      <w:smartTag w:uri="urn:schemas-microsoft-com:office:smarttags" w:element="metricconverter">
        <w:smartTagPr>
          <w:attr w:name="ProductID" w:val="174, a"/>
        </w:smartTagPr>
        <w:r w:rsidRPr="003A59CF">
          <w:rPr>
            <w:rFonts w:ascii="Times New Roman" w:hAnsi="Times New Roman" w:cs="Times New Roman"/>
            <w:sz w:val="24"/>
            <w:szCs w:val="24"/>
          </w:rPr>
          <w:t>174, a</w:t>
        </w:r>
      </w:smartTag>
      <w:r w:rsidRPr="003A59CF">
        <w:rPr>
          <w:rFonts w:ascii="Times New Roman" w:hAnsi="Times New Roman" w:cs="Times New Roman"/>
          <w:sz w:val="24"/>
          <w:szCs w:val="24"/>
        </w:rPr>
        <w:t xml:space="preserve"> także w Przedszkolu Miejskim nr 8. Teraz zaś pojawiła się publikacja, zatytułowana „Dziecięca Łódź Bajkowa. Opis szlaku turystycznego Bajkowa Łódź. Przykłady zabaw i gier”. Wydało ją Łódzkie Centrum Doskonalenia Nauczycieli </w:t>
      </w:r>
      <w:r w:rsidR="00093A04">
        <w:rPr>
          <w:rFonts w:ascii="Times New Roman" w:hAnsi="Times New Roman" w:cs="Times New Roman"/>
          <w:sz w:val="24"/>
          <w:szCs w:val="24"/>
        </w:rPr>
        <w:t>i </w:t>
      </w:r>
      <w:r w:rsidRPr="003A59CF">
        <w:rPr>
          <w:rFonts w:ascii="Times New Roman" w:hAnsi="Times New Roman" w:cs="Times New Roman"/>
          <w:sz w:val="24"/>
          <w:szCs w:val="24"/>
        </w:rPr>
        <w:t xml:space="preserve">Kształcenia Praktycznego, a zredagowała Katarzyna Gostyńska – konsultant </w:t>
      </w:r>
      <w:proofErr w:type="spellStart"/>
      <w:r w:rsidRPr="003A59CF">
        <w:rPr>
          <w:rFonts w:ascii="Times New Roman" w:hAnsi="Times New Roman" w:cs="Times New Roman"/>
          <w:sz w:val="24"/>
          <w:szCs w:val="24"/>
        </w:rPr>
        <w:t>ŁCDNiKP</w:t>
      </w:r>
      <w:proofErr w:type="spellEnd"/>
      <w:r w:rsidRPr="003A59CF">
        <w:rPr>
          <w:rFonts w:ascii="Times New Roman" w:hAnsi="Times New Roman" w:cs="Times New Roman"/>
          <w:sz w:val="24"/>
          <w:szCs w:val="24"/>
        </w:rPr>
        <w:t>, kierując zespołem autorskim, w skład którego weszły t</w:t>
      </w:r>
      <w:r w:rsidR="00093A04">
        <w:rPr>
          <w:rFonts w:ascii="Times New Roman" w:hAnsi="Times New Roman" w:cs="Times New Roman"/>
          <w:sz w:val="24"/>
          <w:szCs w:val="24"/>
        </w:rPr>
        <w:t>eż Katarzyna Sobczak-</w:t>
      </w:r>
      <w:proofErr w:type="spellStart"/>
      <w:r w:rsidR="00093A04">
        <w:rPr>
          <w:rFonts w:ascii="Times New Roman" w:hAnsi="Times New Roman" w:cs="Times New Roman"/>
          <w:sz w:val="24"/>
          <w:szCs w:val="24"/>
        </w:rPr>
        <w:t>Bichajło</w:t>
      </w:r>
      <w:proofErr w:type="spellEnd"/>
      <w:r w:rsidR="00093A04">
        <w:rPr>
          <w:rFonts w:ascii="Times New Roman" w:hAnsi="Times New Roman" w:cs="Times New Roman"/>
          <w:sz w:val="24"/>
          <w:szCs w:val="24"/>
        </w:rPr>
        <w:t xml:space="preserve"> i </w:t>
      </w:r>
      <w:r w:rsidRPr="003A59CF">
        <w:rPr>
          <w:rFonts w:ascii="Times New Roman" w:hAnsi="Times New Roman" w:cs="Times New Roman"/>
          <w:sz w:val="24"/>
          <w:szCs w:val="24"/>
        </w:rPr>
        <w:t>Agnieszka Kubiak, nauczycielki kształcenia zintegrowanego w SP nr 114 w Łodzi. Za współautorów z powodzeniem można uznać również… uczestniczące w projektach dzieci, które – jak czytamy we wstępie – „zainspirowane wycieczką Szlakiem Bajkowej Łodzi, wizytą w Muzeum Kinematografii czy Muzeum Bajki Semafor niejednokrotne same inicjowały kolejne pytania i miejsca, które chciały poznać i zobaczyć”.</w:t>
      </w:r>
    </w:p>
    <w:p w:rsidR="00442E76" w:rsidRPr="003A59CF" w:rsidRDefault="00442E76"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lastRenderedPageBreak/>
        <w:t>Publikację otwiera szczegółowy opis Łódzkiego Szlaku Bajkowego, którym można wędrować po mieście, odwiedzając sympatycznych bohaterów popularnych animowanych bajek, jakie powstały w Studiu Małych Form Filmowych Se-ma-for: Misia Uszatka, Pingwinka Pik-</w:t>
      </w:r>
      <w:proofErr w:type="spellStart"/>
      <w:r w:rsidRPr="003A59CF">
        <w:rPr>
          <w:rFonts w:ascii="Times New Roman" w:hAnsi="Times New Roman" w:cs="Times New Roman"/>
          <w:sz w:val="24"/>
          <w:szCs w:val="24"/>
        </w:rPr>
        <w:t>Poka</w:t>
      </w:r>
      <w:proofErr w:type="spellEnd"/>
      <w:r w:rsidRPr="003A59CF">
        <w:rPr>
          <w:rFonts w:ascii="Times New Roman" w:hAnsi="Times New Roman" w:cs="Times New Roman"/>
          <w:sz w:val="24"/>
          <w:szCs w:val="24"/>
        </w:rPr>
        <w:t xml:space="preserve">, Kota Filemona i Kota Bonifacego, Piotrusia z „Zaczarowanego ołówka”, </w:t>
      </w:r>
      <w:proofErr w:type="spellStart"/>
      <w:r w:rsidRPr="003A59CF">
        <w:rPr>
          <w:rFonts w:ascii="Times New Roman" w:hAnsi="Times New Roman" w:cs="Times New Roman"/>
          <w:sz w:val="24"/>
          <w:szCs w:val="24"/>
        </w:rPr>
        <w:t>Plastusia</w:t>
      </w:r>
      <w:proofErr w:type="spellEnd"/>
      <w:r w:rsidRPr="003A59CF">
        <w:rPr>
          <w:rFonts w:ascii="Times New Roman" w:hAnsi="Times New Roman" w:cs="Times New Roman"/>
          <w:sz w:val="24"/>
          <w:szCs w:val="24"/>
        </w:rPr>
        <w:t>, Trzy Misie, Wróbelka Ćwirka, Maurycego i Hawranka oraz Ferdynanda Wspaniałego.</w:t>
      </w:r>
    </w:p>
    <w:p w:rsidR="00442E76" w:rsidRPr="003A59CF" w:rsidRDefault="00442E76"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Ponieważ mali turyści, poznając kolejne punkty szlaku, a przy okazji inne interesujące miejsca i obiekty rodzinnego miasta, mają możliwość zdobycia Odznaki Krajoznawczej PTTK „Bajkowa Łódź”, dalej pojawia się jej regulamin. Publikację zamykają przykłady zabaw, opracowanych przez zespół zadaniowy w Łódzkim Centrum Doskonalenia Nauczycieli i Kształcenia Praktycznego, tematycznie związanych ze Szlakiem Bajkowej Łodzi. Propozycji – do wykorzystania w czasie zajęć terenowych, ale także w czasie przerwy śródlekcyjnej – jest aż 18. Celem jest tutaj rozwijanie dziecięcej wyobraźni, kreatywności, zdolności obserwacji, zapamiętywania i kojarzenia, koncentracji uwagi, koordynacji ruchowej i ekspresji ciała, a także kształtowanie umiejętności współdziałania w grupie i rywalizacji, przede wszystkim jednak dążenie do tego, „by dziecku w szkole towarzyszyła obok ogromnego wysiłku – radość”, albowiem „poprzez elementy zabawowe nauka szkolna może stać się przyjemnością i przyciągać dzieci do szkoły”.</w:t>
      </w:r>
    </w:p>
    <w:p w:rsidR="00442E76" w:rsidRPr="003A59CF" w:rsidRDefault="00442E76"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Zapraszamy nauczycieli i uczniów na radosną wędrówkę po Łodzi bajkowym szlakiem!</w:t>
      </w:r>
    </w:p>
    <w:p w:rsidR="00FA09BE" w:rsidRPr="003A59CF" w:rsidRDefault="005066CF" w:rsidP="00506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D153A" w:rsidRPr="003A59CF" w:rsidRDefault="0083476D" w:rsidP="003A59CF">
      <w:pPr>
        <w:pStyle w:val="Akapitzlist"/>
        <w:numPr>
          <w:ilvl w:val="0"/>
          <w:numId w:val="16"/>
        </w:numPr>
        <w:spacing w:line="360" w:lineRule="auto"/>
        <w:ind w:left="426" w:hanging="426"/>
        <w:jc w:val="both"/>
      </w:pPr>
      <w:r w:rsidRPr="003A59CF">
        <w:t xml:space="preserve">Dyrektor </w:t>
      </w:r>
      <w:proofErr w:type="spellStart"/>
      <w:r w:rsidRPr="003A59CF">
        <w:t>ŁCDNiKP</w:t>
      </w:r>
      <w:proofErr w:type="spellEnd"/>
      <w:r w:rsidRPr="003A59CF">
        <w:t xml:space="preserve"> Janusz Moos wziął udział w uroczystej konferencji zorganizowanej przez Uniwersytet Adama Mickiewicza w Poznaniu z okazji 70-tej rocznicy urodzin </w:t>
      </w:r>
      <w:r w:rsidR="009D153A" w:rsidRPr="003A59CF">
        <w:t xml:space="preserve">Profesora Stanisława </w:t>
      </w:r>
      <w:proofErr w:type="spellStart"/>
      <w:r w:rsidR="009D153A" w:rsidRPr="003A59CF">
        <w:t>Dylaka</w:t>
      </w:r>
      <w:proofErr w:type="spellEnd"/>
      <w:r w:rsidR="009D153A" w:rsidRPr="003A59CF">
        <w:t xml:space="preserve">, i </w:t>
      </w:r>
      <w:r w:rsidRPr="003A59CF">
        <w:t xml:space="preserve">wygłosił laudację ukazującą działalność edukacyjną Profesora. </w:t>
      </w:r>
    </w:p>
    <w:p w:rsidR="00FA09BE" w:rsidRPr="003A59CF" w:rsidRDefault="0083476D"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Dyrektor Janusz Moos uczestniczył również w uroczystej inauguracji nowego roku akademickiego na Wydzial</w:t>
      </w:r>
      <w:r w:rsidR="009D153A" w:rsidRPr="003A59CF">
        <w:rPr>
          <w:rFonts w:ascii="Times New Roman" w:hAnsi="Times New Roman" w:cs="Times New Roman"/>
          <w:sz w:val="24"/>
          <w:szCs w:val="24"/>
        </w:rPr>
        <w:t>e Nauk o Wychowaniu i przekazał</w:t>
      </w:r>
      <w:r w:rsidRPr="003A59CF">
        <w:rPr>
          <w:rFonts w:ascii="Times New Roman" w:hAnsi="Times New Roman" w:cs="Times New Roman"/>
          <w:sz w:val="24"/>
          <w:szCs w:val="24"/>
        </w:rPr>
        <w:t xml:space="preserve"> uczestnikom spotkania informacje o działalności Łódzkiego Centrum Doskonalenia Nauczycieli i Kształcenia Praktycznego i życzenia dalszych sukcesów naukowych, edukacyjnych i organizacyjnych</w:t>
      </w:r>
      <w:r w:rsidR="00BB4797">
        <w:rPr>
          <w:rFonts w:ascii="Times New Roman" w:hAnsi="Times New Roman" w:cs="Times New Roman"/>
          <w:sz w:val="24"/>
          <w:szCs w:val="24"/>
        </w:rPr>
        <w:t>.</w:t>
      </w:r>
    </w:p>
    <w:p w:rsidR="00FA09BE" w:rsidRPr="003A59CF" w:rsidRDefault="005066CF"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i/>
          <w:sz w:val="24"/>
          <w:szCs w:val="24"/>
        </w:rPr>
      </w:pPr>
      <w:r w:rsidRPr="003A59CF">
        <w:rPr>
          <w:rFonts w:ascii="Times New Roman" w:hAnsi="Times New Roman" w:cs="Times New Roman"/>
          <w:sz w:val="24"/>
          <w:szCs w:val="24"/>
        </w:rPr>
        <w:t xml:space="preserve">Koordynowano uczestnictwo doradców zawodowych Ośrodka Doradztwa Zawodowego </w:t>
      </w:r>
      <w:proofErr w:type="spellStart"/>
      <w:r w:rsidRPr="003A59CF">
        <w:rPr>
          <w:rFonts w:ascii="Times New Roman" w:hAnsi="Times New Roman" w:cs="Times New Roman"/>
          <w:sz w:val="24"/>
          <w:szCs w:val="24"/>
        </w:rPr>
        <w:t>ŁCDNiKP</w:t>
      </w:r>
      <w:proofErr w:type="spellEnd"/>
      <w:r w:rsidRPr="003A59CF">
        <w:rPr>
          <w:rFonts w:ascii="Times New Roman" w:hAnsi="Times New Roman" w:cs="Times New Roman"/>
          <w:sz w:val="24"/>
          <w:szCs w:val="24"/>
        </w:rPr>
        <w:t xml:space="preserve"> jako konsultantów w zakresie doradztwa zawodowego podczas  Salonu Maturzystów organizowanego przez tygodnik Perspektywy w Politechnice Łódzkiej. Wszyscy doradcy zawodowi Ośrodka pełnili dyżury podczas wydarzenia i udzielali doradztwa zawodowego indywidualnego przyszłym maturzystom. Salon Maturzystów odbył się w dniach 25, 26 </w:t>
      </w:r>
      <w:r w:rsidR="00BB4797">
        <w:rPr>
          <w:rFonts w:ascii="Times New Roman" w:hAnsi="Times New Roman" w:cs="Times New Roman"/>
          <w:sz w:val="24"/>
          <w:szCs w:val="24"/>
        </w:rPr>
        <w:t>września</w:t>
      </w:r>
      <w:r w:rsidRPr="003A59CF">
        <w:rPr>
          <w:rFonts w:ascii="Times New Roman" w:hAnsi="Times New Roman" w:cs="Times New Roman"/>
          <w:sz w:val="24"/>
          <w:szCs w:val="24"/>
        </w:rPr>
        <w:t>. Ośrodek otrzymał Info</w:t>
      </w:r>
      <w:r w:rsidR="00BB4797">
        <w:rPr>
          <w:rFonts w:ascii="Times New Roman" w:hAnsi="Times New Roman" w:cs="Times New Roman"/>
          <w:sz w:val="24"/>
          <w:szCs w:val="24"/>
        </w:rPr>
        <w:t>rmatory Maturzystów na rok 2019.</w:t>
      </w:r>
      <w:r w:rsidRPr="003A59CF">
        <w:rPr>
          <w:rFonts w:ascii="Times New Roman" w:hAnsi="Times New Roman" w:cs="Times New Roman"/>
          <w:sz w:val="24"/>
          <w:szCs w:val="24"/>
        </w:rPr>
        <w:t xml:space="preserve"> </w:t>
      </w:r>
      <w:r w:rsidRPr="003A59CF">
        <w:rPr>
          <w:rFonts w:ascii="Times New Roman" w:hAnsi="Times New Roman" w:cs="Times New Roman"/>
          <w:i/>
          <w:sz w:val="24"/>
          <w:szCs w:val="24"/>
        </w:rPr>
        <w:t>Małgorzata Sienna</w:t>
      </w:r>
      <w:r w:rsidR="00F630C8" w:rsidRPr="003A59CF">
        <w:rPr>
          <w:rFonts w:ascii="Times New Roman" w:hAnsi="Times New Roman" w:cs="Times New Roman"/>
          <w:i/>
          <w:sz w:val="24"/>
          <w:szCs w:val="24"/>
        </w:rPr>
        <w:t xml:space="preserve"> – Kierownik Ośrodka Zawodowego.</w:t>
      </w:r>
    </w:p>
    <w:p w:rsidR="00F630C8" w:rsidRPr="005066CF" w:rsidRDefault="005066CF" w:rsidP="00506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i/>
          <w:sz w:val="24"/>
          <w:szCs w:val="24"/>
        </w:rPr>
      </w:pPr>
      <w:r w:rsidRPr="003A59CF">
        <w:rPr>
          <w:rFonts w:ascii="Times New Roman" w:hAnsi="Times New Roman" w:cs="Times New Roman"/>
          <w:sz w:val="24"/>
          <w:szCs w:val="24"/>
        </w:rPr>
        <w:t>Aktywne uczestnictwo w roboczym posiedzeniu Sektorowej Rady ds. Kompetencji - Moda i Innowacyjne Tekstylia. Podczas spotkania omówiono prowadzenie doradztwa zawodowego w klasach VII i VIII szkoły podstawowej oraz w III klasach gimnazjum, współpracę pracodawców branży z edukacją  oraz wydarzenia zaplanowane w tym roku kalendarzowym, między innymi konferencja Sektorowej Ramy (16.10.2018), akty</w:t>
      </w:r>
      <w:r w:rsidR="00BB4797">
        <w:rPr>
          <w:rFonts w:ascii="Times New Roman" w:hAnsi="Times New Roman" w:cs="Times New Roman"/>
          <w:sz w:val="24"/>
          <w:szCs w:val="24"/>
        </w:rPr>
        <w:t>wny udział w posiedzeniu wzięły:</w:t>
      </w:r>
      <w:r w:rsidRPr="003A59CF">
        <w:rPr>
          <w:rFonts w:ascii="Times New Roman" w:hAnsi="Times New Roman" w:cs="Times New Roman"/>
          <w:sz w:val="24"/>
          <w:szCs w:val="24"/>
        </w:rPr>
        <w:t xml:space="preserve"> </w:t>
      </w:r>
      <w:r w:rsidRPr="003A59CF">
        <w:rPr>
          <w:rFonts w:ascii="Times New Roman" w:hAnsi="Times New Roman" w:cs="Times New Roman"/>
          <w:i/>
          <w:sz w:val="24"/>
          <w:szCs w:val="24"/>
        </w:rPr>
        <w:t xml:space="preserve">Małgorzata Sienna – Kierownik Ośrodka </w:t>
      </w:r>
      <w:r w:rsidR="00BB4797">
        <w:rPr>
          <w:rFonts w:ascii="Times New Roman" w:hAnsi="Times New Roman" w:cs="Times New Roman"/>
          <w:i/>
          <w:sz w:val="24"/>
          <w:szCs w:val="24"/>
        </w:rPr>
        <w:t xml:space="preserve">Doradztwa </w:t>
      </w:r>
      <w:r w:rsidRPr="003A59CF">
        <w:rPr>
          <w:rFonts w:ascii="Times New Roman" w:hAnsi="Times New Roman" w:cs="Times New Roman"/>
          <w:i/>
          <w:sz w:val="24"/>
          <w:szCs w:val="24"/>
        </w:rPr>
        <w:t>Zawodowego oraz Maria Michalak, nauczyciel konsultant kształcenia zawodowego</w:t>
      </w:r>
      <w:r w:rsidR="00F630C8" w:rsidRPr="003A59CF">
        <w:rPr>
          <w:rFonts w:ascii="Times New Roman" w:hAnsi="Times New Roman" w:cs="Times New Roman"/>
          <w:i/>
          <w:sz w:val="24"/>
          <w:szCs w:val="24"/>
        </w:rPr>
        <w:t>.</w:t>
      </w:r>
    </w:p>
    <w:p w:rsidR="00F630C8" w:rsidRPr="005066CF" w:rsidRDefault="005066CF" w:rsidP="005066CF">
      <w:pPr>
        <w:pStyle w:val="Akapitzlist"/>
        <w:spacing w:line="360" w:lineRule="auto"/>
        <w:ind w:left="0"/>
        <w:jc w:val="both"/>
      </w:pPr>
      <w: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i/>
          <w:sz w:val="24"/>
          <w:szCs w:val="24"/>
        </w:rPr>
      </w:pPr>
      <w:r w:rsidRPr="003A59CF">
        <w:rPr>
          <w:rFonts w:ascii="Times New Roman" w:hAnsi="Times New Roman" w:cs="Times New Roman"/>
          <w:sz w:val="24"/>
          <w:szCs w:val="24"/>
        </w:rPr>
        <w:t xml:space="preserve">Zaprezentowano planowane działania w zakresie doradztwa zawodowego w bieżącym roku szkolnym podczas Forum Dyrektorów Szkół Zawodowych. Dyrektorów zapoznano </w:t>
      </w:r>
      <w:r w:rsidR="00093A04">
        <w:rPr>
          <w:rFonts w:ascii="Times New Roman" w:hAnsi="Times New Roman" w:cs="Times New Roman"/>
          <w:sz w:val="24"/>
          <w:szCs w:val="24"/>
        </w:rPr>
        <w:t>z </w:t>
      </w:r>
      <w:r w:rsidRPr="003A59CF">
        <w:rPr>
          <w:rFonts w:ascii="Times New Roman" w:hAnsi="Times New Roman" w:cs="Times New Roman"/>
          <w:sz w:val="24"/>
          <w:szCs w:val="24"/>
        </w:rPr>
        <w:t xml:space="preserve">aktualnymi przepisami prawa w zakresie doradztwa zawodowego oraz ustalono zasady współpracy w zakresie promowania zawodów - </w:t>
      </w:r>
      <w:r w:rsidRPr="003A59CF">
        <w:rPr>
          <w:rFonts w:ascii="Times New Roman" w:hAnsi="Times New Roman" w:cs="Times New Roman"/>
          <w:i/>
          <w:sz w:val="24"/>
          <w:szCs w:val="24"/>
        </w:rPr>
        <w:t xml:space="preserve"> prelegent Małgorzata Sienna – Kierownik Ośrodka </w:t>
      </w:r>
      <w:r w:rsidR="00713708">
        <w:rPr>
          <w:rFonts w:ascii="Times New Roman" w:hAnsi="Times New Roman" w:cs="Times New Roman"/>
          <w:i/>
          <w:sz w:val="24"/>
          <w:szCs w:val="24"/>
        </w:rPr>
        <w:t xml:space="preserve">Doradztwa </w:t>
      </w:r>
      <w:r w:rsidRPr="003A59CF">
        <w:rPr>
          <w:rFonts w:ascii="Times New Roman" w:hAnsi="Times New Roman" w:cs="Times New Roman"/>
          <w:i/>
          <w:sz w:val="24"/>
          <w:szCs w:val="24"/>
        </w:rPr>
        <w:t>Zawodowego</w:t>
      </w:r>
      <w:r w:rsidR="00F630C8" w:rsidRPr="003A59CF">
        <w:rPr>
          <w:rFonts w:ascii="Times New Roman" w:hAnsi="Times New Roman" w:cs="Times New Roman"/>
          <w:i/>
          <w:sz w:val="24"/>
          <w:szCs w:val="24"/>
        </w:rPr>
        <w:t>.</w:t>
      </w:r>
    </w:p>
    <w:p w:rsidR="00F630C8" w:rsidRPr="005066CF" w:rsidRDefault="005066CF" w:rsidP="005066CF">
      <w:pPr>
        <w:pStyle w:val="Akapitzlist"/>
        <w:spacing w:line="360" w:lineRule="auto"/>
        <w:ind w:left="0"/>
        <w:jc w:val="both"/>
      </w:pPr>
      <w:r>
        <w:t>___________________________________________________________________________</w:t>
      </w:r>
    </w:p>
    <w:p w:rsidR="00BF55CF" w:rsidRPr="003A59CF" w:rsidRDefault="00FA09BE" w:rsidP="005066CF">
      <w:pPr>
        <w:numPr>
          <w:ilvl w:val="0"/>
          <w:numId w:val="16"/>
        </w:numPr>
        <w:spacing w:after="0" w:line="360" w:lineRule="auto"/>
        <w:ind w:left="426" w:hanging="426"/>
        <w:jc w:val="both"/>
        <w:rPr>
          <w:rFonts w:ascii="Times New Roman" w:hAnsi="Times New Roman" w:cs="Times New Roman"/>
          <w:i/>
          <w:sz w:val="24"/>
          <w:szCs w:val="24"/>
        </w:rPr>
      </w:pPr>
      <w:r w:rsidRPr="003A59CF">
        <w:rPr>
          <w:rFonts w:ascii="Times New Roman" w:hAnsi="Times New Roman" w:cs="Times New Roman"/>
          <w:sz w:val="24"/>
          <w:szCs w:val="24"/>
        </w:rPr>
        <w:t>Zorganizowano i przeprowadzono cykl konsultacji indywidualnych z dyrek</w:t>
      </w:r>
      <w:r w:rsidR="00093A04">
        <w:rPr>
          <w:rFonts w:ascii="Times New Roman" w:hAnsi="Times New Roman" w:cs="Times New Roman"/>
          <w:sz w:val="24"/>
          <w:szCs w:val="24"/>
        </w:rPr>
        <w:t>torami szkół  i </w:t>
      </w:r>
      <w:r w:rsidRPr="003A59CF">
        <w:rPr>
          <w:rFonts w:ascii="Times New Roman" w:hAnsi="Times New Roman" w:cs="Times New Roman"/>
          <w:sz w:val="24"/>
          <w:szCs w:val="24"/>
        </w:rPr>
        <w:t>koordynatorami  wewnątrzszkolnego systemu doradztwa zawodowego Szkoły Podstawowej nr 199, Publicznego  Gimnazjum nr  36, XXXII LO. Tematyka konsultacji: Konferencja „Doradztwo zawodowe w roku szkolnym 2018/2019 – nowe wyzwania, nowe możliwości</w:t>
      </w:r>
      <w:r w:rsidR="00713708">
        <w:rPr>
          <w:rFonts w:ascii="Times New Roman" w:hAnsi="Times New Roman" w:cs="Times New Roman"/>
          <w:sz w:val="24"/>
          <w:szCs w:val="24"/>
        </w:rPr>
        <w:t>”</w:t>
      </w:r>
      <w:r w:rsidRPr="003A59CF">
        <w:rPr>
          <w:rFonts w:ascii="Times New Roman" w:hAnsi="Times New Roman" w:cs="Times New Roman"/>
          <w:sz w:val="24"/>
          <w:szCs w:val="24"/>
        </w:rPr>
        <w:t>;  Organizacja warsztatów dla uczniów;  Harmonogram konsultacji indywidualnych dla uczniów i rodziców na terenie szkoły i w Punkc</w:t>
      </w:r>
      <w:r w:rsidR="005066CF">
        <w:rPr>
          <w:rFonts w:ascii="Times New Roman" w:hAnsi="Times New Roman" w:cs="Times New Roman"/>
          <w:sz w:val="24"/>
          <w:szCs w:val="24"/>
        </w:rPr>
        <w:t xml:space="preserve">ie Konsultacyjnym ODZ </w:t>
      </w:r>
      <w:proofErr w:type="spellStart"/>
      <w:r w:rsidR="005066CF">
        <w:rPr>
          <w:rFonts w:ascii="Times New Roman" w:hAnsi="Times New Roman" w:cs="Times New Roman"/>
          <w:sz w:val="24"/>
          <w:szCs w:val="24"/>
        </w:rPr>
        <w:t>ŁCDNiKP</w:t>
      </w:r>
      <w:proofErr w:type="spellEnd"/>
      <w:r w:rsidR="005066CF">
        <w:rPr>
          <w:rFonts w:ascii="Times New Roman" w:hAnsi="Times New Roman" w:cs="Times New Roman"/>
          <w:sz w:val="24"/>
          <w:szCs w:val="24"/>
        </w:rPr>
        <w:t xml:space="preserve">; </w:t>
      </w:r>
      <w:r w:rsidRPr="003A59CF">
        <w:rPr>
          <w:rFonts w:ascii="Times New Roman" w:hAnsi="Times New Roman" w:cs="Times New Roman"/>
          <w:sz w:val="24"/>
          <w:szCs w:val="24"/>
        </w:rPr>
        <w:t>Organizacj</w:t>
      </w:r>
      <w:r w:rsidR="005066CF">
        <w:rPr>
          <w:rFonts w:ascii="Times New Roman" w:hAnsi="Times New Roman" w:cs="Times New Roman"/>
          <w:sz w:val="24"/>
          <w:szCs w:val="24"/>
        </w:rPr>
        <w:t xml:space="preserve">a spotkań dla rodziców uczniów </w:t>
      </w:r>
      <w:r w:rsidR="00093A04">
        <w:rPr>
          <w:rFonts w:ascii="Times New Roman" w:hAnsi="Times New Roman" w:cs="Times New Roman"/>
          <w:sz w:val="24"/>
          <w:szCs w:val="24"/>
        </w:rPr>
        <w:t>z doradcą  zawodowym i </w:t>
      </w:r>
      <w:r w:rsidRPr="003A59CF">
        <w:rPr>
          <w:rFonts w:ascii="Times New Roman" w:hAnsi="Times New Roman" w:cs="Times New Roman"/>
          <w:sz w:val="24"/>
          <w:szCs w:val="24"/>
        </w:rPr>
        <w:t xml:space="preserve">przedstawicielami pracodawców; Wycieczki </w:t>
      </w:r>
      <w:proofErr w:type="spellStart"/>
      <w:r w:rsidRPr="003A59CF">
        <w:rPr>
          <w:rFonts w:ascii="Times New Roman" w:hAnsi="Times New Roman" w:cs="Times New Roman"/>
          <w:sz w:val="24"/>
          <w:szCs w:val="24"/>
        </w:rPr>
        <w:t>zawodoznawcze</w:t>
      </w:r>
      <w:proofErr w:type="spellEnd"/>
      <w:r w:rsidRPr="003A59CF">
        <w:rPr>
          <w:rFonts w:ascii="Times New Roman" w:hAnsi="Times New Roman" w:cs="Times New Roman"/>
          <w:sz w:val="24"/>
          <w:szCs w:val="24"/>
        </w:rPr>
        <w:t xml:space="preserve"> do firm i przedsiębiorstw, Modelowe zajęcia edukacyjne i lekcje otwarte; Z</w:t>
      </w:r>
      <w:r w:rsidR="00093A04">
        <w:rPr>
          <w:rFonts w:ascii="Times New Roman" w:hAnsi="Times New Roman" w:cs="Times New Roman"/>
          <w:sz w:val="24"/>
          <w:szCs w:val="24"/>
        </w:rPr>
        <w:t>espoły zadaniowe, innowacyjne i </w:t>
      </w:r>
      <w:r w:rsidRPr="003A59CF">
        <w:rPr>
          <w:rFonts w:ascii="Times New Roman" w:hAnsi="Times New Roman" w:cs="Times New Roman"/>
          <w:sz w:val="24"/>
          <w:szCs w:val="24"/>
        </w:rPr>
        <w:t xml:space="preserve">metodyczne; Organizacja przedsięwzięć edukacyjnych w obszarze doradztwa zawodowego w bieżącym roku szkolnym  np. Ogólnopolski Tydzień Kariery. </w:t>
      </w:r>
    </w:p>
    <w:p w:rsidR="00BF55CF" w:rsidRPr="003A59CF" w:rsidRDefault="005066CF" w:rsidP="005066CF">
      <w:pPr>
        <w:spacing w:line="360" w:lineRule="auto"/>
        <w:jc w:val="both"/>
      </w:pPr>
      <w:r>
        <w:t>__________________________________________________________________________________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i/>
          <w:sz w:val="24"/>
          <w:szCs w:val="24"/>
        </w:rPr>
      </w:pPr>
      <w:r w:rsidRPr="003A59CF">
        <w:rPr>
          <w:rFonts w:ascii="Times New Roman" w:hAnsi="Times New Roman" w:cs="Times New Roman"/>
          <w:sz w:val="24"/>
          <w:szCs w:val="24"/>
        </w:rPr>
        <w:t xml:space="preserve">  Zorganizowano i przeprowadzono rozmowy doradcze z uczniami i rodzicami Publicznego Gimnazjum nr 1, IV LO  w  Punkcie Konsultacyjnym Ośrodka Doradztwa Zawodowego Łódzkiego Centrum Doskonalenia  Nauczycieli i Kształcenia Praktycznego. Tematyka konsultacji dotyczyła: przeprowadzenia badania predyspozycji zawodowych, oferty studiów wyższych, zasad aplikacji na uczelnie ekonomiczne, medyczne, techniczne czy artystyczne, świadomego planowania dalszej ścieżki kształcenia po ukończeniu gimnazjum. Efektem rozmów doradczych jest wzrost świadomości w zakresie przygotowania się do wyboru szkoły i zawodu. </w:t>
      </w:r>
    </w:p>
    <w:p w:rsidR="00FA09BE" w:rsidRPr="003A59CF" w:rsidRDefault="00FA09BE" w:rsidP="003A59CF">
      <w:pPr>
        <w:spacing w:after="0" w:line="360" w:lineRule="auto"/>
        <w:ind w:left="426" w:hanging="66"/>
        <w:jc w:val="both"/>
        <w:rPr>
          <w:rFonts w:ascii="Times New Roman" w:hAnsi="Times New Roman" w:cs="Times New Roman"/>
          <w:sz w:val="24"/>
          <w:szCs w:val="24"/>
        </w:rPr>
      </w:pPr>
      <w:r w:rsidRPr="003A59CF">
        <w:rPr>
          <w:rFonts w:ascii="Times New Roman" w:hAnsi="Times New Roman" w:cs="Times New Roman"/>
          <w:sz w:val="24"/>
          <w:szCs w:val="24"/>
        </w:rPr>
        <w:t>Osoba prowadząca: Ewa Koper,  doradca zawodowy</w:t>
      </w:r>
    </w:p>
    <w:p w:rsidR="00FA09BE" w:rsidRPr="003A59CF" w:rsidRDefault="005066CF" w:rsidP="003A59C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hAnsi="Times New Roman" w:cs="Times New Roman"/>
          <w:sz w:val="24"/>
          <w:szCs w:val="24"/>
        </w:rPr>
        <w:t xml:space="preserve">Przeprowadzono zajęcia warsztatowe dla uczniów klasy I technikum Zespołu Szkół Samochodowych i </w:t>
      </w:r>
      <w:proofErr w:type="spellStart"/>
      <w:r w:rsidRPr="003A59CF">
        <w:rPr>
          <w:rFonts w:ascii="Times New Roman" w:hAnsi="Times New Roman" w:cs="Times New Roman"/>
          <w:sz w:val="24"/>
          <w:szCs w:val="24"/>
        </w:rPr>
        <w:t>Mechatronicznych</w:t>
      </w:r>
      <w:proofErr w:type="spellEnd"/>
      <w:r w:rsidRPr="003A59CF">
        <w:rPr>
          <w:rFonts w:ascii="Times New Roman" w:hAnsi="Times New Roman" w:cs="Times New Roman"/>
          <w:sz w:val="24"/>
          <w:szCs w:val="24"/>
        </w:rPr>
        <w:t xml:space="preserve"> w Łódzkim Centrum Doskonalenia Nauczycieli </w:t>
      </w:r>
      <w:r w:rsidRPr="003A59CF">
        <w:rPr>
          <w:rFonts w:ascii="Times New Roman" w:hAnsi="Times New Roman" w:cs="Times New Roman"/>
          <w:sz w:val="24"/>
          <w:szCs w:val="24"/>
        </w:rPr>
        <w:br/>
        <w:t xml:space="preserve">i Kształcenia Praktycznego „Zarządzenie emocjami czyli odczuwanie </w:t>
      </w:r>
      <w:r w:rsidRPr="003A59CF">
        <w:rPr>
          <w:rFonts w:ascii="Times New Roman" w:hAnsi="Times New Roman" w:cs="Times New Roman"/>
          <w:sz w:val="24"/>
          <w:szCs w:val="24"/>
        </w:rPr>
        <w:br/>
        <w:t xml:space="preserve">i wyrażanie emocji”. Podczas zajęć uczniowie definiowali emocje, rozróżniali pojęcie emocji od nastroju,  opracowali listę emocji  oraz uczestniczyli w ćwiczeniach praktycznych – rozpoznawanie emocji, reakcja na sytuacje, sztuka wyrażania uczuć. Na zakończenie zajęć uczniowie wykonali test na poziom inteligencji emocjonalnej. Zajęcia przeprowadziły Ewa Koper, doradca zawodowy  wspólnie z  praktykantką Uniwersytetu Łódzkiego. </w:t>
      </w:r>
    </w:p>
    <w:p w:rsidR="00BF55CF" w:rsidRPr="003A59CF" w:rsidRDefault="005066CF" w:rsidP="00506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hAnsi="Times New Roman" w:cs="Times New Roman"/>
          <w:sz w:val="24"/>
          <w:szCs w:val="24"/>
        </w:rPr>
        <w:t>Rozpoczęto pracę w zespole zadaniowym dotyczącym przygotowa</w:t>
      </w:r>
      <w:r w:rsidR="00486100">
        <w:rPr>
          <w:rFonts w:ascii="Times New Roman" w:hAnsi="Times New Roman" w:cs="Times New Roman"/>
          <w:sz w:val="24"/>
          <w:szCs w:val="24"/>
        </w:rPr>
        <w:t>nia „Turnieju</w:t>
      </w:r>
      <w:r w:rsidR="00486100">
        <w:rPr>
          <w:rFonts w:ascii="Times New Roman" w:hAnsi="Times New Roman" w:cs="Times New Roman"/>
          <w:sz w:val="24"/>
          <w:szCs w:val="24"/>
        </w:rPr>
        <w:br/>
      </w:r>
      <w:proofErr w:type="spellStart"/>
      <w:r w:rsidR="00486100">
        <w:rPr>
          <w:rFonts w:ascii="Times New Roman" w:hAnsi="Times New Roman" w:cs="Times New Roman"/>
          <w:sz w:val="24"/>
          <w:szCs w:val="24"/>
        </w:rPr>
        <w:t>zawodoznawczego</w:t>
      </w:r>
      <w:proofErr w:type="spellEnd"/>
      <w:r w:rsidR="00486100">
        <w:rPr>
          <w:rFonts w:ascii="Times New Roman" w:hAnsi="Times New Roman" w:cs="Times New Roman"/>
          <w:sz w:val="24"/>
          <w:szCs w:val="24"/>
        </w:rPr>
        <w:t xml:space="preserve">” </w:t>
      </w:r>
      <w:r w:rsidRPr="003A59CF">
        <w:rPr>
          <w:rFonts w:ascii="Times New Roman" w:hAnsi="Times New Roman" w:cs="Times New Roman"/>
          <w:sz w:val="24"/>
          <w:szCs w:val="24"/>
        </w:rPr>
        <w:t>dla uczniów klas VI wybranych szkół podstawowych. Celem turnieju jest poznawanie świat</w:t>
      </w:r>
      <w:r w:rsidR="006C2A43">
        <w:rPr>
          <w:rFonts w:ascii="Times New Roman" w:hAnsi="Times New Roman" w:cs="Times New Roman"/>
          <w:sz w:val="24"/>
          <w:szCs w:val="24"/>
        </w:rPr>
        <w:t>a zawodów, wspieranie uczniów w</w:t>
      </w:r>
      <w:r w:rsidRPr="003A59CF">
        <w:rPr>
          <w:rFonts w:ascii="Times New Roman" w:hAnsi="Times New Roman" w:cs="Times New Roman"/>
          <w:sz w:val="24"/>
          <w:szCs w:val="24"/>
        </w:rPr>
        <w:t xml:space="preserve"> świadomym planowaniu dalszej ścieżki edukacyjnej i zawodowej, kształtowanie postaw przedsiębiorczych, kształtowanie umiejętności współpracy w grupie, rozwijanie kreatywności uczniów podczas wykonywania zadań.  W ramach tego zespołu zostanie opracowany regulamin turniej</w:t>
      </w:r>
      <w:r w:rsidR="00BF55CF" w:rsidRPr="003A59CF">
        <w:rPr>
          <w:rFonts w:ascii="Times New Roman" w:hAnsi="Times New Roman" w:cs="Times New Roman"/>
          <w:sz w:val="24"/>
          <w:szCs w:val="24"/>
        </w:rPr>
        <w:t xml:space="preserve">u </w:t>
      </w:r>
      <w:proofErr w:type="spellStart"/>
      <w:r w:rsidR="00BF55CF" w:rsidRPr="003A59CF">
        <w:rPr>
          <w:rFonts w:ascii="Times New Roman" w:hAnsi="Times New Roman" w:cs="Times New Roman"/>
          <w:sz w:val="24"/>
          <w:szCs w:val="24"/>
        </w:rPr>
        <w:t>zawodoznawczego</w:t>
      </w:r>
      <w:proofErr w:type="spellEnd"/>
      <w:r w:rsidR="00BF55CF" w:rsidRPr="003A59CF">
        <w:rPr>
          <w:rFonts w:ascii="Times New Roman" w:hAnsi="Times New Roman" w:cs="Times New Roman"/>
          <w:sz w:val="24"/>
          <w:szCs w:val="24"/>
        </w:rPr>
        <w:t xml:space="preserve">, konkurencje </w:t>
      </w:r>
      <w:r w:rsidRPr="003A59CF">
        <w:rPr>
          <w:rFonts w:ascii="Times New Roman" w:hAnsi="Times New Roman" w:cs="Times New Roman"/>
          <w:sz w:val="24"/>
          <w:szCs w:val="24"/>
        </w:rPr>
        <w:t xml:space="preserve">-  gry dydaktyczne, zadania turniejowe. </w:t>
      </w:r>
    </w:p>
    <w:p w:rsidR="00BF55CF" w:rsidRPr="003A59CF" w:rsidRDefault="00FA09BE" w:rsidP="003A59CF">
      <w:pPr>
        <w:spacing w:after="0" w:line="360" w:lineRule="auto"/>
        <w:ind w:left="426" w:hanging="66"/>
        <w:jc w:val="both"/>
        <w:rPr>
          <w:rFonts w:ascii="Times New Roman" w:hAnsi="Times New Roman" w:cs="Times New Roman"/>
          <w:sz w:val="24"/>
          <w:szCs w:val="24"/>
        </w:rPr>
      </w:pPr>
      <w:r w:rsidRPr="003A59CF">
        <w:rPr>
          <w:rFonts w:ascii="Times New Roman" w:hAnsi="Times New Roman" w:cs="Times New Roman"/>
          <w:sz w:val="24"/>
          <w:szCs w:val="24"/>
        </w:rPr>
        <w:t>Koordynacja: Ewa Koper, Mar</w:t>
      </w:r>
      <w:r w:rsidR="006C2A43">
        <w:rPr>
          <w:rFonts w:ascii="Times New Roman" w:hAnsi="Times New Roman" w:cs="Times New Roman"/>
          <w:sz w:val="24"/>
          <w:szCs w:val="24"/>
        </w:rPr>
        <w:t xml:space="preserve">ek </w:t>
      </w:r>
      <w:proofErr w:type="spellStart"/>
      <w:r w:rsidR="006C2A43">
        <w:rPr>
          <w:rFonts w:ascii="Times New Roman" w:hAnsi="Times New Roman" w:cs="Times New Roman"/>
          <w:sz w:val="24"/>
          <w:szCs w:val="24"/>
        </w:rPr>
        <w:t>Wilmowski</w:t>
      </w:r>
      <w:proofErr w:type="spellEnd"/>
      <w:r w:rsidR="006C2A43">
        <w:rPr>
          <w:rFonts w:ascii="Times New Roman" w:hAnsi="Times New Roman" w:cs="Times New Roman"/>
          <w:sz w:val="24"/>
          <w:szCs w:val="24"/>
        </w:rPr>
        <w:t xml:space="preserve">, </w:t>
      </w:r>
      <w:r w:rsidR="00BF55CF" w:rsidRPr="003A59CF">
        <w:rPr>
          <w:rFonts w:ascii="Times New Roman" w:hAnsi="Times New Roman" w:cs="Times New Roman"/>
          <w:sz w:val="24"/>
          <w:szCs w:val="24"/>
        </w:rPr>
        <w:t>doradcy zawodowi.</w:t>
      </w:r>
    </w:p>
    <w:p w:rsidR="00FA09BE" w:rsidRPr="003A59CF" w:rsidRDefault="00486100" w:rsidP="004861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eastAsia="Times New Roman" w:hAnsi="Times New Roman" w:cs="Times New Roman"/>
          <w:sz w:val="24"/>
          <w:szCs w:val="24"/>
          <w:lang w:eastAsia="pl-PL"/>
        </w:rPr>
      </w:pPr>
      <w:r w:rsidRPr="003A59CF">
        <w:rPr>
          <w:rFonts w:ascii="Times New Roman" w:eastAsia="Times New Roman" w:hAnsi="Times New Roman" w:cs="Times New Roman"/>
          <w:sz w:val="24"/>
          <w:szCs w:val="24"/>
          <w:lang w:eastAsia="pl-PL"/>
        </w:rPr>
        <w:t xml:space="preserve">Przeprowadzono zajęcia grupowe dla klasy </w:t>
      </w:r>
      <w:r w:rsidR="006C2A43">
        <w:rPr>
          <w:rFonts w:ascii="Times New Roman" w:eastAsia="Times New Roman" w:hAnsi="Times New Roman" w:cs="Times New Roman"/>
          <w:sz w:val="24"/>
          <w:szCs w:val="24"/>
          <w:lang w:eastAsia="pl-PL"/>
        </w:rPr>
        <w:t>drugiej</w:t>
      </w:r>
      <w:r w:rsidRPr="003A59CF">
        <w:rPr>
          <w:rFonts w:ascii="Times New Roman" w:eastAsia="Times New Roman" w:hAnsi="Times New Roman" w:cs="Times New Roman"/>
          <w:sz w:val="24"/>
          <w:szCs w:val="24"/>
          <w:lang w:eastAsia="pl-PL"/>
        </w:rPr>
        <w:t xml:space="preserve"> XXIX Liceum Ogólnokształcącego na temat: "Poznaj siebie-wpływ temperamentu na decyzje zawodowe cz. 1 "</w:t>
      </w:r>
    </w:p>
    <w:p w:rsidR="00FA09BE" w:rsidRPr="003A59CF" w:rsidRDefault="00FA09BE" w:rsidP="003A59CF">
      <w:pPr>
        <w:spacing w:after="0" w:line="360" w:lineRule="auto"/>
        <w:ind w:left="426" w:hanging="426"/>
        <w:jc w:val="both"/>
        <w:rPr>
          <w:rFonts w:ascii="Times New Roman" w:eastAsia="Times New Roman" w:hAnsi="Times New Roman" w:cs="Times New Roman"/>
          <w:sz w:val="24"/>
          <w:szCs w:val="24"/>
          <w:lang w:eastAsia="pl-PL"/>
        </w:rPr>
      </w:pPr>
      <w:r w:rsidRPr="003A59CF">
        <w:rPr>
          <w:rFonts w:ascii="Times New Roman" w:eastAsia="Times New Roman" w:hAnsi="Times New Roman" w:cs="Times New Roman"/>
          <w:sz w:val="24"/>
          <w:szCs w:val="24"/>
          <w:lang w:eastAsia="pl-PL"/>
        </w:rPr>
        <w:tab/>
        <w:t>Podczas s</w:t>
      </w:r>
      <w:r w:rsidR="00BF55CF" w:rsidRPr="003A59CF">
        <w:rPr>
          <w:rFonts w:ascii="Times New Roman" w:eastAsia="Times New Roman" w:hAnsi="Times New Roman" w:cs="Times New Roman"/>
          <w:sz w:val="24"/>
          <w:szCs w:val="24"/>
          <w:lang w:eastAsia="pl-PL"/>
        </w:rPr>
        <w:t xml:space="preserve">potkania młodzież poznawała za </w:t>
      </w:r>
      <w:r w:rsidRPr="003A59CF">
        <w:rPr>
          <w:rFonts w:ascii="Times New Roman" w:eastAsia="Times New Roman" w:hAnsi="Times New Roman" w:cs="Times New Roman"/>
          <w:sz w:val="24"/>
          <w:szCs w:val="24"/>
          <w:lang w:eastAsia="pl-PL"/>
        </w:rPr>
        <w:t xml:space="preserve">pomocą kwestionariusza autorstwa F. </w:t>
      </w:r>
      <w:proofErr w:type="spellStart"/>
      <w:r w:rsidRPr="003A59CF">
        <w:rPr>
          <w:rFonts w:ascii="Times New Roman" w:eastAsia="Times New Roman" w:hAnsi="Times New Roman" w:cs="Times New Roman"/>
          <w:sz w:val="24"/>
          <w:szCs w:val="24"/>
          <w:lang w:eastAsia="pl-PL"/>
        </w:rPr>
        <w:t>Littauer</w:t>
      </w:r>
      <w:proofErr w:type="spellEnd"/>
      <w:r w:rsidRPr="003A59CF">
        <w:rPr>
          <w:rFonts w:ascii="Times New Roman" w:eastAsia="Times New Roman" w:hAnsi="Times New Roman" w:cs="Times New Roman"/>
          <w:sz w:val="24"/>
          <w:szCs w:val="24"/>
          <w:lang w:eastAsia="pl-PL"/>
        </w:rPr>
        <w:t xml:space="preserve"> swój typ temperamentu, własne mocne </w:t>
      </w:r>
      <w:r w:rsidRPr="003A59CF">
        <w:rPr>
          <w:rFonts w:ascii="Times New Roman" w:eastAsia="Times New Roman" w:hAnsi="Times New Roman" w:cs="Times New Roman"/>
          <w:sz w:val="24"/>
          <w:szCs w:val="24"/>
          <w:lang w:eastAsia="pl-PL"/>
        </w:rPr>
        <w:tab/>
        <w:t xml:space="preserve">strony, charakterystyczne zachowania i sposoby reagowania </w:t>
      </w:r>
      <w:r w:rsidR="00BF55CF" w:rsidRPr="003A59CF">
        <w:rPr>
          <w:rFonts w:ascii="Times New Roman" w:eastAsia="Times New Roman" w:hAnsi="Times New Roman" w:cs="Times New Roman"/>
          <w:sz w:val="24"/>
          <w:szCs w:val="24"/>
          <w:lang w:eastAsia="pl-PL"/>
        </w:rPr>
        <w:t xml:space="preserve">oraz wstępnie analizowała </w:t>
      </w:r>
      <w:r w:rsidRPr="003A59CF">
        <w:rPr>
          <w:rFonts w:ascii="Times New Roman" w:eastAsia="Times New Roman" w:hAnsi="Times New Roman" w:cs="Times New Roman"/>
          <w:sz w:val="24"/>
          <w:szCs w:val="24"/>
          <w:lang w:eastAsia="pl-PL"/>
        </w:rPr>
        <w:t xml:space="preserve">potencjał pracownika w zespole, </w:t>
      </w:r>
      <w:r w:rsidR="00BF55CF" w:rsidRPr="003A59CF">
        <w:rPr>
          <w:rFonts w:ascii="Times New Roman" w:eastAsia="Times New Roman" w:hAnsi="Times New Roman" w:cs="Times New Roman"/>
          <w:sz w:val="24"/>
          <w:szCs w:val="24"/>
          <w:lang w:eastAsia="pl-PL"/>
        </w:rPr>
        <w:t xml:space="preserve">w obliczu wyzwania, w sytuacji </w:t>
      </w:r>
      <w:r w:rsidRPr="003A59CF">
        <w:rPr>
          <w:rFonts w:ascii="Times New Roman" w:eastAsia="Times New Roman" w:hAnsi="Times New Roman" w:cs="Times New Roman"/>
          <w:sz w:val="24"/>
          <w:szCs w:val="24"/>
          <w:lang w:eastAsia="pl-PL"/>
        </w:rPr>
        <w:t>konfliktowej oraz przy poszukiwaniu pracy. Uczniowie w części 2 zajęć będą w</w:t>
      </w:r>
      <w:r w:rsidR="00093A04">
        <w:rPr>
          <w:rFonts w:ascii="Times New Roman" w:eastAsia="Times New Roman" w:hAnsi="Times New Roman" w:cs="Times New Roman"/>
          <w:sz w:val="24"/>
          <w:szCs w:val="24"/>
          <w:lang w:eastAsia="pl-PL"/>
        </w:rPr>
        <w:t xml:space="preserve"> </w:t>
      </w:r>
      <w:r w:rsidR="00093A04">
        <w:rPr>
          <w:rFonts w:ascii="Times New Roman" w:eastAsia="Times New Roman" w:hAnsi="Times New Roman" w:cs="Times New Roman"/>
          <w:sz w:val="24"/>
          <w:szCs w:val="24"/>
          <w:lang w:eastAsia="pl-PL"/>
        </w:rPr>
        <w:tab/>
        <w:t>grupach wyszukiwać-pracując z </w:t>
      </w:r>
      <w:r w:rsidRPr="003A59CF">
        <w:rPr>
          <w:rFonts w:ascii="Times New Roman" w:eastAsia="Times New Roman" w:hAnsi="Times New Roman" w:cs="Times New Roman"/>
          <w:sz w:val="24"/>
          <w:szCs w:val="24"/>
          <w:lang w:eastAsia="pl-PL"/>
        </w:rPr>
        <w:t>informatorami możl</w:t>
      </w:r>
      <w:r w:rsidR="00BF55CF" w:rsidRPr="003A59CF">
        <w:rPr>
          <w:rFonts w:ascii="Times New Roman" w:eastAsia="Times New Roman" w:hAnsi="Times New Roman" w:cs="Times New Roman"/>
          <w:sz w:val="24"/>
          <w:szCs w:val="24"/>
          <w:lang w:eastAsia="pl-PL"/>
        </w:rPr>
        <w:t xml:space="preserve">iwych dla poszczególnych typów </w:t>
      </w:r>
      <w:r w:rsidRPr="003A59CF">
        <w:rPr>
          <w:rFonts w:ascii="Times New Roman" w:eastAsia="Times New Roman" w:hAnsi="Times New Roman" w:cs="Times New Roman"/>
          <w:sz w:val="24"/>
          <w:szCs w:val="24"/>
          <w:lang w:eastAsia="pl-PL"/>
        </w:rPr>
        <w:t>osobowości kierunków studiów, stanowisk, kur</w:t>
      </w:r>
      <w:r w:rsidR="00BF55CF" w:rsidRPr="003A59CF">
        <w:rPr>
          <w:rFonts w:ascii="Times New Roman" w:eastAsia="Times New Roman" w:hAnsi="Times New Roman" w:cs="Times New Roman"/>
          <w:sz w:val="24"/>
          <w:szCs w:val="24"/>
          <w:lang w:eastAsia="pl-PL"/>
        </w:rPr>
        <w:t xml:space="preserve">sów i szkoleń uwzględniających </w:t>
      </w:r>
      <w:r w:rsidRPr="003A59CF">
        <w:rPr>
          <w:rFonts w:ascii="Times New Roman" w:eastAsia="Times New Roman" w:hAnsi="Times New Roman" w:cs="Times New Roman"/>
          <w:sz w:val="24"/>
          <w:szCs w:val="24"/>
          <w:lang w:eastAsia="pl-PL"/>
        </w:rPr>
        <w:t>najbardziej charakterystyczne mocne strony oraz sposoby działania.</w:t>
      </w:r>
    </w:p>
    <w:p w:rsidR="00FA09BE" w:rsidRPr="003A59CF" w:rsidRDefault="00FA09BE" w:rsidP="003A59CF">
      <w:pPr>
        <w:spacing w:after="0" w:line="360" w:lineRule="auto"/>
        <w:ind w:left="426" w:hanging="66"/>
        <w:jc w:val="both"/>
        <w:rPr>
          <w:rFonts w:ascii="Times New Roman" w:hAnsi="Times New Roman" w:cs="Times New Roman"/>
          <w:sz w:val="24"/>
          <w:szCs w:val="24"/>
        </w:rPr>
      </w:pPr>
      <w:r w:rsidRPr="003A59CF">
        <w:rPr>
          <w:rFonts w:ascii="Times New Roman" w:hAnsi="Times New Roman" w:cs="Times New Roman"/>
          <w:sz w:val="24"/>
          <w:szCs w:val="24"/>
        </w:rPr>
        <w:t>Osoba prowadząca: Emilia Gralewska- specjalista doradca zawodowy</w:t>
      </w:r>
      <w:r w:rsidR="00486100">
        <w:rPr>
          <w:rFonts w:ascii="Times New Roman" w:hAnsi="Times New Roman" w:cs="Times New Roman"/>
          <w:sz w:val="24"/>
          <w:szCs w:val="24"/>
        </w:rPr>
        <w:t>.</w:t>
      </w:r>
    </w:p>
    <w:p w:rsidR="00FA09BE" w:rsidRPr="003A59CF" w:rsidRDefault="00486100" w:rsidP="003A59C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eastAsia="Times New Roman" w:hAnsi="Times New Roman" w:cs="Times New Roman"/>
          <w:sz w:val="24"/>
          <w:szCs w:val="24"/>
          <w:lang w:eastAsia="pl-PL"/>
        </w:rPr>
      </w:pPr>
      <w:r w:rsidRPr="003A59CF">
        <w:rPr>
          <w:rFonts w:ascii="Times New Roman" w:eastAsia="Times New Roman" w:hAnsi="Times New Roman" w:cs="Times New Roman"/>
          <w:sz w:val="24"/>
          <w:szCs w:val="24"/>
          <w:lang w:eastAsia="pl-PL"/>
        </w:rPr>
        <w:t>Przeprowad</w:t>
      </w:r>
      <w:r w:rsidR="006C2A43">
        <w:rPr>
          <w:rFonts w:ascii="Times New Roman" w:eastAsia="Times New Roman" w:hAnsi="Times New Roman" w:cs="Times New Roman"/>
          <w:sz w:val="24"/>
          <w:szCs w:val="24"/>
          <w:lang w:eastAsia="pl-PL"/>
        </w:rPr>
        <w:t>zono zajęcia grupowe dla klasy VIII</w:t>
      </w:r>
      <w:r w:rsidRPr="003A59CF">
        <w:rPr>
          <w:rFonts w:ascii="Times New Roman" w:eastAsia="Times New Roman" w:hAnsi="Times New Roman" w:cs="Times New Roman"/>
          <w:sz w:val="24"/>
          <w:szCs w:val="24"/>
          <w:lang w:eastAsia="pl-PL"/>
        </w:rPr>
        <w:t xml:space="preserve"> w Sz</w:t>
      </w:r>
      <w:r w:rsidR="006C2A43">
        <w:rPr>
          <w:rFonts w:ascii="Times New Roman" w:eastAsia="Times New Roman" w:hAnsi="Times New Roman" w:cs="Times New Roman"/>
          <w:sz w:val="24"/>
          <w:szCs w:val="24"/>
          <w:lang w:eastAsia="pl-PL"/>
        </w:rPr>
        <w:t>kole Podstawowej nr 58 na temat</w:t>
      </w:r>
      <w:r w:rsidRPr="003A59CF">
        <w:rPr>
          <w:rFonts w:ascii="Times New Roman" w:eastAsia="Times New Roman" w:hAnsi="Times New Roman" w:cs="Times New Roman"/>
          <w:sz w:val="24"/>
          <w:szCs w:val="24"/>
          <w:lang w:eastAsia="pl-PL"/>
        </w:rPr>
        <w:t xml:space="preserve">" Planowanie ścieżki edukacyjno-zawodowej". </w:t>
      </w:r>
      <w:r w:rsidR="00093A04">
        <w:rPr>
          <w:rFonts w:ascii="Times New Roman" w:eastAsia="Times New Roman" w:hAnsi="Times New Roman" w:cs="Times New Roman"/>
          <w:sz w:val="24"/>
          <w:szCs w:val="24"/>
          <w:lang w:eastAsia="pl-PL"/>
        </w:rPr>
        <w:t>Podczas zajęć w </w:t>
      </w:r>
      <w:r w:rsidRPr="003A59CF">
        <w:rPr>
          <w:rFonts w:ascii="Times New Roman" w:eastAsia="Times New Roman" w:hAnsi="Times New Roman" w:cs="Times New Roman"/>
          <w:sz w:val="24"/>
          <w:szCs w:val="24"/>
          <w:lang w:eastAsia="pl-PL"/>
        </w:rPr>
        <w:t>grupach czteroosobowych uczniowie projektowali ścieżkę kariery dla osoby uzdolnionej:</w:t>
      </w:r>
    </w:p>
    <w:p w:rsidR="00FA09BE" w:rsidRPr="003A59CF" w:rsidRDefault="00FA09BE" w:rsidP="003A59CF">
      <w:pPr>
        <w:pStyle w:val="Akapitzlist"/>
        <w:numPr>
          <w:ilvl w:val="0"/>
          <w:numId w:val="7"/>
        </w:numPr>
        <w:spacing w:line="360" w:lineRule="auto"/>
        <w:jc w:val="both"/>
      </w:pPr>
      <w:r w:rsidRPr="003A59CF">
        <w:t>matematyczno-fizycznie z uwzględnieniem informatyki</w:t>
      </w:r>
      <w:r w:rsidR="001E1BB0" w:rsidRPr="003A59CF">
        <w:t>,</w:t>
      </w:r>
    </w:p>
    <w:p w:rsidR="00FA09BE" w:rsidRPr="003A59CF" w:rsidRDefault="00FA09BE" w:rsidP="003A59CF">
      <w:pPr>
        <w:pStyle w:val="Akapitzlist"/>
        <w:numPr>
          <w:ilvl w:val="0"/>
          <w:numId w:val="7"/>
        </w:numPr>
        <w:spacing w:line="360" w:lineRule="auto"/>
        <w:jc w:val="both"/>
      </w:pPr>
      <w:r w:rsidRPr="003A59CF">
        <w:t>humanistycznie</w:t>
      </w:r>
      <w:r w:rsidR="001E1BB0" w:rsidRPr="003A59CF">
        <w:t>,</w:t>
      </w:r>
    </w:p>
    <w:p w:rsidR="00FA09BE" w:rsidRPr="003A59CF" w:rsidRDefault="00FA09BE" w:rsidP="003A59CF">
      <w:pPr>
        <w:pStyle w:val="Akapitzlist"/>
        <w:numPr>
          <w:ilvl w:val="0"/>
          <w:numId w:val="7"/>
        </w:numPr>
        <w:spacing w:line="360" w:lineRule="auto"/>
        <w:jc w:val="both"/>
      </w:pPr>
      <w:r w:rsidRPr="003A59CF">
        <w:lastRenderedPageBreak/>
        <w:t>artystycznie</w:t>
      </w:r>
      <w:r w:rsidR="001E1BB0" w:rsidRPr="003A59CF">
        <w:t>,</w:t>
      </w:r>
    </w:p>
    <w:p w:rsidR="00FA09BE" w:rsidRPr="003A59CF" w:rsidRDefault="00FA09BE" w:rsidP="003A59CF">
      <w:pPr>
        <w:pStyle w:val="Akapitzlist"/>
        <w:numPr>
          <w:ilvl w:val="0"/>
          <w:numId w:val="7"/>
        </w:numPr>
        <w:spacing w:line="360" w:lineRule="auto"/>
        <w:jc w:val="both"/>
      </w:pPr>
      <w:r w:rsidRPr="003A59CF">
        <w:t>biologiczno-chemicznie</w:t>
      </w:r>
      <w:r w:rsidR="001E1BB0" w:rsidRPr="003A59CF">
        <w:t>,</w:t>
      </w:r>
    </w:p>
    <w:p w:rsidR="00FA09BE" w:rsidRPr="003A59CF" w:rsidRDefault="006C2A43" w:rsidP="003A59CF">
      <w:pPr>
        <w:pStyle w:val="Akapitzlist"/>
        <w:numPr>
          <w:ilvl w:val="0"/>
          <w:numId w:val="7"/>
        </w:numPr>
        <w:spacing w:line="360" w:lineRule="auto"/>
        <w:jc w:val="both"/>
      </w:pPr>
      <w:r>
        <w:t>przedsiębiorczo</w:t>
      </w:r>
      <w:r w:rsidR="001E1BB0" w:rsidRPr="003A59CF">
        <w:t>.</w:t>
      </w:r>
    </w:p>
    <w:p w:rsidR="00FA09BE" w:rsidRPr="003A59CF" w:rsidRDefault="00FA09BE" w:rsidP="003A59CF">
      <w:pPr>
        <w:spacing w:after="0" w:line="360" w:lineRule="auto"/>
        <w:ind w:left="720"/>
        <w:jc w:val="both"/>
        <w:rPr>
          <w:rFonts w:ascii="Times New Roman" w:hAnsi="Times New Roman" w:cs="Times New Roman"/>
          <w:sz w:val="24"/>
          <w:szCs w:val="24"/>
        </w:rPr>
      </w:pPr>
      <w:r w:rsidRPr="003A59CF">
        <w:rPr>
          <w:rFonts w:ascii="Times New Roman" w:hAnsi="Times New Roman" w:cs="Times New Roman"/>
          <w:sz w:val="24"/>
          <w:szCs w:val="24"/>
        </w:rPr>
        <w:t>Osoba prowadząca</w:t>
      </w:r>
      <w:r w:rsidR="006C2A43">
        <w:rPr>
          <w:rFonts w:ascii="Times New Roman" w:hAnsi="Times New Roman" w:cs="Times New Roman"/>
          <w:sz w:val="24"/>
          <w:szCs w:val="24"/>
        </w:rPr>
        <w:t xml:space="preserve">: Emilia Gralewska, </w:t>
      </w:r>
      <w:r w:rsidR="00486100">
        <w:rPr>
          <w:rFonts w:ascii="Times New Roman" w:hAnsi="Times New Roman" w:cs="Times New Roman"/>
          <w:sz w:val="24"/>
          <w:szCs w:val="24"/>
        </w:rPr>
        <w:t xml:space="preserve">specjalista </w:t>
      </w:r>
      <w:r w:rsidRPr="003A59CF">
        <w:rPr>
          <w:rFonts w:ascii="Times New Roman" w:hAnsi="Times New Roman" w:cs="Times New Roman"/>
          <w:sz w:val="24"/>
          <w:szCs w:val="24"/>
        </w:rPr>
        <w:t>doradca zawodowy</w:t>
      </w:r>
      <w:r w:rsidR="00486100">
        <w:rPr>
          <w:rFonts w:ascii="Times New Roman" w:hAnsi="Times New Roman" w:cs="Times New Roman"/>
          <w:sz w:val="24"/>
          <w:szCs w:val="24"/>
        </w:rPr>
        <w:t>.</w:t>
      </w:r>
    </w:p>
    <w:p w:rsidR="00FA09BE" w:rsidRPr="003A59CF" w:rsidRDefault="00486100" w:rsidP="003A59C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FA09BE" w:rsidRDefault="00FA09BE" w:rsidP="003A59CF">
      <w:pPr>
        <w:numPr>
          <w:ilvl w:val="0"/>
          <w:numId w:val="16"/>
        </w:numPr>
        <w:spacing w:after="0" w:line="360" w:lineRule="auto"/>
        <w:ind w:left="426" w:hanging="426"/>
        <w:jc w:val="both"/>
        <w:rPr>
          <w:rFonts w:ascii="Times New Roman" w:eastAsia="Times New Roman" w:hAnsi="Times New Roman" w:cs="Times New Roman"/>
          <w:sz w:val="24"/>
          <w:szCs w:val="24"/>
          <w:lang w:eastAsia="pl-PL"/>
        </w:rPr>
      </w:pPr>
      <w:r w:rsidRPr="003A59CF">
        <w:rPr>
          <w:rFonts w:ascii="Times New Roman" w:eastAsia="Times New Roman" w:hAnsi="Times New Roman" w:cs="Times New Roman"/>
          <w:sz w:val="24"/>
          <w:szCs w:val="24"/>
          <w:lang w:eastAsia="pl-PL"/>
        </w:rPr>
        <w:t xml:space="preserve">Przeprowadzono badanie predyspozycji zawodowych dla uczniów klasy </w:t>
      </w:r>
      <w:r w:rsidR="006C2A43">
        <w:rPr>
          <w:rFonts w:ascii="Times New Roman" w:eastAsia="Times New Roman" w:hAnsi="Times New Roman" w:cs="Times New Roman"/>
          <w:sz w:val="24"/>
          <w:szCs w:val="24"/>
          <w:lang w:eastAsia="pl-PL"/>
        </w:rPr>
        <w:t>VII</w:t>
      </w:r>
      <w:r w:rsidRPr="003A59CF">
        <w:rPr>
          <w:rFonts w:ascii="Times New Roman" w:eastAsia="Times New Roman" w:hAnsi="Times New Roman" w:cs="Times New Roman"/>
          <w:sz w:val="24"/>
          <w:szCs w:val="24"/>
          <w:lang w:eastAsia="pl-PL"/>
        </w:rPr>
        <w:t xml:space="preserve"> Szkoły Podstawowej nr 55 we współpracy z Pra</w:t>
      </w:r>
      <w:r w:rsidR="006C2A43">
        <w:rPr>
          <w:rFonts w:ascii="Times New Roman" w:eastAsia="Times New Roman" w:hAnsi="Times New Roman" w:cs="Times New Roman"/>
          <w:sz w:val="24"/>
          <w:szCs w:val="24"/>
          <w:lang w:eastAsia="pl-PL"/>
        </w:rPr>
        <w:t xml:space="preserve">cownią Edukacji Przedzawodowej. Dzieci podczas zajęć technicznych z </w:t>
      </w:r>
      <w:r w:rsidRPr="003A59CF">
        <w:rPr>
          <w:rFonts w:ascii="Times New Roman" w:eastAsia="Times New Roman" w:hAnsi="Times New Roman" w:cs="Times New Roman"/>
          <w:sz w:val="24"/>
          <w:szCs w:val="24"/>
          <w:lang w:eastAsia="pl-PL"/>
        </w:rPr>
        <w:t>użyciem tokarek i obwodów elektronicznych</w:t>
      </w:r>
      <w:r w:rsidR="006C2A43" w:rsidRPr="006C2A43">
        <w:rPr>
          <w:rFonts w:ascii="Times New Roman" w:eastAsia="Times New Roman" w:hAnsi="Times New Roman" w:cs="Times New Roman"/>
          <w:sz w:val="24"/>
          <w:szCs w:val="24"/>
          <w:lang w:eastAsia="pl-PL"/>
        </w:rPr>
        <w:t xml:space="preserve"> </w:t>
      </w:r>
      <w:r w:rsidR="006C2A43" w:rsidRPr="003A59CF">
        <w:rPr>
          <w:rFonts w:ascii="Times New Roman" w:eastAsia="Times New Roman" w:hAnsi="Times New Roman" w:cs="Times New Roman"/>
          <w:sz w:val="24"/>
          <w:szCs w:val="24"/>
          <w:lang w:eastAsia="pl-PL"/>
        </w:rPr>
        <w:t>rozpoznawały swoje zdolnoś</w:t>
      </w:r>
      <w:r w:rsidR="006C2A43">
        <w:rPr>
          <w:rFonts w:ascii="Times New Roman" w:eastAsia="Times New Roman" w:hAnsi="Times New Roman" w:cs="Times New Roman"/>
          <w:sz w:val="24"/>
          <w:szCs w:val="24"/>
          <w:lang w:eastAsia="pl-PL"/>
        </w:rPr>
        <w:t>ci</w:t>
      </w:r>
      <w:r w:rsidRPr="003A59CF">
        <w:rPr>
          <w:rFonts w:ascii="Times New Roman" w:eastAsia="Times New Roman" w:hAnsi="Times New Roman" w:cs="Times New Roman"/>
          <w:sz w:val="24"/>
          <w:szCs w:val="24"/>
          <w:lang w:eastAsia="pl-PL"/>
        </w:rPr>
        <w:t>, a następ</w:t>
      </w:r>
      <w:r w:rsidR="00B86A09">
        <w:rPr>
          <w:rFonts w:ascii="Times New Roman" w:eastAsia="Times New Roman" w:hAnsi="Times New Roman" w:cs="Times New Roman"/>
          <w:sz w:val="24"/>
          <w:szCs w:val="24"/>
          <w:lang w:eastAsia="pl-PL"/>
        </w:rPr>
        <w:t>nie uczestniczyły w zajęciach z </w:t>
      </w:r>
      <w:r w:rsidRPr="003A59CF">
        <w:rPr>
          <w:rFonts w:ascii="Times New Roman" w:eastAsia="Times New Roman" w:hAnsi="Times New Roman" w:cs="Times New Roman"/>
          <w:sz w:val="24"/>
          <w:szCs w:val="24"/>
          <w:lang w:eastAsia="pl-PL"/>
        </w:rPr>
        <w:t>doradcą zawodowym, który wcześniej przebywał jako obserwator zajęć technicznych. Zajęcia z doradcą dotyczyły planowania kariery, czynników, które należy uwzględnić podczas ś</w:t>
      </w:r>
      <w:r w:rsidR="00174629">
        <w:rPr>
          <w:rFonts w:ascii="Times New Roman" w:eastAsia="Times New Roman" w:hAnsi="Times New Roman" w:cs="Times New Roman"/>
          <w:sz w:val="24"/>
          <w:szCs w:val="24"/>
          <w:lang w:eastAsia="pl-PL"/>
        </w:rPr>
        <w:t>wiadomego planowania kariery, a </w:t>
      </w:r>
      <w:bookmarkStart w:id="0" w:name="_GoBack"/>
      <w:bookmarkEnd w:id="0"/>
      <w:r w:rsidRPr="003A59CF">
        <w:rPr>
          <w:rFonts w:ascii="Times New Roman" w:eastAsia="Times New Roman" w:hAnsi="Times New Roman" w:cs="Times New Roman"/>
          <w:sz w:val="24"/>
          <w:szCs w:val="24"/>
          <w:lang w:eastAsia="pl-PL"/>
        </w:rPr>
        <w:t>także zdolności, typu temperamentu. Podczas spotkania przeprowadzono również badanie preferencji zawodowych za pomocą kwestionariusza Job 6. </w:t>
      </w:r>
    </w:p>
    <w:p w:rsidR="002D28EC" w:rsidRDefault="002D28EC" w:rsidP="002D28EC">
      <w:pPr>
        <w:spacing w:after="0" w:line="360" w:lineRule="auto"/>
        <w:ind w:firstLine="397"/>
        <w:jc w:val="both"/>
        <w:rPr>
          <w:rFonts w:ascii="Times New Roman" w:hAnsi="Times New Roman" w:cs="Times New Roman"/>
          <w:sz w:val="24"/>
          <w:szCs w:val="24"/>
        </w:rPr>
      </w:pPr>
      <w:r w:rsidRPr="003A59CF">
        <w:rPr>
          <w:rFonts w:ascii="Times New Roman" w:hAnsi="Times New Roman" w:cs="Times New Roman"/>
          <w:sz w:val="24"/>
          <w:szCs w:val="24"/>
        </w:rPr>
        <w:t>Osoba prowadząca</w:t>
      </w:r>
      <w:r w:rsidR="00C229A8">
        <w:rPr>
          <w:rFonts w:ascii="Times New Roman" w:hAnsi="Times New Roman" w:cs="Times New Roman"/>
          <w:sz w:val="24"/>
          <w:szCs w:val="24"/>
        </w:rPr>
        <w:t xml:space="preserve">: Emilia Gralewska, </w:t>
      </w:r>
      <w:r>
        <w:rPr>
          <w:rFonts w:ascii="Times New Roman" w:hAnsi="Times New Roman" w:cs="Times New Roman"/>
          <w:sz w:val="24"/>
          <w:szCs w:val="24"/>
        </w:rPr>
        <w:t xml:space="preserve">specjalista </w:t>
      </w:r>
      <w:r w:rsidRPr="003A59CF">
        <w:rPr>
          <w:rFonts w:ascii="Times New Roman" w:hAnsi="Times New Roman" w:cs="Times New Roman"/>
          <w:sz w:val="24"/>
          <w:szCs w:val="24"/>
        </w:rPr>
        <w:t>doradca zawodowy.</w:t>
      </w:r>
    </w:p>
    <w:p w:rsidR="005C12F0" w:rsidRPr="003A59CF" w:rsidRDefault="00486100" w:rsidP="004861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eastAsia="Times New Roman" w:hAnsi="Times New Roman" w:cs="Times New Roman"/>
          <w:sz w:val="24"/>
          <w:szCs w:val="24"/>
          <w:lang w:eastAsia="pl-PL"/>
        </w:rPr>
        <w:t xml:space="preserve">Przeprowadzono konsultacje indywidualne na terenie szkoły dla uczniów XXIX Liceum Ogólnokształcącego na temat </w:t>
      </w:r>
      <w:r w:rsidR="005C12F0" w:rsidRPr="003A59CF">
        <w:rPr>
          <w:rFonts w:ascii="Times New Roman" w:eastAsia="Times New Roman" w:hAnsi="Times New Roman" w:cs="Times New Roman"/>
          <w:sz w:val="24"/>
          <w:szCs w:val="24"/>
          <w:lang w:eastAsia="pl-PL"/>
        </w:rPr>
        <w:t xml:space="preserve">świadomego planowania kariery. </w:t>
      </w:r>
      <w:r w:rsidRPr="003A59CF">
        <w:rPr>
          <w:rFonts w:ascii="Times New Roman" w:hAnsi="Times New Roman" w:cs="Times New Roman"/>
          <w:sz w:val="24"/>
          <w:szCs w:val="24"/>
        </w:rPr>
        <w:t>Osoba prowadząca</w:t>
      </w:r>
      <w:r w:rsidR="00C229A8">
        <w:rPr>
          <w:rFonts w:ascii="Times New Roman" w:hAnsi="Times New Roman" w:cs="Times New Roman"/>
          <w:sz w:val="24"/>
          <w:szCs w:val="24"/>
        </w:rPr>
        <w:t xml:space="preserve">: Emilia Gralewska, </w:t>
      </w:r>
      <w:r w:rsidR="00486100">
        <w:rPr>
          <w:rFonts w:ascii="Times New Roman" w:hAnsi="Times New Roman" w:cs="Times New Roman"/>
          <w:sz w:val="24"/>
          <w:szCs w:val="24"/>
        </w:rPr>
        <w:t xml:space="preserve">specjalista </w:t>
      </w:r>
      <w:r w:rsidRPr="003A59CF">
        <w:rPr>
          <w:rFonts w:ascii="Times New Roman" w:hAnsi="Times New Roman" w:cs="Times New Roman"/>
          <w:sz w:val="24"/>
          <w:szCs w:val="24"/>
        </w:rPr>
        <w:t>doradca zawodowy</w:t>
      </w:r>
      <w:r w:rsidR="001E1BB0" w:rsidRPr="003A59CF">
        <w:rPr>
          <w:rFonts w:ascii="Times New Roman" w:hAnsi="Times New Roman" w:cs="Times New Roman"/>
          <w:sz w:val="24"/>
          <w:szCs w:val="24"/>
        </w:rPr>
        <w:t>.</w:t>
      </w:r>
    </w:p>
    <w:p w:rsidR="00FA09BE"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221D1" w:rsidRDefault="00FA09BE" w:rsidP="00174629">
      <w:pPr>
        <w:numPr>
          <w:ilvl w:val="0"/>
          <w:numId w:val="16"/>
        </w:numPr>
        <w:spacing w:after="0" w:line="360" w:lineRule="auto"/>
        <w:ind w:left="426" w:hanging="426"/>
        <w:jc w:val="both"/>
        <w:rPr>
          <w:rFonts w:ascii="Times New Roman" w:hAnsi="Times New Roman" w:cs="Times New Roman"/>
          <w:sz w:val="24"/>
          <w:szCs w:val="24"/>
        </w:rPr>
      </w:pPr>
      <w:r w:rsidRPr="006221D1">
        <w:rPr>
          <w:rFonts w:ascii="Times New Roman" w:hAnsi="Times New Roman" w:cs="Times New Roman"/>
          <w:sz w:val="24"/>
          <w:szCs w:val="24"/>
        </w:rPr>
        <w:t>Przeprowadzono spotkanie edukacyjne dla rodziców uczniów klas  VII  i VIII  w szkole Podstawowej nr</w:t>
      </w:r>
      <w:r w:rsidR="006221D1" w:rsidRPr="006221D1">
        <w:rPr>
          <w:rFonts w:ascii="Times New Roman" w:hAnsi="Times New Roman" w:cs="Times New Roman"/>
          <w:sz w:val="24"/>
          <w:szCs w:val="24"/>
        </w:rPr>
        <w:t xml:space="preserve"> 143 w Łodzi. </w:t>
      </w:r>
      <w:r w:rsidRPr="006221D1">
        <w:rPr>
          <w:rFonts w:ascii="Times New Roman" w:hAnsi="Times New Roman" w:cs="Times New Roman"/>
          <w:sz w:val="24"/>
          <w:szCs w:val="24"/>
        </w:rPr>
        <w:t>Rodzic świadomy</w:t>
      </w:r>
      <w:r w:rsidR="006221D1" w:rsidRPr="006221D1">
        <w:rPr>
          <w:rFonts w:ascii="Times New Roman" w:hAnsi="Times New Roman" w:cs="Times New Roman"/>
          <w:sz w:val="24"/>
          <w:szCs w:val="24"/>
        </w:rPr>
        <w:t>m</w:t>
      </w:r>
      <w:r w:rsidRPr="006221D1">
        <w:rPr>
          <w:rFonts w:ascii="Times New Roman" w:hAnsi="Times New Roman" w:cs="Times New Roman"/>
          <w:sz w:val="24"/>
          <w:szCs w:val="24"/>
        </w:rPr>
        <w:t xml:space="preserve"> doradcą zawodowym swojego dziecka.  Tematyka spotkania dotyczyła wspierania rodziców w procesach decyzyjnych wyboru szkoły ponadgimnazjalnej  przez ich dzieci po ukończeniu szkoły podstawowej. Doradca zawodowy zaprezentował standard usług doradczych Ośrodka Doradztwa Zawodowego </w:t>
      </w:r>
      <w:proofErr w:type="spellStart"/>
      <w:r w:rsidRPr="006221D1">
        <w:rPr>
          <w:rFonts w:ascii="Times New Roman" w:hAnsi="Times New Roman" w:cs="Times New Roman"/>
          <w:sz w:val="24"/>
          <w:szCs w:val="24"/>
        </w:rPr>
        <w:t>ŁCDNiKP</w:t>
      </w:r>
      <w:proofErr w:type="spellEnd"/>
      <w:r w:rsidRPr="006221D1">
        <w:rPr>
          <w:rFonts w:ascii="Times New Roman" w:hAnsi="Times New Roman" w:cs="Times New Roman"/>
          <w:sz w:val="24"/>
          <w:szCs w:val="24"/>
        </w:rPr>
        <w:t xml:space="preserve">, poinformował o możliwości udziału w konsultacjach indywidualnych rodziców i ich dzieci w Punkcie Konsultacyjnym </w:t>
      </w:r>
      <w:proofErr w:type="spellStart"/>
      <w:r w:rsidRPr="006221D1">
        <w:rPr>
          <w:rFonts w:ascii="Times New Roman" w:hAnsi="Times New Roman" w:cs="Times New Roman"/>
          <w:sz w:val="24"/>
          <w:szCs w:val="24"/>
        </w:rPr>
        <w:t>ŁCDNiKP</w:t>
      </w:r>
      <w:proofErr w:type="spellEnd"/>
      <w:r w:rsidRPr="006221D1">
        <w:rPr>
          <w:rFonts w:ascii="Times New Roman" w:hAnsi="Times New Roman" w:cs="Times New Roman"/>
          <w:sz w:val="24"/>
          <w:szCs w:val="24"/>
        </w:rPr>
        <w:t xml:space="preserve"> oraz na terenie macierzystej szkoły. Omówiono strukturę  kształcenia  ponadpodstawowego, ofertę edukacyjną łódzkich szkół oraz czynniki wyboru szkoły i zawodu. </w:t>
      </w:r>
    </w:p>
    <w:p w:rsidR="00FA09BE" w:rsidRPr="006221D1" w:rsidRDefault="00FA09BE" w:rsidP="006221D1">
      <w:pPr>
        <w:spacing w:after="0" w:line="360" w:lineRule="auto"/>
        <w:ind w:left="426"/>
        <w:jc w:val="both"/>
        <w:rPr>
          <w:rFonts w:ascii="Times New Roman" w:hAnsi="Times New Roman" w:cs="Times New Roman"/>
          <w:sz w:val="24"/>
          <w:szCs w:val="24"/>
        </w:rPr>
      </w:pPr>
      <w:r w:rsidRPr="006221D1">
        <w:rPr>
          <w:rFonts w:ascii="Times New Roman" w:hAnsi="Times New Roman" w:cs="Times New Roman"/>
          <w:sz w:val="24"/>
          <w:szCs w:val="24"/>
        </w:rPr>
        <w:t xml:space="preserve">Osoba prowadząca: Arkadiusz </w:t>
      </w:r>
      <w:proofErr w:type="spellStart"/>
      <w:r w:rsidRPr="006221D1">
        <w:rPr>
          <w:rFonts w:ascii="Times New Roman" w:hAnsi="Times New Roman" w:cs="Times New Roman"/>
          <w:sz w:val="24"/>
          <w:szCs w:val="24"/>
        </w:rPr>
        <w:t>Trzuskowski</w:t>
      </w:r>
      <w:proofErr w:type="spellEnd"/>
      <w:r w:rsidRPr="006221D1">
        <w:rPr>
          <w:rFonts w:ascii="Times New Roman" w:hAnsi="Times New Roman" w:cs="Times New Roman"/>
          <w:sz w:val="24"/>
          <w:szCs w:val="24"/>
        </w:rPr>
        <w:t xml:space="preserve">  konsultant - doradca zawodowy</w:t>
      </w:r>
      <w:r w:rsidR="00486100" w:rsidRPr="006221D1">
        <w:rPr>
          <w:rFonts w:ascii="Times New Roman" w:hAnsi="Times New Roman" w:cs="Times New Roman"/>
          <w:sz w:val="24"/>
          <w:szCs w:val="24"/>
        </w:rPr>
        <w:t>.</w:t>
      </w:r>
      <w:r w:rsidRPr="006221D1">
        <w:rPr>
          <w:rFonts w:ascii="Times New Roman" w:hAnsi="Times New Roman" w:cs="Times New Roman"/>
          <w:sz w:val="24"/>
          <w:szCs w:val="24"/>
        </w:rPr>
        <w:t xml:space="preserve"> </w:t>
      </w:r>
    </w:p>
    <w:p w:rsidR="00FA09BE" w:rsidRPr="003A59CF" w:rsidRDefault="00486100" w:rsidP="004861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hAnsi="Times New Roman" w:cs="Times New Roman"/>
          <w:sz w:val="24"/>
          <w:szCs w:val="24"/>
        </w:rPr>
        <w:t>Przeprowadzono ankietę wśród uczniów 97 uczniów klas VII i VIII Szkoły Podstawowej nr 143 ul. Kuźnicka 12. Ankieta dotyczy planów dalszej ścieżki kształcenia i wyboru zawodów oraz zainteresowań.</w:t>
      </w:r>
    </w:p>
    <w:p w:rsidR="00FA09BE" w:rsidRPr="003A59CF" w:rsidRDefault="00FA09BE" w:rsidP="003A59CF">
      <w:pPr>
        <w:spacing w:after="0" w:line="360" w:lineRule="auto"/>
        <w:jc w:val="both"/>
        <w:rPr>
          <w:rFonts w:ascii="Times New Roman" w:hAnsi="Times New Roman" w:cs="Times New Roman"/>
          <w:sz w:val="24"/>
          <w:szCs w:val="24"/>
        </w:rPr>
      </w:pPr>
      <w:r w:rsidRPr="003A59CF">
        <w:rPr>
          <w:rFonts w:ascii="Times New Roman" w:hAnsi="Times New Roman" w:cs="Times New Roman"/>
          <w:sz w:val="24"/>
          <w:szCs w:val="24"/>
        </w:rPr>
        <w:tab/>
        <w:t>Osoba pro</w:t>
      </w:r>
      <w:r w:rsidR="006221D1">
        <w:rPr>
          <w:rFonts w:ascii="Times New Roman" w:hAnsi="Times New Roman" w:cs="Times New Roman"/>
          <w:sz w:val="24"/>
          <w:szCs w:val="24"/>
        </w:rPr>
        <w:t xml:space="preserve">wadząca: Arkadiusz </w:t>
      </w:r>
      <w:proofErr w:type="spellStart"/>
      <w:r w:rsidR="006221D1">
        <w:rPr>
          <w:rFonts w:ascii="Times New Roman" w:hAnsi="Times New Roman" w:cs="Times New Roman"/>
          <w:sz w:val="24"/>
          <w:szCs w:val="24"/>
        </w:rPr>
        <w:t>Trzuskowski</w:t>
      </w:r>
      <w:proofErr w:type="spellEnd"/>
      <w:r w:rsidR="006221D1">
        <w:rPr>
          <w:rFonts w:ascii="Times New Roman" w:hAnsi="Times New Roman" w:cs="Times New Roman"/>
          <w:sz w:val="24"/>
          <w:szCs w:val="24"/>
        </w:rPr>
        <w:t>,</w:t>
      </w:r>
      <w:r w:rsidR="00486100">
        <w:rPr>
          <w:rFonts w:ascii="Times New Roman" w:hAnsi="Times New Roman" w:cs="Times New Roman"/>
          <w:sz w:val="24"/>
          <w:szCs w:val="24"/>
        </w:rPr>
        <w:t xml:space="preserve"> </w:t>
      </w:r>
      <w:r w:rsidRPr="003A59CF">
        <w:rPr>
          <w:rFonts w:ascii="Times New Roman" w:hAnsi="Times New Roman" w:cs="Times New Roman"/>
          <w:sz w:val="24"/>
          <w:szCs w:val="24"/>
        </w:rPr>
        <w:t>konsultant - doradca zawodowy</w:t>
      </w:r>
      <w:r w:rsidR="009F4B40" w:rsidRPr="003A59CF">
        <w:rPr>
          <w:rFonts w:ascii="Times New Roman" w:hAnsi="Times New Roman" w:cs="Times New Roman"/>
          <w:sz w:val="24"/>
          <w:szCs w:val="24"/>
        </w:rPr>
        <w:t>.</w:t>
      </w:r>
    </w:p>
    <w:p w:rsidR="009F4B40"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hAnsi="Times New Roman" w:cs="Times New Roman"/>
          <w:sz w:val="24"/>
          <w:szCs w:val="24"/>
        </w:rPr>
        <w:lastRenderedPageBreak/>
        <w:t>Przeprowadz</w:t>
      </w:r>
      <w:r w:rsidR="006221D1">
        <w:rPr>
          <w:rFonts w:ascii="Times New Roman" w:hAnsi="Times New Roman" w:cs="Times New Roman"/>
          <w:sz w:val="24"/>
          <w:szCs w:val="24"/>
        </w:rPr>
        <w:t>ono konsultacje indywidualną z d</w:t>
      </w:r>
      <w:r w:rsidRPr="003A59CF">
        <w:rPr>
          <w:rFonts w:ascii="Times New Roman" w:hAnsi="Times New Roman" w:cs="Times New Roman"/>
          <w:sz w:val="24"/>
          <w:szCs w:val="24"/>
        </w:rPr>
        <w:t>yrektorami i koordynatorami doradztwa zawodowego w Szk</w:t>
      </w:r>
      <w:r w:rsidR="006221D1">
        <w:rPr>
          <w:rFonts w:ascii="Times New Roman" w:hAnsi="Times New Roman" w:cs="Times New Roman"/>
          <w:sz w:val="24"/>
          <w:szCs w:val="24"/>
        </w:rPr>
        <w:t>ołach Podstawowych  nr 84 i 184</w:t>
      </w:r>
      <w:r w:rsidRPr="003A59CF">
        <w:rPr>
          <w:rFonts w:ascii="Times New Roman" w:hAnsi="Times New Roman" w:cs="Times New Roman"/>
          <w:sz w:val="24"/>
          <w:szCs w:val="24"/>
        </w:rPr>
        <w:t xml:space="preserve"> oraz Publicznego Gimnazjum nr 13. Omówiono formy i zasady współpracy w roku szkolnym 2018/19</w:t>
      </w:r>
      <w:r w:rsidR="006221D1">
        <w:rPr>
          <w:rFonts w:ascii="Times New Roman" w:hAnsi="Times New Roman" w:cs="Times New Roman"/>
          <w:sz w:val="24"/>
          <w:szCs w:val="24"/>
        </w:rPr>
        <w:t>.</w:t>
      </w:r>
      <w:r w:rsidRPr="003A59CF">
        <w:rPr>
          <w:rFonts w:ascii="Times New Roman" w:hAnsi="Times New Roman" w:cs="Times New Roman"/>
          <w:sz w:val="24"/>
          <w:szCs w:val="24"/>
        </w:rPr>
        <w:t xml:space="preserve"> </w:t>
      </w:r>
    </w:p>
    <w:p w:rsidR="00FA09BE" w:rsidRPr="003A59CF" w:rsidRDefault="00FA09BE" w:rsidP="003A59CF">
      <w:pPr>
        <w:spacing w:after="0" w:line="360" w:lineRule="auto"/>
        <w:jc w:val="both"/>
        <w:rPr>
          <w:rFonts w:ascii="Times New Roman" w:hAnsi="Times New Roman" w:cs="Times New Roman"/>
          <w:sz w:val="24"/>
          <w:szCs w:val="24"/>
        </w:rPr>
      </w:pPr>
      <w:r w:rsidRPr="003A59CF">
        <w:rPr>
          <w:rFonts w:ascii="Times New Roman" w:hAnsi="Times New Roman" w:cs="Times New Roman"/>
          <w:sz w:val="24"/>
          <w:szCs w:val="24"/>
        </w:rPr>
        <w:tab/>
        <w:t xml:space="preserve">Organizator: Marek </w:t>
      </w:r>
      <w:proofErr w:type="spellStart"/>
      <w:r w:rsidRPr="003A59CF">
        <w:rPr>
          <w:rFonts w:ascii="Times New Roman" w:hAnsi="Times New Roman" w:cs="Times New Roman"/>
          <w:sz w:val="24"/>
          <w:szCs w:val="24"/>
        </w:rPr>
        <w:t>Wilmowski</w:t>
      </w:r>
      <w:proofErr w:type="spellEnd"/>
      <w:r w:rsidR="006221D1">
        <w:rPr>
          <w:rFonts w:ascii="Times New Roman" w:hAnsi="Times New Roman" w:cs="Times New Roman"/>
          <w:sz w:val="24"/>
          <w:szCs w:val="24"/>
        </w:rPr>
        <w:t>,</w:t>
      </w:r>
      <w:r w:rsidRPr="003A59CF">
        <w:rPr>
          <w:rFonts w:ascii="Times New Roman" w:hAnsi="Times New Roman" w:cs="Times New Roman"/>
          <w:sz w:val="24"/>
          <w:szCs w:val="24"/>
        </w:rPr>
        <w:t xml:space="preserve"> nauczyciel konsultant z zakresu doradztwa </w:t>
      </w:r>
      <w:r w:rsidRPr="003A59CF">
        <w:rPr>
          <w:rFonts w:ascii="Times New Roman" w:hAnsi="Times New Roman" w:cs="Times New Roman"/>
          <w:sz w:val="24"/>
          <w:szCs w:val="24"/>
        </w:rPr>
        <w:tab/>
        <w:t>zawodowego</w:t>
      </w:r>
      <w:r w:rsidR="009F4B40" w:rsidRPr="003A59CF">
        <w:rPr>
          <w:rFonts w:ascii="Times New Roman" w:hAnsi="Times New Roman" w:cs="Times New Roman"/>
          <w:sz w:val="24"/>
          <w:szCs w:val="24"/>
        </w:rPr>
        <w:t>.</w:t>
      </w:r>
    </w:p>
    <w:p w:rsidR="009F4B40"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hAnsi="Times New Roman" w:cs="Times New Roman"/>
          <w:sz w:val="24"/>
          <w:szCs w:val="24"/>
        </w:rPr>
        <w:t xml:space="preserve">Przeprowadzono </w:t>
      </w:r>
      <w:r w:rsidR="006221D1">
        <w:rPr>
          <w:rFonts w:ascii="Times New Roman" w:hAnsi="Times New Roman" w:cs="Times New Roman"/>
          <w:sz w:val="24"/>
          <w:szCs w:val="24"/>
        </w:rPr>
        <w:t>konsultacje</w:t>
      </w:r>
      <w:r w:rsidRPr="003A59CF">
        <w:rPr>
          <w:rFonts w:ascii="Times New Roman" w:hAnsi="Times New Roman" w:cs="Times New Roman"/>
          <w:sz w:val="24"/>
          <w:szCs w:val="24"/>
        </w:rPr>
        <w:t xml:space="preserve"> </w:t>
      </w:r>
      <w:r w:rsidR="006221D1">
        <w:rPr>
          <w:rFonts w:ascii="Times New Roman" w:hAnsi="Times New Roman" w:cs="Times New Roman"/>
          <w:sz w:val="24"/>
          <w:szCs w:val="24"/>
        </w:rPr>
        <w:t>indywidualne</w:t>
      </w:r>
      <w:r w:rsidR="006221D1" w:rsidRPr="003A59CF">
        <w:rPr>
          <w:rFonts w:ascii="Times New Roman" w:hAnsi="Times New Roman" w:cs="Times New Roman"/>
          <w:sz w:val="24"/>
          <w:szCs w:val="24"/>
        </w:rPr>
        <w:t xml:space="preserve"> </w:t>
      </w:r>
      <w:r w:rsidRPr="003A59CF">
        <w:rPr>
          <w:rFonts w:ascii="Times New Roman" w:hAnsi="Times New Roman" w:cs="Times New Roman"/>
          <w:sz w:val="24"/>
          <w:szCs w:val="24"/>
        </w:rPr>
        <w:t>w zakresie planowania kari</w:t>
      </w:r>
      <w:r w:rsidR="001E1BB0" w:rsidRPr="003A59CF">
        <w:rPr>
          <w:rFonts w:ascii="Times New Roman" w:hAnsi="Times New Roman" w:cs="Times New Roman"/>
          <w:sz w:val="24"/>
          <w:szCs w:val="24"/>
        </w:rPr>
        <w:t xml:space="preserve">ery edukacyjno-zawodowej dla </w:t>
      </w:r>
      <w:r w:rsidRPr="003A59CF">
        <w:rPr>
          <w:rFonts w:ascii="Times New Roman" w:hAnsi="Times New Roman" w:cs="Times New Roman"/>
          <w:sz w:val="24"/>
          <w:szCs w:val="24"/>
        </w:rPr>
        <w:t xml:space="preserve">uczniów Szkoły Podstawowej nr 122, Publicznego Gimnazjum nr 26, Publicznego Gimnazjum nr 43 oraz </w:t>
      </w:r>
      <w:r w:rsidR="006221D1">
        <w:rPr>
          <w:rFonts w:ascii="Times New Roman" w:hAnsi="Times New Roman" w:cs="Times New Roman"/>
          <w:sz w:val="24"/>
          <w:szCs w:val="24"/>
        </w:rPr>
        <w:t xml:space="preserve">XVIII </w:t>
      </w:r>
      <w:r w:rsidRPr="003A59CF">
        <w:rPr>
          <w:rFonts w:ascii="Times New Roman" w:hAnsi="Times New Roman" w:cs="Times New Roman"/>
          <w:sz w:val="24"/>
          <w:szCs w:val="24"/>
        </w:rPr>
        <w:t>Liceum Ogólnokształcącego. Tematem zajęć było opracowanie indywidualnej</w:t>
      </w:r>
      <w:r w:rsidR="006221D1">
        <w:rPr>
          <w:rFonts w:ascii="Times New Roman" w:hAnsi="Times New Roman" w:cs="Times New Roman"/>
          <w:sz w:val="24"/>
          <w:szCs w:val="24"/>
        </w:rPr>
        <w:t xml:space="preserve"> ścieżki edukacyjno-zawodowej, o</w:t>
      </w:r>
      <w:r w:rsidRPr="003A59CF">
        <w:rPr>
          <w:rFonts w:ascii="Times New Roman" w:hAnsi="Times New Roman" w:cs="Times New Roman"/>
          <w:sz w:val="24"/>
          <w:szCs w:val="24"/>
        </w:rPr>
        <w:t>pracowanie Indywidualnego Planu Działania w zakresie celów edukacyjno-zawodowych oraz badanie predyspozycji zawodowych z wykorzystaniem różnorodnych narzędzi diagnostycznych: Test do samobadania predyspozycji zawodowych, Kwestionariusz temperamentu, Ankieta skłonności zawodowych.</w:t>
      </w:r>
    </w:p>
    <w:p w:rsidR="00FA09BE" w:rsidRPr="003A59CF" w:rsidRDefault="00FA09BE" w:rsidP="003A59CF">
      <w:pPr>
        <w:spacing w:after="0" w:line="360" w:lineRule="auto"/>
        <w:jc w:val="both"/>
        <w:rPr>
          <w:rFonts w:ascii="Times New Roman" w:hAnsi="Times New Roman" w:cs="Times New Roman"/>
          <w:sz w:val="24"/>
          <w:szCs w:val="24"/>
        </w:rPr>
      </w:pPr>
      <w:r w:rsidRPr="003A59CF">
        <w:rPr>
          <w:rFonts w:ascii="Times New Roman" w:hAnsi="Times New Roman" w:cs="Times New Roman"/>
          <w:sz w:val="24"/>
          <w:szCs w:val="24"/>
        </w:rPr>
        <w:tab/>
        <w:t>Org</w:t>
      </w:r>
      <w:r w:rsidR="0038391B">
        <w:rPr>
          <w:rFonts w:ascii="Times New Roman" w:hAnsi="Times New Roman" w:cs="Times New Roman"/>
          <w:sz w:val="24"/>
          <w:szCs w:val="24"/>
        </w:rPr>
        <w:t xml:space="preserve">anizator: Aleksandra Bednarek, </w:t>
      </w:r>
      <w:r w:rsidRPr="003A59CF">
        <w:rPr>
          <w:rFonts w:ascii="Times New Roman" w:hAnsi="Times New Roman" w:cs="Times New Roman"/>
          <w:sz w:val="24"/>
          <w:szCs w:val="24"/>
        </w:rPr>
        <w:t>nauczyciel doradca zawodowy</w:t>
      </w:r>
      <w:r w:rsidR="009F4B40" w:rsidRPr="003A59CF">
        <w:rPr>
          <w:rFonts w:ascii="Times New Roman" w:hAnsi="Times New Roman" w:cs="Times New Roman"/>
          <w:sz w:val="24"/>
          <w:szCs w:val="24"/>
        </w:rPr>
        <w:t>.</w:t>
      </w:r>
    </w:p>
    <w:p w:rsidR="009F4B40"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hAnsi="Times New Roman" w:cs="Times New Roman"/>
          <w:sz w:val="24"/>
          <w:szCs w:val="24"/>
        </w:rPr>
        <w:t xml:space="preserve">Zorganizowano i przeprowadzono cykl konsultacji indywidualnych z dyrektorami szkół i koordynatorami wewnątrzszkolnego systemu doradztwa zawodowego Szkół Podstawowych nr 54, 116,  Publicznych  Gimnazjów nr 12, 17, Zespołu Szkół Samochodowo </w:t>
      </w:r>
      <w:r w:rsidR="0038391B">
        <w:rPr>
          <w:rFonts w:ascii="Times New Roman" w:hAnsi="Times New Roman" w:cs="Times New Roman"/>
          <w:sz w:val="24"/>
          <w:szCs w:val="24"/>
        </w:rPr>
        <w:t xml:space="preserve">- </w:t>
      </w:r>
      <w:proofErr w:type="spellStart"/>
      <w:r w:rsidRPr="003A59CF">
        <w:rPr>
          <w:rFonts w:ascii="Times New Roman" w:hAnsi="Times New Roman" w:cs="Times New Roman"/>
          <w:sz w:val="24"/>
          <w:szCs w:val="24"/>
        </w:rPr>
        <w:t>Mechatronicznych</w:t>
      </w:r>
      <w:proofErr w:type="spellEnd"/>
      <w:r w:rsidRPr="003A59CF">
        <w:rPr>
          <w:rFonts w:ascii="Times New Roman" w:hAnsi="Times New Roman" w:cs="Times New Roman"/>
          <w:sz w:val="24"/>
          <w:szCs w:val="24"/>
        </w:rPr>
        <w:t xml:space="preserve"> </w:t>
      </w:r>
      <w:r w:rsidR="00486100">
        <w:rPr>
          <w:rFonts w:ascii="Times New Roman" w:hAnsi="Times New Roman" w:cs="Times New Roman"/>
          <w:sz w:val="24"/>
          <w:szCs w:val="24"/>
        </w:rPr>
        <w:t>i Z</w:t>
      </w:r>
      <w:r w:rsidR="0038391B">
        <w:rPr>
          <w:rFonts w:ascii="Times New Roman" w:hAnsi="Times New Roman" w:cs="Times New Roman"/>
          <w:sz w:val="24"/>
          <w:szCs w:val="24"/>
        </w:rPr>
        <w:t>espołu Szkół Rzemiosła. Tematyką</w:t>
      </w:r>
      <w:r w:rsidRPr="003A59CF">
        <w:rPr>
          <w:rFonts w:ascii="Times New Roman" w:hAnsi="Times New Roman" w:cs="Times New Roman"/>
          <w:sz w:val="24"/>
          <w:szCs w:val="24"/>
        </w:rPr>
        <w:t xml:space="preserve"> konsultacji była organizacja przedsięwzięć edukacyjnych w obszarze doradztwa zawodowego w bieżącym roku szkolnym. </w:t>
      </w:r>
    </w:p>
    <w:p w:rsidR="00FA09BE" w:rsidRPr="003A59CF" w:rsidRDefault="00FA09BE" w:rsidP="003A59CF">
      <w:pPr>
        <w:spacing w:after="0" w:line="360" w:lineRule="auto"/>
        <w:ind w:left="426"/>
        <w:jc w:val="both"/>
        <w:rPr>
          <w:rFonts w:ascii="Times New Roman" w:hAnsi="Times New Roman" w:cs="Times New Roman"/>
          <w:sz w:val="24"/>
          <w:szCs w:val="24"/>
        </w:rPr>
      </w:pPr>
      <w:r w:rsidRPr="003A59CF">
        <w:rPr>
          <w:rFonts w:ascii="Times New Roman" w:hAnsi="Times New Roman" w:cs="Times New Roman"/>
          <w:sz w:val="24"/>
          <w:szCs w:val="24"/>
        </w:rPr>
        <w:t xml:space="preserve">Organizator: Małgorzata </w:t>
      </w:r>
      <w:proofErr w:type="spellStart"/>
      <w:r w:rsidRPr="003A59CF">
        <w:rPr>
          <w:rFonts w:ascii="Times New Roman" w:hAnsi="Times New Roman" w:cs="Times New Roman"/>
          <w:sz w:val="24"/>
          <w:szCs w:val="24"/>
        </w:rPr>
        <w:t>Redlicka</w:t>
      </w:r>
      <w:proofErr w:type="spellEnd"/>
      <w:r w:rsidRPr="003A59CF">
        <w:rPr>
          <w:rFonts w:ascii="Times New Roman" w:hAnsi="Times New Roman" w:cs="Times New Roman"/>
          <w:sz w:val="24"/>
          <w:szCs w:val="24"/>
        </w:rPr>
        <w:t>, doradca metodyczny do spraw doradztwa zawodowego.</w:t>
      </w:r>
    </w:p>
    <w:p w:rsidR="00D019EA"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A09BE" w:rsidRPr="003A59CF" w:rsidRDefault="00FA09BE" w:rsidP="003A59CF">
      <w:pPr>
        <w:numPr>
          <w:ilvl w:val="0"/>
          <w:numId w:val="16"/>
        </w:numPr>
        <w:spacing w:after="0" w:line="360" w:lineRule="auto"/>
        <w:ind w:left="426" w:hanging="426"/>
        <w:jc w:val="both"/>
        <w:rPr>
          <w:rFonts w:ascii="Times New Roman" w:hAnsi="Times New Roman" w:cs="Times New Roman"/>
          <w:sz w:val="24"/>
          <w:szCs w:val="24"/>
        </w:rPr>
      </w:pPr>
      <w:r w:rsidRPr="003A59CF">
        <w:rPr>
          <w:rFonts w:ascii="Times New Roman" w:hAnsi="Times New Roman" w:cs="Times New Roman"/>
          <w:sz w:val="24"/>
          <w:szCs w:val="24"/>
        </w:rPr>
        <w:t xml:space="preserve">Zaprojektowano i opracowano Regulamin IX Konkursu Statystyka w karierze. Konkurs organizowany jest we współpracy z Urzędem Statystycznym i pod patronatem Polskiego Towarzystwa Statystycznego Oddział w Łodzi. Projekt adresowany jest do uczniów klasy VII i VIII szkoły podstawowej i uczniów klas III  gimnazjów z Łodzi. </w:t>
      </w:r>
    </w:p>
    <w:p w:rsidR="00E23B57" w:rsidRPr="003A59CF" w:rsidRDefault="00FA09BE" w:rsidP="003A59CF">
      <w:pPr>
        <w:spacing w:after="0" w:line="360" w:lineRule="auto"/>
        <w:ind w:left="426"/>
        <w:jc w:val="both"/>
        <w:rPr>
          <w:rFonts w:ascii="Times New Roman" w:hAnsi="Times New Roman" w:cs="Times New Roman"/>
          <w:sz w:val="24"/>
          <w:szCs w:val="24"/>
        </w:rPr>
      </w:pPr>
      <w:r w:rsidRPr="003A59CF">
        <w:rPr>
          <w:rFonts w:ascii="Times New Roman" w:hAnsi="Times New Roman" w:cs="Times New Roman"/>
          <w:sz w:val="24"/>
          <w:szCs w:val="24"/>
        </w:rPr>
        <w:t xml:space="preserve">Organizator: Małgorzata </w:t>
      </w:r>
      <w:proofErr w:type="spellStart"/>
      <w:r w:rsidRPr="003A59CF">
        <w:rPr>
          <w:rFonts w:ascii="Times New Roman" w:hAnsi="Times New Roman" w:cs="Times New Roman"/>
          <w:sz w:val="24"/>
          <w:szCs w:val="24"/>
        </w:rPr>
        <w:t>Redlicka</w:t>
      </w:r>
      <w:proofErr w:type="spellEnd"/>
      <w:r w:rsidRPr="003A59CF">
        <w:rPr>
          <w:rFonts w:ascii="Times New Roman" w:hAnsi="Times New Roman" w:cs="Times New Roman"/>
          <w:sz w:val="24"/>
          <w:szCs w:val="24"/>
        </w:rPr>
        <w:t>, doradca metodyczny do spraw doradztwa zawodowego.</w:t>
      </w:r>
    </w:p>
    <w:p w:rsidR="00D019EA" w:rsidRPr="003A59CF" w:rsidRDefault="00486100" w:rsidP="004861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21DC" w:rsidRPr="003A59CF" w:rsidRDefault="00CF21DC" w:rsidP="003A59CF">
      <w:pPr>
        <w:pStyle w:val="Akapitzlist"/>
        <w:numPr>
          <w:ilvl w:val="0"/>
          <w:numId w:val="16"/>
        </w:numPr>
        <w:spacing w:line="360" w:lineRule="auto"/>
        <w:ind w:left="426" w:right="72" w:hanging="426"/>
        <w:jc w:val="both"/>
      </w:pPr>
      <w:r w:rsidRPr="003A59CF">
        <w:t>Zorganizowano konferencję dla nau</w:t>
      </w:r>
      <w:r w:rsidR="00486100">
        <w:t xml:space="preserve">czycieli wychowania fizycznego </w:t>
      </w:r>
      <w:r w:rsidRPr="003A59CF">
        <w:t>szkół podstawowych na temat planowanej oferty doskonalenia zawodowego w roku szkolnym 2018/2019. Podczas spotkania omówiono zasady współp</w:t>
      </w:r>
      <w:r w:rsidR="00B86A09">
        <w:t>racy z doradcami metodycznymi i </w:t>
      </w:r>
      <w:r w:rsidRPr="003A59CF">
        <w:t xml:space="preserve">przeprowadzono diagnozę potrzeb nauczyciel. Ustalono też obszary wsparcia </w:t>
      </w:r>
      <w:r w:rsidRPr="003A59CF">
        <w:br/>
      </w:r>
      <w:r w:rsidRPr="003A59CF">
        <w:lastRenderedPageBreak/>
        <w:t xml:space="preserve">w działaniach dla nauczycieli stażystów oraz kontraktowych. Uczestnicy zostali zapoznani z nowym systemem oceny pracy oraz zmianami w awansie zawodowym. Podczas spotkania odbyły się wykłady: </w:t>
      </w:r>
      <w:r w:rsidRPr="003A59CF">
        <w:rPr>
          <w:b/>
          <w:i/>
        </w:rPr>
        <w:t xml:space="preserve">Wpływ trudnych sytuacji życiowych na funkcjonowanie dzieci i młodzieży – </w:t>
      </w:r>
      <w:r w:rsidRPr="003A59CF">
        <w:t>psycholog Jolanta Kałużna oraz</w:t>
      </w:r>
      <w:r w:rsidRPr="003A59CF">
        <w:rPr>
          <w:b/>
          <w:i/>
        </w:rPr>
        <w:t xml:space="preserve"> Wczesne rozpoznawanie deficytów rozwojowych u dzieci i młodzieży w zakresie narządu ruchu </w:t>
      </w:r>
      <w:r w:rsidRPr="003A59CF">
        <w:rPr>
          <w:b/>
          <w:i/>
        </w:rPr>
        <w:br/>
        <w:t xml:space="preserve">– </w:t>
      </w:r>
      <w:r w:rsidRPr="003A59CF">
        <w:t xml:space="preserve">prowadzący lek. med. Paweł </w:t>
      </w:r>
      <w:proofErr w:type="spellStart"/>
      <w:r w:rsidRPr="003A59CF">
        <w:t>Kuligiewicz</w:t>
      </w:r>
      <w:proofErr w:type="spellEnd"/>
      <w:r w:rsidRPr="003A59CF">
        <w:t xml:space="preserve">.  </w:t>
      </w:r>
    </w:p>
    <w:p w:rsidR="00CF21DC" w:rsidRPr="003A59CF" w:rsidRDefault="00CF21DC" w:rsidP="003A59CF">
      <w:pPr>
        <w:spacing w:after="0" w:line="360" w:lineRule="auto"/>
        <w:ind w:right="-1368" w:firstLine="360"/>
        <w:jc w:val="both"/>
        <w:rPr>
          <w:rFonts w:ascii="Times New Roman" w:hAnsi="Times New Roman" w:cs="Times New Roman"/>
          <w:sz w:val="24"/>
          <w:szCs w:val="24"/>
        </w:rPr>
      </w:pPr>
      <w:r w:rsidRPr="003A59CF">
        <w:rPr>
          <w:rFonts w:ascii="Times New Roman" w:hAnsi="Times New Roman" w:cs="Times New Roman"/>
          <w:sz w:val="24"/>
          <w:szCs w:val="24"/>
        </w:rPr>
        <w:t>Organizator</w:t>
      </w:r>
      <w:r w:rsidR="0038391B">
        <w:rPr>
          <w:rFonts w:ascii="Times New Roman" w:hAnsi="Times New Roman" w:cs="Times New Roman"/>
          <w:sz w:val="24"/>
          <w:szCs w:val="24"/>
        </w:rPr>
        <w:t xml:space="preserve">zy: Anna Ryś oraz Ewa Sprawka, </w:t>
      </w:r>
      <w:r w:rsidRPr="003A59CF">
        <w:rPr>
          <w:rFonts w:ascii="Times New Roman" w:hAnsi="Times New Roman" w:cs="Times New Roman"/>
          <w:sz w:val="24"/>
          <w:szCs w:val="24"/>
        </w:rPr>
        <w:t>doradcy metodyczni</w:t>
      </w:r>
    </w:p>
    <w:p w:rsidR="00CF21DC" w:rsidRPr="003A59CF" w:rsidRDefault="00486100" w:rsidP="00486100">
      <w:pPr>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21DC" w:rsidRPr="003A59CF" w:rsidRDefault="00CF21DC" w:rsidP="003A59CF">
      <w:pPr>
        <w:pStyle w:val="Akapitzlist"/>
        <w:numPr>
          <w:ilvl w:val="0"/>
          <w:numId w:val="16"/>
        </w:numPr>
        <w:spacing w:line="360" w:lineRule="auto"/>
        <w:ind w:left="426" w:right="-108" w:hanging="426"/>
        <w:jc w:val="both"/>
      </w:pPr>
      <w:r w:rsidRPr="003A59CF">
        <w:t>Doradca metodyczny Jacek Pachelski, na prośbę Okręgowej Komisji Egzaminacyjnej przeprowadził zajęcia z maturzystami oraz nauczycielami biologii podczas Salonu Maturzystów zorganizowane</w:t>
      </w:r>
      <w:r w:rsidR="0038391B">
        <w:t>go</w:t>
      </w:r>
      <w:r w:rsidRPr="003A59CF">
        <w:t xml:space="preserve"> w Łodzi. Podczas spotkania została przedstawiona formuła egzaminu maturalnego z biologii w 2019 roku oraz omówione zostały umiejętności sprawdzane na egzaminie maturalnym w kontekście wymagań podstawy programowej. Zaprezentowano również zasady racjonalnego uczenia się oraz porady dla maturzystów, jak uniknąć błędów na egzaminie.</w:t>
      </w:r>
    </w:p>
    <w:p w:rsidR="00CF21DC" w:rsidRPr="003A59CF" w:rsidRDefault="00CF21DC" w:rsidP="003A59CF">
      <w:pPr>
        <w:spacing w:after="0" w:line="360" w:lineRule="auto"/>
        <w:ind w:left="360" w:right="-1368"/>
        <w:jc w:val="both"/>
        <w:rPr>
          <w:rFonts w:ascii="Times New Roman" w:hAnsi="Times New Roman" w:cs="Times New Roman"/>
          <w:sz w:val="24"/>
          <w:szCs w:val="24"/>
        </w:rPr>
      </w:pPr>
      <w:r w:rsidRPr="003A59CF">
        <w:rPr>
          <w:rFonts w:ascii="Times New Roman" w:hAnsi="Times New Roman" w:cs="Times New Roman"/>
          <w:sz w:val="24"/>
          <w:szCs w:val="24"/>
        </w:rPr>
        <w:t>Opracował: Jacek Pach</w:t>
      </w:r>
      <w:r w:rsidR="0038391B">
        <w:rPr>
          <w:rFonts w:ascii="Times New Roman" w:hAnsi="Times New Roman" w:cs="Times New Roman"/>
          <w:sz w:val="24"/>
          <w:szCs w:val="24"/>
        </w:rPr>
        <w:t xml:space="preserve">elski, </w:t>
      </w:r>
      <w:r w:rsidRPr="003A59CF">
        <w:rPr>
          <w:rFonts w:ascii="Times New Roman" w:hAnsi="Times New Roman" w:cs="Times New Roman"/>
          <w:sz w:val="24"/>
          <w:szCs w:val="24"/>
        </w:rPr>
        <w:t>doradca metodyczny</w:t>
      </w:r>
    </w:p>
    <w:p w:rsidR="00CF21DC"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D45AF" w:rsidRPr="003A59CF" w:rsidRDefault="007D45AF" w:rsidP="003A59CF">
      <w:pPr>
        <w:pStyle w:val="Akapitzlist"/>
        <w:numPr>
          <w:ilvl w:val="0"/>
          <w:numId w:val="16"/>
        </w:numPr>
        <w:spacing w:line="360" w:lineRule="auto"/>
        <w:ind w:left="426" w:hanging="426"/>
        <w:jc w:val="both"/>
      </w:pPr>
      <w:r w:rsidRPr="003A59CF">
        <w:t xml:space="preserve">W czasie kolejnego spotkania w ramach warsztatu </w:t>
      </w:r>
      <w:r w:rsidRPr="003A59CF">
        <w:rPr>
          <w:b/>
          <w:i/>
        </w:rPr>
        <w:t xml:space="preserve">Warsztat pracy wychowawcy klasy </w:t>
      </w:r>
      <w:r w:rsidRPr="003A59CF">
        <w:t>nauczyciele</w:t>
      </w:r>
      <w:r w:rsidRPr="003A59CF">
        <w:rPr>
          <w:b/>
          <w:i/>
        </w:rPr>
        <w:t xml:space="preserve"> </w:t>
      </w:r>
      <w:r w:rsidRPr="003A59CF">
        <w:t>analizowali psychologiczne mechanizmy wpływające na powstanie przemocy rówieśniczej oraz projektowali działania wychowawczo-profilaktyczne pr</w:t>
      </w:r>
      <w:r w:rsidR="00F558F3" w:rsidRPr="003A59CF">
        <w:t xml:space="preserve">zeciwdziałające temu zjawisku. </w:t>
      </w:r>
    </w:p>
    <w:p w:rsidR="00F558F3" w:rsidRPr="003A59CF" w:rsidRDefault="007D45AF"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Koordynacja: Jolanta Markiewicz, doradca metodyczny ds. wychowania i profilaktyki</w:t>
      </w:r>
      <w:r w:rsidR="00F558F3" w:rsidRPr="003A59CF">
        <w:rPr>
          <w:rFonts w:ascii="Times New Roman" w:hAnsi="Times New Roman" w:cs="Times New Roman"/>
          <w:sz w:val="24"/>
          <w:szCs w:val="24"/>
        </w:rPr>
        <w:t>.</w:t>
      </w:r>
    </w:p>
    <w:p w:rsidR="007D45AF"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D45AF" w:rsidRPr="003A59CF" w:rsidRDefault="007D45AF" w:rsidP="003A59CF">
      <w:pPr>
        <w:pStyle w:val="NormalnyWeb"/>
        <w:numPr>
          <w:ilvl w:val="0"/>
          <w:numId w:val="16"/>
        </w:numPr>
        <w:spacing w:before="0" w:beforeAutospacing="0" w:after="0" w:afterAutospacing="0" w:line="360" w:lineRule="auto"/>
        <w:ind w:left="426" w:hanging="426"/>
        <w:jc w:val="both"/>
        <w:rPr>
          <w:rFonts w:ascii="Times New Roman" w:hAnsi="Times New Roman"/>
          <w:i/>
          <w:color w:val="000000"/>
          <w:sz w:val="24"/>
          <w:szCs w:val="24"/>
        </w:rPr>
      </w:pPr>
      <w:r w:rsidRPr="003A59CF">
        <w:rPr>
          <w:rFonts w:ascii="Times New Roman" w:hAnsi="Times New Roman"/>
          <w:color w:val="000000"/>
          <w:sz w:val="24"/>
          <w:szCs w:val="24"/>
        </w:rPr>
        <w:t xml:space="preserve">Zorganizowano i przeprowadzono konferencję </w:t>
      </w:r>
      <w:r w:rsidRPr="003A59CF">
        <w:rPr>
          <w:rFonts w:ascii="Times New Roman" w:hAnsi="Times New Roman"/>
          <w:i/>
          <w:color w:val="000000"/>
          <w:sz w:val="24"/>
          <w:szCs w:val="24"/>
        </w:rPr>
        <w:t>Organizacja pracy nauczycieli matematyki szkół podstawowych i gimnazjów w roku szkolnym 2018/2019</w:t>
      </w:r>
      <w:r w:rsidRPr="003A59CF">
        <w:rPr>
          <w:rFonts w:ascii="Times New Roman" w:hAnsi="Times New Roman"/>
          <w:color w:val="000000"/>
          <w:sz w:val="24"/>
          <w:szCs w:val="24"/>
        </w:rPr>
        <w:t xml:space="preserve">. Podczas spotkania zaprezentowano ofertę doradztwa i doskonalenia zawodowego nauczycieli matematyki szkół podstawowych i gimnazjów. Przekazano informacje na temat konkursów przedmiotowych, interdyscyplinarnych i olimpiad. </w:t>
      </w:r>
      <w:r w:rsidRPr="003A59CF">
        <w:rPr>
          <w:rFonts w:ascii="Times New Roman" w:hAnsi="Times New Roman"/>
          <w:sz w:val="24"/>
          <w:szCs w:val="24"/>
        </w:rPr>
        <w:t xml:space="preserve">Powołano zespoły zadaniowe i metodyczne. </w:t>
      </w:r>
      <w:r w:rsidRPr="003A59CF">
        <w:rPr>
          <w:rFonts w:ascii="Times New Roman" w:hAnsi="Times New Roman"/>
          <w:color w:val="000000"/>
          <w:sz w:val="24"/>
          <w:szCs w:val="24"/>
        </w:rPr>
        <w:t>Omówiono najważniejsze zmiany w prawie oświatowym dotyczące awansu zawodowego nauczycieli. Przeprowadzono diagnozę potrzeb nauczycieli w zakresie kształcenia ustawicz</w:t>
      </w:r>
      <w:r w:rsidR="00486100">
        <w:rPr>
          <w:rFonts w:ascii="Times New Roman" w:hAnsi="Times New Roman"/>
          <w:color w:val="000000"/>
          <w:sz w:val="24"/>
          <w:szCs w:val="24"/>
        </w:rPr>
        <w:t xml:space="preserve">nego. Konferencja odbyła się 25 </w:t>
      </w:r>
      <w:r w:rsidRPr="003A59CF">
        <w:rPr>
          <w:rFonts w:ascii="Times New Roman" w:hAnsi="Times New Roman"/>
          <w:color w:val="000000"/>
          <w:sz w:val="24"/>
          <w:szCs w:val="24"/>
        </w:rPr>
        <w:t>września 2018 roku. Uczest</w:t>
      </w:r>
      <w:r w:rsidR="00F558F3" w:rsidRPr="003A59CF">
        <w:rPr>
          <w:rFonts w:ascii="Times New Roman" w:hAnsi="Times New Roman"/>
          <w:color w:val="000000"/>
          <w:sz w:val="24"/>
          <w:szCs w:val="24"/>
        </w:rPr>
        <w:t xml:space="preserve">niczyło w niej 64 nauczycieli. </w:t>
      </w:r>
      <w:r w:rsidRPr="003A59CF">
        <w:rPr>
          <w:rFonts w:ascii="Times New Roman" w:hAnsi="Times New Roman"/>
          <w:i/>
          <w:color w:val="000000"/>
          <w:sz w:val="24"/>
          <w:szCs w:val="24"/>
        </w:rPr>
        <w:t>Danuta W</w:t>
      </w:r>
      <w:r w:rsidR="0038391B">
        <w:rPr>
          <w:rFonts w:ascii="Times New Roman" w:hAnsi="Times New Roman"/>
          <w:i/>
          <w:color w:val="000000"/>
          <w:sz w:val="24"/>
          <w:szCs w:val="24"/>
        </w:rPr>
        <w:t xml:space="preserve">ęgrowska, Dominik Kwiatkowski, </w:t>
      </w:r>
      <w:r w:rsidRPr="003A59CF">
        <w:rPr>
          <w:rFonts w:ascii="Times New Roman" w:hAnsi="Times New Roman"/>
          <w:i/>
          <w:color w:val="000000"/>
          <w:sz w:val="24"/>
          <w:szCs w:val="24"/>
        </w:rPr>
        <w:t>doradcy metodyczni matematyki</w:t>
      </w:r>
      <w:r w:rsidR="00F558F3" w:rsidRPr="003A59CF">
        <w:rPr>
          <w:rFonts w:ascii="Times New Roman" w:hAnsi="Times New Roman"/>
          <w:i/>
          <w:color w:val="000000"/>
          <w:sz w:val="24"/>
          <w:szCs w:val="24"/>
        </w:rPr>
        <w:t>.</w:t>
      </w:r>
    </w:p>
    <w:p w:rsidR="00F558F3" w:rsidRPr="00486100" w:rsidRDefault="00486100" w:rsidP="00486100">
      <w:pPr>
        <w:pStyle w:val="NormalnyWeb"/>
        <w:spacing w:before="0" w:beforeAutospacing="0" w:after="0" w:afterAutospacing="0" w:line="36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FA09BE" w:rsidRPr="003A59CF" w:rsidRDefault="006B5DBF" w:rsidP="003A59CF">
      <w:pPr>
        <w:pStyle w:val="NormalnyWeb"/>
        <w:numPr>
          <w:ilvl w:val="0"/>
          <w:numId w:val="16"/>
        </w:numPr>
        <w:spacing w:before="0" w:beforeAutospacing="0" w:after="0" w:afterAutospacing="0" w:line="360" w:lineRule="auto"/>
        <w:ind w:left="426" w:hanging="426"/>
        <w:jc w:val="both"/>
        <w:rPr>
          <w:rFonts w:ascii="Times New Roman" w:hAnsi="Times New Roman"/>
          <w:i/>
          <w:color w:val="000000"/>
          <w:sz w:val="24"/>
          <w:szCs w:val="24"/>
        </w:rPr>
      </w:pPr>
      <w:r w:rsidRPr="003A59CF">
        <w:rPr>
          <w:rFonts w:ascii="Times New Roman" w:hAnsi="Times New Roman"/>
          <w:sz w:val="24"/>
          <w:szCs w:val="24"/>
        </w:rPr>
        <w:t>Konsultant w ŁCDNiKP Anna Gnatkowska została włączona do Komitetu Organizacyjnego III Kongresu Edukacji Medialne</w:t>
      </w:r>
      <w:r w:rsidR="003548BB" w:rsidRPr="003A59CF">
        <w:rPr>
          <w:rFonts w:ascii="Times New Roman" w:hAnsi="Times New Roman"/>
          <w:sz w:val="24"/>
          <w:szCs w:val="24"/>
        </w:rPr>
        <w:t xml:space="preserve">j „Edukacja medialna w świecie </w:t>
      </w:r>
      <w:r w:rsidR="003548BB" w:rsidRPr="003A59CF">
        <w:rPr>
          <w:rFonts w:ascii="Times New Roman" w:hAnsi="Times New Roman"/>
          <w:sz w:val="24"/>
          <w:szCs w:val="24"/>
        </w:rPr>
        <w:lastRenderedPageBreak/>
        <w:t xml:space="preserve">cyfrowego konsumpcjonizmu. Nowe technologie a solidarne i pluralistyczne społeczeństwo”. Kongres odbędzie się w Gdańsku 25 i 26 października 2018 roku. Prelegentami będą, m.in. prof. dr hab. Tadeusz Szkudlarek, Iwona Brzózka – Złotnicka – trenerka specjalizująca </w:t>
      </w:r>
      <w:r w:rsidR="0038391B">
        <w:rPr>
          <w:rFonts w:ascii="Times New Roman" w:hAnsi="Times New Roman"/>
          <w:sz w:val="24"/>
          <w:szCs w:val="24"/>
        </w:rPr>
        <w:t xml:space="preserve">się </w:t>
      </w:r>
      <w:r w:rsidR="003548BB" w:rsidRPr="003A59CF">
        <w:rPr>
          <w:rFonts w:ascii="Times New Roman" w:hAnsi="Times New Roman"/>
          <w:sz w:val="24"/>
          <w:szCs w:val="24"/>
        </w:rPr>
        <w:t>w wykorzystaniu technologii w procesie nauczania i uczenia się, Anna Gnatkowska – konsultant w ŁCDNiKP, specjalizująca się w stosowaniu metod kształcenia stymulujących aktywność uczących się.</w:t>
      </w:r>
    </w:p>
    <w:p w:rsidR="00F558F3" w:rsidRPr="003A59CF" w:rsidRDefault="003548BB" w:rsidP="003A59CF">
      <w:pPr>
        <w:spacing w:after="0" w:line="360" w:lineRule="auto"/>
        <w:ind w:firstLine="397"/>
        <w:jc w:val="both"/>
        <w:rPr>
          <w:rFonts w:ascii="Times New Roman" w:hAnsi="Times New Roman" w:cs="Times New Roman"/>
          <w:sz w:val="24"/>
          <w:szCs w:val="24"/>
        </w:rPr>
      </w:pPr>
      <w:r w:rsidRPr="003A59CF">
        <w:rPr>
          <w:rFonts w:ascii="Times New Roman" w:hAnsi="Times New Roman" w:cs="Times New Roman"/>
          <w:sz w:val="24"/>
          <w:szCs w:val="24"/>
        </w:rPr>
        <w:t xml:space="preserve">Janusz Moos, dyrektor </w:t>
      </w:r>
      <w:proofErr w:type="spellStart"/>
      <w:r w:rsidRPr="003A59CF">
        <w:rPr>
          <w:rFonts w:ascii="Times New Roman" w:hAnsi="Times New Roman" w:cs="Times New Roman"/>
          <w:sz w:val="24"/>
          <w:szCs w:val="24"/>
        </w:rPr>
        <w:t>ŁCDNiKP</w:t>
      </w:r>
      <w:proofErr w:type="spellEnd"/>
      <w:r w:rsidRPr="003A59CF">
        <w:rPr>
          <w:rFonts w:ascii="Times New Roman" w:hAnsi="Times New Roman" w:cs="Times New Roman"/>
          <w:sz w:val="24"/>
          <w:szCs w:val="24"/>
        </w:rPr>
        <w:t>.</w:t>
      </w:r>
    </w:p>
    <w:p w:rsidR="003548BB"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548BB" w:rsidRPr="003A59CF" w:rsidRDefault="007A73DD" w:rsidP="003A59CF">
      <w:pPr>
        <w:pStyle w:val="Akapitzlist"/>
        <w:numPr>
          <w:ilvl w:val="0"/>
          <w:numId w:val="16"/>
        </w:numPr>
        <w:spacing w:line="360" w:lineRule="auto"/>
        <w:ind w:left="426" w:hanging="426"/>
        <w:jc w:val="both"/>
      </w:pPr>
      <w:r w:rsidRPr="003A59CF">
        <w:t>Zorganizowano konsultacje dotyczące następującej tematyki:</w:t>
      </w:r>
    </w:p>
    <w:p w:rsidR="007A73DD" w:rsidRPr="003A59CF" w:rsidRDefault="00955FC8" w:rsidP="003A59CF">
      <w:pPr>
        <w:pStyle w:val="Akapitzlist"/>
        <w:numPr>
          <w:ilvl w:val="0"/>
          <w:numId w:val="14"/>
        </w:numPr>
        <w:spacing w:line="360" w:lineRule="auto"/>
        <w:ind w:left="993" w:hanging="284"/>
        <w:jc w:val="both"/>
      </w:pPr>
      <w:r w:rsidRPr="003A59CF">
        <w:t>p</w:t>
      </w:r>
      <w:r w:rsidR="007A73DD" w:rsidRPr="003A59CF">
        <w:t>romocja Zintegrowanego</w:t>
      </w:r>
      <w:r w:rsidRPr="003A59CF">
        <w:t xml:space="preserve"> Systemu Kwalifikacji,</w:t>
      </w:r>
    </w:p>
    <w:p w:rsidR="00955FC8" w:rsidRPr="003A59CF" w:rsidRDefault="00955FC8" w:rsidP="003A59CF">
      <w:pPr>
        <w:pStyle w:val="Akapitzlist"/>
        <w:numPr>
          <w:ilvl w:val="0"/>
          <w:numId w:val="14"/>
        </w:numPr>
        <w:spacing w:line="360" w:lineRule="auto"/>
        <w:ind w:left="993" w:hanging="284"/>
        <w:jc w:val="both"/>
      </w:pPr>
      <w:r w:rsidRPr="003A59CF">
        <w:t>propozycja porozumienia o współpracy pomiędzy Instytutem Badań Edukacyjnych w Warszawie a Łódzkim Centrum Doskonalenia Nauczycieli i Kształcenia Praktycznego,</w:t>
      </w:r>
    </w:p>
    <w:p w:rsidR="00955FC8" w:rsidRPr="003A59CF" w:rsidRDefault="00955FC8" w:rsidP="003A59CF">
      <w:pPr>
        <w:pStyle w:val="Akapitzlist"/>
        <w:numPr>
          <w:ilvl w:val="0"/>
          <w:numId w:val="14"/>
        </w:numPr>
        <w:spacing w:line="360" w:lineRule="auto"/>
        <w:ind w:left="993" w:hanging="284"/>
        <w:jc w:val="both"/>
      </w:pPr>
      <w:r w:rsidRPr="003A59CF">
        <w:t xml:space="preserve">nowe wymiary współpracy </w:t>
      </w:r>
      <w:proofErr w:type="spellStart"/>
      <w:r w:rsidRPr="003A59CF">
        <w:t>ŁCDNiKP</w:t>
      </w:r>
      <w:proofErr w:type="spellEnd"/>
      <w:r w:rsidRPr="003A59CF">
        <w:t xml:space="preserve"> z przedsiębiorcami,</w:t>
      </w:r>
    </w:p>
    <w:p w:rsidR="00955FC8" w:rsidRPr="003A59CF" w:rsidRDefault="00955FC8" w:rsidP="003A59CF">
      <w:pPr>
        <w:pStyle w:val="Akapitzlist"/>
        <w:numPr>
          <w:ilvl w:val="0"/>
          <w:numId w:val="14"/>
        </w:numPr>
        <w:spacing w:line="360" w:lineRule="auto"/>
        <w:ind w:left="993" w:hanging="284"/>
        <w:jc w:val="both"/>
      </w:pPr>
      <w:r w:rsidRPr="003A59CF">
        <w:t xml:space="preserve">współpraca </w:t>
      </w:r>
      <w:proofErr w:type="spellStart"/>
      <w:r w:rsidRPr="003A59CF">
        <w:t>ŁCDNiKP</w:t>
      </w:r>
      <w:proofErr w:type="spellEnd"/>
      <w:r w:rsidRPr="003A59CF">
        <w:t xml:space="preserve"> z Łódzką Specjalną Strefą Ekonomiczną,</w:t>
      </w:r>
    </w:p>
    <w:p w:rsidR="00955FC8" w:rsidRPr="003A59CF" w:rsidRDefault="00955FC8" w:rsidP="003A59CF">
      <w:pPr>
        <w:pStyle w:val="Akapitzlist"/>
        <w:numPr>
          <w:ilvl w:val="0"/>
          <w:numId w:val="14"/>
        </w:numPr>
        <w:spacing w:line="360" w:lineRule="auto"/>
        <w:ind w:left="993" w:hanging="284"/>
        <w:jc w:val="both"/>
      </w:pPr>
      <w:r w:rsidRPr="003A59CF">
        <w:t xml:space="preserve">wyniki analizy działalności </w:t>
      </w:r>
      <w:proofErr w:type="spellStart"/>
      <w:r w:rsidRPr="003A59CF">
        <w:t>ŁCDNiKP</w:t>
      </w:r>
      <w:proofErr w:type="spellEnd"/>
      <w:r w:rsidRPr="003A59CF">
        <w:t xml:space="preserve"> w kontekście zapisów w </w:t>
      </w:r>
      <w:proofErr w:type="spellStart"/>
      <w:r w:rsidRPr="003A59CF">
        <w:t>eCentrum</w:t>
      </w:r>
      <w:proofErr w:type="spellEnd"/>
      <w:r w:rsidRPr="003A59CF">
        <w:t>,</w:t>
      </w:r>
    </w:p>
    <w:p w:rsidR="00955FC8" w:rsidRPr="003A59CF" w:rsidRDefault="00955FC8" w:rsidP="003A59CF">
      <w:pPr>
        <w:pStyle w:val="Akapitzlist"/>
        <w:numPr>
          <w:ilvl w:val="0"/>
          <w:numId w:val="14"/>
        </w:numPr>
        <w:spacing w:line="360" w:lineRule="auto"/>
        <w:ind w:left="993" w:hanging="284"/>
        <w:jc w:val="both"/>
      </w:pPr>
      <w:r w:rsidRPr="003A59CF">
        <w:t>doradztwo zawodowe dla osób dorosłych,</w:t>
      </w:r>
    </w:p>
    <w:p w:rsidR="00955FC8" w:rsidRPr="003A59CF" w:rsidRDefault="00955FC8" w:rsidP="003A59CF">
      <w:pPr>
        <w:pStyle w:val="Akapitzlist"/>
        <w:numPr>
          <w:ilvl w:val="0"/>
          <w:numId w:val="14"/>
        </w:numPr>
        <w:spacing w:line="360" w:lineRule="auto"/>
        <w:ind w:left="993" w:hanging="284"/>
        <w:jc w:val="both"/>
      </w:pPr>
      <w:r w:rsidRPr="003A59CF">
        <w:t xml:space="preserve">organizacja kształcenia ustawicznego w </w:t>
      </w:r>
      <w:proofErr w:type="spellStart"/>
      <w:r w:rsidRPr="003A59CF">
        <w:t>ŁCDNiKP</w:t>
      </w:r>
      <w:proofErr w:type="spellEnd"/>
      <w:r w:rsidRPr="003A59CF">
        <w:t>,</w:t>
      </w:r>
    </w:p>
    <w:p w:rsidR="00955FC8" w:rsidRPr="003A59CF" w:rsidRDefault="00955FC8" w:rsidP="003A59CF">
      <w:pPr>
        <w:pStyle w:val="Akapitzlist"/>
        <w:numPr>
          <w:ilvl w:val="0"/>
          <w:numId w:val="14"/>
        </w:numPr>
        <w:spacing w:line="360" w:lineRule="auto"/>
        <w:ind w:left="993" w:hanging="284"/>
        <w:jc w:val="both"/>
      </w:pPr>
      <w:r w:rsidRPr="003A59CF">
        <w:t xml:space="preserve">nowe stanowiska techniczno-dydaktyczne w </w:t>
      </w:r>
      <w:proofErr w:type="spellStart"/>
      <w:r w:rsidRPr="003A59CF">
        <w:t>ŁCDNiKP</w:t>
      </w:r>
      <w:proofErr w:type="spellEnd"/>
      <w:r w:rsidRPr="003A59CF">
        <w:t>,</w:t>
      </w:r>
    </w:p>
    <w:p w:rsidR="00955FC8" w:rsidRPr="003A59CF" w:rsidRDefault="00955FC8" w:rsidP="003A59CF">
      <w:pPr>
        <w:pStyle w:val="Akapitzlist"/>
        <w:numPr>
          <w:ilvl w:val="0"/>
          <w:numId w:val="14"/>
        </w:numPr>
        <w:spacing w:line="360" w:lineRule="auto"/>
        <w:ind w:left="993" w:hanging="284"/>
        <w:jc w:val="both"/>
      </w:pPr>
      <w:r w:rsidRPr="003A59CF">
        <w:t xml:space="preserve">przemiany w działalności Ośrodka Kształcenia Zawodowego i Ustawicznego </w:t>
      </w:r>
      <w:proofErr w:type="spellStart"/>
      <w:r w:rsidRPr="003A59CF">
        <w:t>ŁCDNiKP</w:t>
      </w:r>
      <w:proofErr w:type="spellEnd"/>
      <w:r w:rsidRPr="003A59CF">
        <w:t>,</w:t>
      </w:r>
    </w:p>
    <w:p w:rsidR="00955FC8" w:rsidRPr="003A59CF" w:rsidRDefault="00955FC8" w:rsidP="003A59CF">
      <w:pPr>
        <w:pStyle w:val="Akapitzlist"/>
        <w:numPr>
          <w:ilvl w:val="0"/>
          <w:numId w:val="14"/>
        </w:numPr>
        <w:spacing w:line="360" w:lineRule="auto"/>
        <w:ind w:left="993" w:hanging="284"/>
        <w:jc w:val="both"/>
      </w:pPr>
      <w:r w:rsidRPr="003A59CF">
        <w:t xml:space="preserve">organizacja konkursu o </w:t>
      </w:r>
      <w:r w:rsidR="0038391B">
        <w:t xml:space="preserve">statuetkę ŁÓDZKIE ŁABĘDZIE </w:t>
      </w:r>
      <w:r w:rsidRPr="003A59CF">
        <w:t>w roku szkolnym 2018/2019,</w:t>
      </w:r>
    </w:p>
    <w:p w:rsidR="00955FC8" w:rsidRPr="003A59CF" w:rsidRDefault="00955FC8" w:rsidP="003A59CF">
      <w:pPr>
        <w:pStyle w:val="Akapitzlist"/>
        <w:numPr>
          <w:ilvl w:val="0"/>
          <w:numId w:val="14"/>
        </w:numPr>
        <w:spacing w:line="360" w:lineRule="auto"/>
        <w:ind w:left="993" w:hanging="284"/>
        <w:jc w:val="both"/>
      </w:pPr>
      <w:r w:rsidRPr="003A59CF">
        <w:t>katalogowanie dobrych praktyk,</w:t>
      </w:r>
    </w:p>
    <w:p w:rsidR="00955FC8" w:rsidRPr="003A59CF" w:rsidRDefault="00955FC8" w:rsidP="003A59CF">
      <w:pPr>
        <w:pStyle w:val="Akapitzlist"/>
        <w:numPr>
          <w:ilvl w:val="0"/>
          <w:numId w:val="14"/>
        </w:numPr>
        <w:spacing w:line="360" w:lineRule="auto"/>
        <w:ind w:left="993" w:hanging="284"/>
        <w:jc w:val="both"/>
      </w:pPr>
      <w:r w:rsidRPr="003A59CF">
        <w:t>organizacja działalności Ośrodka Kształce</w:t>
      </w:r>
      <w:r w:rsidR="00B86A09">
        <w:t>nia Zawodowego i Ustawicznego i </w:t>
      </w:r>
      <w:r w:rsidRPr="003A59CF">
        <w:t xml:space="preserve">Pracowni Edukacji Przedszkolnej i Wczesnoszkolnej w </w:t>
      </w:r>
      <w:proofErr w:type="spellStart"/>
      <w:r w:rsidRPr="003A59CF">
        <w:t>ŁCDNiKP</w:t>
      </w:r>
      <w:proofErr w:type="spellEnd"/>
      <w:r w:rsidRPr="003A59CF">
        <w:t>,</w:t>
      </w:r>
    </w:p>
    <w:p w:rsidR="00955FC8" w:rsidRPr="003A59CF" w:rsidRDefault="00955FC8" w:rsidP="003A59CF">
      <w:pPr>
        <w:pStyle w:val="Akapitzlist"/>
        <w:numPr>
          <w:ilvl w:val="0"/>
          <w:numId w:val="14"/>
        </w:numPr>
        <w:spacing w:line="360" w:lineRule="auto"/>
        <w:ind w:left="993" w:hanging="284"/>
        <w:jc w:val="both"/>
      </w:pPr>
      <w:r w:rsidRPr="003A59CF">
        <w:t xml:space="preserve">prowadzenie kursu dla osób wspierających szkoły uczestniczące w projekcie dotyczących osiągania przez uczących się kompetencji kluczowych, współpraca </w:t>
      </w:r>
      <w:r w:rsidR="00B86A09">
        <w:t>z </w:t>
      </w:r>
      <w:r w:rsidRPr="003A59CF">
        <w:t>Centrum Edukacji Obywatelskiej,</w:t>
      </w:r>
    </w:p>
    <w:p w:rsidR="00955FC8" w:rsidRPr="003A59CF" w:rsidRDefault="00955FC8" w:rsidP="003A59CF">
      <w:pPr>
        <w:pStyle w:val="Akapitzlist"/>
        <w:numPr>
          <w:ilvl w:val="0"/>
          <w:numId w:val="14"/>
        </w:numPr>
        <w:spacing w:line="360" w:lineRule="auto"/>
        <w:ind w:left="993" w:hanging="284"/>
        <w:jc w:val="both"/>
      </w:pPr>
      <w:r w:rsidRPr="003A59CF">
        <w:t>współpraca z Łódzką Spółką Infrastrukturalną</w:t>
      </w:r>
      <w:r w:rsidR="00896DA2" w:rsidRPr="003A59CF">
        <w:t xml:space="preserve">, </w:t>
      </w:r>
      <w:r w:rsidR="008D1FBE">
        <w:t>w sprawie</w:t>
      </w:r>
      <w:r w:rsidR="00896DA2" w:rsidRPr="003A59CF">
        <w:t xml:space="preserve"> kontynuacji projektu „Zatrzymaj krople deszczu”,</w:t>
      </w:r>
    </w:p>
    <w:p w:rsidR="00896DA2" w:rsidRPr="003A59CF" w:rsidRDefault="00896DA2" w:rsidP="003A59CF">
      <w:pPr>
        <w:pStyle w:val="Akapitzlist"/>
        <w:numPr>
          <w:ilvl w:val="0"/>
          <w:numId w:val="14"/>
        </w:numPr>
        <w:spacing w:line="360" w:lineRule="auto"/>
        <w:ind w:left="993" w:hanging="284"/>
        <w:jc w:val="both"/>
      </w:pPr>
      <w:r w:rsidRPr="003A59CF">
        <w:t>wdrażanie koncepcji OFFICE 365 do praktyki szkolnej,</w:t>
      </w:r>
    </w:p>
    <w:p w:rsidR="00896DA2" w:rsidRPr="003A59CF" w:rsidRDefault="00896DA2" w:rsidP="003A59CF">
      <w:pPr>
        <w:pStyle w:val="Akapitzlist"/>
        <w:numPr>
          <w:ilvl w:val="0"/>
          <w:numId w:val="14"/>
        </w:numPr>
        <w:spacing w:line="360" w:lineRule="auto"/>
        <w:ind w:left="993" w:hanging="284"/>
        <w:jc w:val="both"/>
      </w:pPr>
      <w:r w:rsidRPr="003A59CF">
        <w:t>organizacja grantu KO dotyczącego nowych rozwiązań dotyczących</w:t>
      </w:r>
      <w:r w:rsidR="00432E4D" w:rsidRPr="003A59CF">
        <w:t xml:space="preserve"> oceny pracy nauczyciela,</w:t>
      </w:r>
    </w:p>
    <w:p w:rsidR="00432E4D" w:rsidRPr="003A59CF" w:rsidRDefault="00432E4D" w:rsidP="003A59CF">
      <w:pPr>
        <w:pStyle w:val="Akapitzlist"/>
        <w:numPr>
          <w:ilvl w:val="0"/>
          <w:numId w:val="14"/>
        </w:numPr>
        <w:spacing w:line="360" w:lineRule="auto"/>
        <w:ind w:left="993" w:hanging="284"/>
        <w:jc w:val="both"/>
      </w:pPr>
      <w:r w:rsidRPr="003A59CF">
        <w:t xml:space="preserve">opracowanie sprawozdania z działalności </w:t>
      </w:r>
      <w:proofErr w:type="spellStart"/>
      <w:r w:rsidRPr="003A59CF">
        <w:t>ŁCDNiKP</w:t>
      </w:r>
      <w:proofErr w:type="spellEnd"/>
      <w:r w:rsidRPr="003A59CF">
        <w:t xml:space="preserve"> w roku szkolnym 2017/2018.</w:t>
      </w:r>
    </w:p>
    <w:p w:rsidR="00D4437C" w:rsidRPr="003A59CF" w:rsidRDefault="00432E4D" w:rsidP="003A59CF">
      <w:pPr>
        <w:pStyle w:val="Akapitzlist"/>
        <w:spacing w:line="360" w:lineRule="auto"/>
        <w:ind w:left="426"/>
        <w:jc w:val="both"/>
      </w:pPr>
      <w:r w:rsidRPr="003A59CF">
        <w:lastRenderedPageBreak/>
        <w:t>Organizacja: Janusz Moos; Teresa Dąbrowska, wicedyrektor; Anna Koludo, kierownik Ośrodka</w:t>
      </w:r>
      <w:r w:rsidR="00D4437C" w:rsidRPr="003A59CF">
        <w:t>.</w:t>
      </w:r>
    </w:p>
    <w:p w:rsidR="009A0DFC" w:rsidRPr="003A59CF" w:rsidRDefault="00486100"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Zorganizowano i przeprowadzono warsztaty metodyczne </w:t>
      </w:r>
      <w:r w:rsidRPr="003A59CF">
        <w:rPr>
          <w:rFonts w:ascii="Times New Roman" w:hAnsi="Times New Roman"/>
          <w:b/>
          <w:bCs/>
          <w:sz w:val="24"/>
          <w:szCs w:val="24"/>
        </w:rPr>
        <w:t xml:space="preserve"> Edukacja prawna dla partycypowania uczniów w budowaniu szkolnej samorządności, </w:t>
      </w:r>
      <w:r w:rsidRPr="003A59CF">
        <w:rPr>
          <w:rFonts w:ascii="Times New Roman" w:hAnsi="Times New Roman"/>
          <w:sz w:val="24"/>
          <w:szCs w:val="24"/>
        </w:rPr>
        <w:t>które adresowane były do nauczycieli liceum ogólnokształcącego i dyrektorów</w:t>
      </w:r>
      <w:r w:rsidRPr="003A59CF">
        <w:rPr>
          <w:rFonts w:ascii="Times New Roman" w:hAnsi="Times New Roman"/>
          <w:b/>
          <w:bCs/>
          <w:sz w:val="24"/>
          <w:szCs w:val="24"/>
        </w:rPr>
        <w:t xml:space="preserve"> </w:t>
      </w:r>
      <w:r w:rsidRPr="003A59CF">
        <w:rPr>
          <w:rFonts w:ascii="Times New Roman" w:hAnsi="Times New Roman"/>
          <w:sz w:val="24"/>
          <w:szCs w:val="24"/>
        </w:rPr>
        <w:t>zainteresowanych doskonaleniem szkolnego systemu kształcenia obywatelskiego. Uczestnicy poznali wybrane metody pracy wychowawczej z młodzieżą. Zapoznali się z dotychczasowym stanem realizacji treści prawnych w łódzkich szkołach. Uczestnikom zaprezentowano także mo</w:t>
      </w:r>
      <w:r w:rsidR="009574D0" w:rsidRPr="003A59CF">
        <w:rPr>
          <w:rFonts w:ascii="Times New Roman" w:hAnsi="Times New Roman"/>
          <w:sz w:val="24"/>
          <w:szCs w:val="24"/>
        </w:rPr>
        <w:t xml:space="preserve">delowe warunki </w:t>
      </w:r>
      <w:r w:rsidRPr="003A59CF">
        <w:rPr>
          <w:rFonts w:ascii="Times New Roman" w:hAnsi="Times New Roman"/>
          <w:sz w:val="24"/>
          <w:szCs w:val="24"/>
        </w:rPr>
        <w:t xml:space="preserve"> i środki na realizację celu edukacyjnego, jakim jest uczniowska samorządność. Barbara Muras – doradca metodyczny, Barbara Wrąbel </w:t>
      </w:r>
      <w:r w:rsidR="003658CB" w:rsidRPr="003A59CF">
        <w:rPr>
          <w:rFonts w:ascii="Times New Roman" w:hAnsi="Times New Roman"/>
          <w:sz w:val="24"/>
          <w:szCs w:val="24"/>
        </w:rPr>
        <w:t>–</w:t>
      </w:r>
      <w:r w:rsidRPr="003A59CF">
        <w:rPr>
          <w:rFonts w:ascii="Times New Roman" w:hAnsi="Times New Roman"/>
          <w:sz w:val="24"/>
          <w:szCs w:val="24"/>
        </w:rPr>
        <w:t xml:space="preserve"> konsultant</w:t>
      </w:r>
      <w:r w:rsidR="003658CB" w:rsidRPr="003A59CF">
        <w:rPr>
          <w:rFonts w:ascii="Times New Roman" w:hAnsi="Times New Roman"/>
          <w:sz w:val="24"/>
          <w:szCs w:val="24"/>
        </w:rPr>
        <w:t>.</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Zorganizowano i przeprowadzono warsztaty metodyczne  </w:t>
      </w:r>
      <w:r w:rsidRPr="003A59CF">
        <w:rPr>
          <w:rFonts w:ascii="Times New Roman" w:hAnsi="Times New Roman"/>
          <w:b/>
          <w:bCs/>
          <w:sz w:val="24"/>
          <w:szCs w:val="24"/>
        </w:rPr>
        <w:t>Metody aktywizu</w:t>
      </w:r>
      <w:r w:rsidR="009574D0" w:rsidRPr="003A59CF">
        <w:rPr>
          <w:rFonts w:ascii="Times New Roman" w:hAnsi="Times New Roman"/>
          <w:b/>
          <w:bCs/>
          <w:sz w:val="24"/>
          <w:szCs w:val="24"/>
        </w:rPr>
        <w:t>jące</w:t>
      </w:r>
      <w:r w:rsidR="00B86A09">
        <w:rPr>
          <w:rFonts w:ascii="Times New Roman" w:hAnsi="Times New Roman"/>
          <w:b/>
          <w:bCs/>
          <w:sz w:val="24"/>
          <w:szCs w:val="24"/>
        </w:rPr>
        <w:t xml:space="preserve"> w </w:t>
      </w:r>
      <w:r w:rsidRPr="003A59CF">
        <w:rPr>
          <w:rFonts w:ascii="Times New Roman" w:hAnsi="Times New Roman"/>
          <w:b/>
          <w:bCs/>
          <w:sz w:val="24"/>
          <w:szCs w:val="24"/>
        </w:rPr>
        <w:t xml:space="preserve">wychowaniu obywatelskim w szkole z klasami integracyjnymi. </w:t>
      </w:r>
      <w:r w:rsidRPr="003A59CF">
        <w:rPr>
          <w:rFonts w:ascii="Times New Roman" w:hAnsi="Times New Roman"/>
          <w:sz w:val="24"/>
          <w:szCs w:val="24"/>
        </w:rPr>
        <w:t xml:space="preserve">Adresatami byli zainteresowani nauczyciele i dyrektorzy szkół podstawowych. Uczestnikom warsztatów zaprezentowano stosowanie metod aktywizujących w klasie integracyjnej na lekcji wychowawczej. Uczestnicy wymienili się doświadczeniami w ramach dobrych praktyk                   w edukacji obywatelskiej. Warsztaty zorganizowano we współpracy ze Szkołą Podstawową </w:t>
      </w:r>
      <w:r w:rsidR="00C05A70">
        <w:rPr>
          <w:rFonts w:ascii="Times New Roman" w:hAnsi="Times New Roman"/>
          <w:sz w:val="24"/>
          <w:szCs w:val="24"/>
        </w:rPr>
        <w:t xml:space="preserve">nr 162 w Łodzi. Barbara Muras, </w:t>
      </w:r>
      <w:r w:rsidRPr="003A59CF">
        <w:rPr>
          <w:rFonts w:ascii="Times New Roman" w:hAnsi="Times New Roman"/>
          <w:sz w:val="24"/>
          <w:szCs w:val="24"/>
        </w:rPr>
        <w:t>doradca metodyczny</w:t>
      </w:r>
      <w:r w:rsidR="003658CB" w:rsidRPr="003A59CF">
        <w:rPr>
          <w:rFonts w:ascii="Times New Roman" w:hAnsi="Times New Roman"/>
          <w:sz w:val="24"/>
          <w:szCs w:val="24"/>
        </w:rPr>
        <w:t>.</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Zorganizowano i przeprowadzono seminarium na temat</w:t>
      </w:r>
      <w:r w:rsidRPr="003A59CF">
        <w:rPr>
          <w:rFonts w:ascii="Times New Roman" w:hAnsi="Times New Roman"/>
          <w:b/>
          <w:bCs/>
          <w:sz w:val="24"/>
          <w:szCs w:val="24"/>
        </w:rPr>
        <w:t xml:space="preserve"> Prowadzenie edukacji obywatelski</w:t>
      </w:r>
      <w:r w:rsidR="00C05A70">
        <w:rPr>
          <w:rFonts w:ascii="Times New Roman" w:hAnsi="Times New Roman"/>
          <w:b/>
          <w:bCs/>
          <w:sz w:val="24"/>
          <w:szCs w:val="24"/>
        </w:rPr>
        <w:t>ej w łódzkich szkołach na przykł</w:t>
      </w:r>
      <w:r w:rsidRPr="003A59CF">
        <w:rPr>
          <w:rFonts w:ascii="Times New Roman" w:hAnsi="Times New Roman"/>
          <w:b/>
          <w:bCs/>
          <w:sz w:val="24"/>
          <w:szCs w:val="24"/>
        </w:rPr>
        <w:t xml:space="preserve">adzie wspierania szkół przez ŁCDNiKP </w:t>
      </w:r>
      <w:r w:rsidRPr="003A59CF">
        <w:rPr>
          <w:rFonts w:ascii="Times New Roman" w:hAnsi="Times New Roman"/>
          <w:sz w:val="24"/>
          <w:szCs w:val="24"/>
        </w:rPr>
        <w:t xml:space="preserve"> dla  goszczących w Łodzi, nauczycieli i dyrektorów szkół z Ukrainy W trakcie spotkania zaprezentowano działalność ŁCDNiKP w obszarze ed</w:t>
      </w:r>
      <w:r w:rsidR="00B86A09">
        <w:rPr>
          <w:rFonts w:ascii="Times New Roman" w:hAnsi="Times New Roman"/>
          <w:sz w:val="24"/>
          <w:szCs w:val="24"/>
        </w:rPr>
        <w:t>ukacji obywatelskiej, a także w </w:t>
      </w:r>
      <w:r w:rsidRPr="003A59CF">
        <w:rPr>
          <w:rFonts w:ascii="Times New Roman" w:hAnsi="Times New Roman"/>
          <w:sz w:val="24"/>
          <w:szCs w:val="24"/>
        </w:rPr>
        <w:t>zakresie doskonalenia nauczycieli i kształcenia zawodowego uczniów i osób dorosłych. W spotkaniu brali udział: dyr. Teresa Dąbrowska, Barbara Kapruziak, Barbara Wrąbel, Paweł Krawczak.  Organiz</w:t>
      </w:r>
      <w:r w:rsidR="009574D0" w:rsidRPr="003A59CF">
        <w:rPr>
          <w:rFonts w:ascii="Times New Roman" w:hAnsi="Times New Roman"/>
          <w:sz w:val="24"/>
          <w:szCs w:val="24"/>
        </w:rPr>
        <w:t>ator spotkania: Barbara Muras, doradca metodyczny</w:t>
      </w:r>
      <w:r w:rsidR="003658CB" w:rsidRPr="003A59CF">
        <w:rPr>
          <w:rFonts w:ascii="Times New Roman" w:hAnsi="Times New Roman"/>
          <w:sz w:val="24"/>
          <w:szCs w:val="24"/>
        </w:rPr>
        <w:t>.</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Zorganizowano i przeprowadzono warsztaty metodyczne </w:t>
      </w:r>
      <w:r w:rsidRPr="003A59CF">
        <w:rPr>
          <w:rFonts w:ascii="Times New Roman" w:hAnsi="Times New Roman"/>
          <w:b/>
          <w:bCs/>
          <w:sz w:val="24"/>
          <w:szCs w:val="24"/>
        </w:rPr>
        <w:t xml:space="preserve">Organizacja procesu kształcenia dla edukacji obywatelskiej w szkole o profilu sportowym. </w:t>
      </w:r>
      <w:r w:rsidRPr="003A59CF">
        <w:rPr>
          <w:rFonts w:ascii="Times New Roman" w:hAnsi="Times New Roman"/>
          <w:sz w:val="24"/>
          <w:szCs w:val="24"/>
        </w:rPr>
        <w:t>Spotkanie adresowano do zainteresowanych prowadzeniem edu</w:t>
      </w:r>
      <w:r w:rsidR="009574D0" w:rsidRPr="003A59CF">
        <w:rPr>
          <w:rFonts w:ascii="Times New Roman" w:hAnsi="Times New Roman"/>
          <w:sz w:val="24"/>
          <w:szCs w:val="24"/>
        </w:rPr>
        <w:t>kacji obywatelskiej nauczycieli</w:t>
      </w:r>
      <w:r w:rsidR="00174629">
        <w:rPr>
          <w:rFonts w:ascii="Times New Roman" w:hAnsi="Times New Roman"/>
          <w:sz w:val="24"/>
          <w:szCs w:val="24"/>
        </w:rPr>
        <w:t xml:space="preserve"> i </w:t>
      </w:r>
      <w:r w:rsidRPr="003A59CF">
        <w:rPr>
          <w:rFonts w:ascii="Times New Roman" w:hAnsi="Times New Roman"/>
          <w:sz w:val="24"/>
          <w:szCs w:val="24"/>
        </w:rPr>
        <w:t>dyrektorów szkół. Na spotkaniu zaprezentowano organizację pracy szkoły sportowej, uczestnicy poznali metody pracy z uczniami mniejszości etnicznych i</w:t>
      </w:r>
      <w:r w:rsidR="00B86A09">
        <w:rPr>
          <w:rFonts w:ascii="Times New Roman" w:hAnsi="Times New Roman"/>
          <w:sz w:val="24"/>
          <w:szCs w:val="24"/>
        </w:rPr>
        <w:t> </w:t>
      </w:r>
      <w:r w:rsidR="00174629">
        <w:rPr>
          <w:rFonts w:ascii="Times New Roman" w:hAnsi="Times New Roman"/>
          <w:sz w:val="24"/>
          <w:szCs w:val="24"/>
        </w:rPr>
        <w:t>narodowych w </w:t>
      </w:r>
      <w:r w:rsidRPr="003A59CF">
        <w:rPr>
          <w:rFonts w:ascii="Times New Roman" w:hAnsi="Times New Roman"/>
          <w:sz w:val="24"/>
          <w:szCs w:val="24"/>
        </w:rPr>
        <w:t>aspekcie integrowania grupy uczniów a także wymienili się doświadczeniami z zakresu realizacji edukacji obywatelskiej.</w:t>
      </w:r>
      <w:r w:rsidR="009574D0" w:rsidRPr="003A59CF">
        <w:rPr>
          <w:rFonts w:ascii="Times New Roman" w:hAnsi="Times New Roman"/>
          <w:sz w:val="24"/>
          <w:szCs w:val="24"/>
        </w:rPr>
        <w:t xml:space="preserve"> Barbara Muras, doradca metodyczny</w:t>
      </w:r>
      <w:r w:rsidR="003658CB" w:rsidRPr="003A59CF">
        <w:rPr>
          <w:rFonts w:ascii="Times New Roman" w:hAnsi="Times New Roman"/>
          <w:sz w:val="24"/>
          <w:szCs w:val="24"/>
        </w:rPr>
        <w:t>.</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lastRenderedPageBreak/>
        <w:t xml:space="preserve">Zorganizowano i przeprowadzono spotkanie informacyjne dla dyrektorów i nauczycieli zainteresowanych aplikowaniem projektów w ramach </w:t>
      </w:r>
      <w:r w:rsidRPr="003A59CF">
        <w:rPr>
          <w:rFonts w:ascii="Times New Roman" w:hAnsi="Times New Roman"/>
          <w:b/>
          <w:sz w:val="24"/>
          <w:szCs w:val="24"/>
        </w:rPr>
        <w:t xml:space="preserve">Programu Erasmus+. </w:t>
      </w:r>
      <w:r w:rsidRPr="003A59CF">
        <w:rPr>
          <w:rFonts w:ascii="Times New Roman" w:hAnsi="Times New Roman"/>
          <w:sz w:val="24"/>
          <w:szCs w:val="24"/>
        </w:rPr>
        <w:t>Uczestnicy poznali możliwości współpracy międzynarodowej w programie Erasmus+, dowiedzieli się, jak  złożyć wniosek o dofinansowanie realizacji projektu,  mogli skonsultować własne potrzeby zw</w:t>
      </w:r>
      <w:r w:rsidR="00486100">
        <w:rPr>
          <w:rFonts w:ascii="Times New Roman" w:hAnsi="Times New Roman"/>
          <w:sz w:val="24"/>
          <w:szCs w:val="24"/>
        </w:rPr>
        <w:t xml:space="preserve">iązane </w:t>
      </w:r>
      <w:r w:rsidR="004D2153">
        <w:rPr>
          <w:rFonts w:ascii="Times New Roman" w:hAnsi="Times New Roman"/>
          <w:sz w:val="24"/>
          <w:szCs w:val="24"/>
        </w:rPr>
        <w:t xml:space="preserve">z </w:t>
      </w:r>
      <w:r w:rsidR="00486100">
        <w:rPr>
          <w:rFonts w:ascii="Times New Roman" w:hAnsi="Times New Roman"/>
          <w:sz w:val="24"/>
          <w:szCs w:val="24"/>
        </w:rPr>
        <w:t xml:space="preserve">projektowaniem działań w </w:t>
      </w:r>
      <w:r w:rsidRPr="003A59CF">
        <w:rPr>
          <w:rFonts w:ascii="Times New Roman" w:hAnsi="Times New Roman"/>
          <w:sz w:val="24"/>
          <w:szCs w:val="24"/>
        </w:rPr>
        <w:t xml:space="preserve">programie Erasmus+, poznali przykłady dobrej praktyki. Barbara Wrąbel, Anna Koludo – konsultanci. </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Zorganizowano i przeprowadzono kolejne w tym roku szkolnym warsztaty dla nauczycieli emerytów – słuchaczy Akademii Seniora ŁCDNiKP - </w:t>
      </w:r>
      <w:r w:rsidRPr="003A59CF">
        <w:rPr>
          <w:rFonts w:ascii="Times New Roman" w:hAnsi="Times New Roman"/>
          <w:b/>
          <w:sz w:val="24"/>
          <w:szCs w:val="24"/>
        </w:rPr>
        <w:t>Poznajemy ulicę Piotrkowską - część południowa.</w:t>
      </w:r>
      <w:r w:rsidRPr="003A59CF">
        <w:rPr>
          <w:rFonts w:ascii="Times New Roman" w:hAnsi="Times New Roman"/>
          <w:sz w:val="24"/>
          <w:szCs w:val="24"/>
        </w:rPr>
        <w:t xml:space="preserve"> Zajęcia miały charakter terenowy. Podczas spaceru uczestnicy poznali historię ulicy Piotrkowskiej oraz przykłady architektury wielkomiejskiej przełomu XI</w:t>
      </w:r>
      <w:r w:rsidR="00B86A09">
        <w:rPr>
          <w:rFonts w:ascii="Times New Roman" w:hAnsi="Times New Roman"/>
          <w:sz w:val="24"/>
          <w:szCs w:val="24"/>
        </w:rPr>
        <w:t>X i </w:t>
      </w:r>
      <w:r w:rsidR="009574D0" w:rsidRPr="003A59CF">
        <w:rPr>
          <w:rFonts w:ascii="Times New Roman" w:hAnsi="Times New Roman"/>
          <w:sz w:val="24"/>
          <w:szCs w:val="24"/>
        </w:rPr>
        <w:t>XX wieku. Piotr Machlański, konsultant</w:t>
      </w:r>
      <w:r w:rsidR="003658CB" w:rsidRPr="003A59CF">
        <w:rPr>
          <w:rFonts w:ascii="Times New Roman" w:hAnsi="Times New Roman"/>
          <w:sz w:val="24"/>
          <w:szCs w:val="24"/>
        </w:rPr>
        <w:t>.</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Przygotowano i przeprowadzono prelekcję dla nauczycieli i czytelników Bib</w:t>
      </w:r>
      <w:r w:rsidR="009574D0" w:rsidRPr="003A59CF">
        <w:rPr>
          <w:rFonts w:ascii="Times New Roman" w:hAnsi="Times New Roman"/>
          <w:sz w:val="24"/>
          <w:szCs w:val="24"/>
        </w:rPr>
        <w:t>lioteki</w:t>
      </w:r>
      <w:r w:rsidR="00B86A09">
        <w:rPr>
          <w:rFonts w:ascii="Times New Roman" w:hAnsi="Times New Roman"/>
          <w:sz w:val="24"/>
          <w:szCs w:val="24"/>
        </w:rPr>
        <w:t xml:space="preserve"> w </w:t>
      </w:r>
      <w:r w:rsidRPr="003A59CF">
        <w:rPr>
          <w:rFonts w:ascii="Times New Roman" w:hAnsi="Times New Roman"/>
          <w:sz w:val="24"/>
          <w:szCs w:val="24"/>
        </w:rPr>
        <w:t xml:space="preserve">Aleksandrowie Łódzkim na temat </w:t>
      </w:r>
      <w:r w:rsidRPr="003A59CF">
        <w:rPr>
          <w:rFonts w:ascii="Times New Roman" w:hAnsi="Times New Roman"/>
          <w:b/>
          <w:sz w:val="24"/>
          <w:szCs w:val="24"/>
        </w:rPr>
        <w:t>Dziedzictwo kulturowe regionu łódzkiego</w:t>
      </w:r>
      <w:r w:rsidR="009574D0" w:rsidRPr="003A59CF">
        <w:rPr>
          <w:rFonts w:ascii="Times New Roman" w:hAnsi="Times New Roman"/>
          <w:sz w:val="24"/>
          <w:szCs w:val="24"/>
        </w:rPr>
        <w:t>. Piotr Machlański, konsultant</w:t>
      </w:r>
      <w:r w:rsidRPr="003A59CF">
        <w:rPr>
          <w:rFonts w:ascii="Times New Roman" w:hAnsi="Times New Roman"/>
          <w:sz w:val="24"/>
          <w:szCs w:val="24"/>
        </w:rPr>
        <w:t>.</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A0DFC" w:rsidRDefault="009A0DFC" w:rsidP="003A59CF">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Rozpoczęto  trzecią edycję projektu edukacyjnego </w:t>
      </w:r>
      <w:r w:rsidRPr="003A59CF">
        <w:rPr>
          <w:rFonts w:ascii="Times New Roman" w:hAnsi="Times New Roman"/>
          <w:b/>
          <w:sz w:val="24"/>
          <w:szCs w:val="24"/>
        </w:rPr>
        <w:t>Dziecięca Łódź Bajkowa</w:t>
      </w:r>
      <w:r w:rsidRPr="003A59CF">
        <w:rPr>
          <w:rFonts w:ascii="Times New Roman" w:hAnsi="Times New Roman"/>
          <w:sz w:val="24"/>
          <w:szCs w:val="24"/>
        </w:rPr>
        <w:t xml:space="preserve"> adresowanego do nauczycieli, uczniów kl</w:t>
      </w:r>
      <w:r w:rsidR="00EB153A" w:rsidRPr="003A59CF">
        <w:rPr>
          <w:rFonts w:ascii="Times New Roman" w:hAnsi="Times New Roman"/>
          <w:sz w:val="24"/>
          <w:szCs w:val="24"/>
        </w:rPr>
        <w:t xml:space="preserve">. </w:t>
      </w:r>
      <w:r w:rsidR="00AD1E5E">
        <w:rPr>
          <w:rFonts w:ascii="Times New Roman" w:hAnsi="Times New Roman"/>
          <w:sz w:val="24"/>
          <w:szCs w:val="24"/>
        </w:rPr>
        <w:t xml:space="preserve">I </w:t>
      </w:r>
      <w:r w:rsidRPr="003A59CF">
        <w:rPr>
          <w:rFonts w:ascii="Times New Roman" w:hAnsi="Times New Roman"/>
          <w:sz w:val="24"/>
          <w:szCs w:val="24"/>
        </w:rPr>
        <w:t>-</w:t>
      </w:r>
      <w:r w:rsidR="00AD1E5E">
        <w:rPr>
          <w:rFonts w:ascii="Times New Roman" w:hAnsi="Times New Roman"/>
          <w:sz w:val="24"/>
          <w:szCs w:val="24"/>
        </w:rPr>
        <w:t xml:space="preserve"> III</w:t>
      </w:r>
      <w:r w:rsidRPr="003A59CF">
        <w:rPr>
          <w:rFonts w:ascii="Times New Roman" w:hAnsi="Times New Roman"/>
          <w:sz w:val="24"/>
          <w:szCs w:val="24"/>
        </w:rPr>
        <w:t xml:space="preserve"> i przedszkolaków. Nauczyciele wzięli udział w warsztatach metodycznych </w:t>
      </w:r>
      <w:r w:rsidRPr="003A59CF">
        <w:rPr>
          <w:rFonts w:ascii="Times New Roman" w:hAnsi="Times New Roman"/>
          <w:b/>
          <w:sz w:val="24"/>
          <w:szCs w:val="24"/>
        </w:rPr>
        <w:t>Poznawanie przez działanie na przykładzie Łódzkiego Szlaku Bajkowego</w:t>
      </w:r>
      <w:r w:rsidRPr="003A59CF">
        <w:rPr>
          <w:rFonts w:ascii="Times New Roman" w:hAnsi="Times New Roman"/>
          <w:sz w:val="24"/>
          <w:szCs w:val="24"/>
        </w:rPr>
        <w:t xml:space="preserve"> Zostali przygotowani merytorycznie i metodycznie do realizacji projektu ze swoimi podopiecznymi. Zwrócono szczególną uwagę na naukę przez zabawę, przez działanie. Do projektu zgłosiło się 11 placówek. Projekt będzie realizowało przeszło 370 dzieci i 16 nauczycieli. </w:t>
      </w:r>
      <w:r w:rsidR="003658CB" w:rsidRPr="003A59CF">
        <w:rPr>
          <w:rFonts w:ascii="Times New Roman" w:hAnsi="Times New Roman"/>
          <w:sz w:val="24"/>
          <w:szCs w:val="24"/>
        </w:rPr>
        <w:t>Koordynator</w:t>
      </w:r>
      <w:r w:rsidR="001A19B5">
        <w:rPr>
          <w:rFonts w:ascii="Times New Roman" w:hAnsi="Times New Roman"/>
          <w:sz w:val="24"/>
          <w:szCs w:val="24"/>
        </w:rPr>
        <w:t>:</w:t>
      </w:r>
      <w:r w:rsidR="003658CB" w:rsidRPr="003A59CF">
        <w:rPr>
          <w:rFonts w:ascii="Times New Roman" w:hAnsi="Times New Roman"/>
          <w:sz w:val="24"/>
          <w:szCs w:val="24"/>
        </w:rPr>
        <w:t xml:space="preserve"> Katarzyna Gostyńska.</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86100" w:rsidRPr="001A19B5" w:rsidRDefault="00966417" w:rsidP="00486100">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28 września br. zorganizowano Forum Dyrektorów Szkół i Placówek Specjalnych, którego celem była aktualizacja wiedzy uczestników na temat wybranych obszarów prawa oświatowego. Podczas spotkania, w którym uczestniczyło 16 dyrektorów szkół oraz poradni psychologiczno – pedagogicznych, zebrano również informacje na temat potrzeb dyrektorów w obszarze doskonalenia czynności zarządczych oraz zaprojektowano tematykę kolejnych warsztatów. </w:t>
      </w:r>
    </w:p>
    <w:p w:rsidR="00D23E3B" w:rsidRPr="003A59CF" w:rsidRDefault="00D23E3B" w:rsidP="001A19B5">
      <w:pPr>
        <w:pStyle w:val="NormalnyWeb"/>
        <w:spacing w:before="0" w:beforeAutospacing="0" w:after="0" w:afterAutospacing="0" w:line="360" w:lineRule="auto"/>
        <w:ind w:left="426"/>
        <w:jc w:val="both"/>
        <w:rPr>
          <w:rFonts w:ascii="Times New Roman" w:hAnsi="Times New Roman"/>
          <w:sz w:val="24"/>
          <w:szCs w:val="24"/>
        </w:rPr>
      </w:pPr>
      <w:r w:rsidRPr="003A59CF">
        <w:rPr>
          <w:rFonts w:ascii="Times New Roman" w:hAnsi="Times New Roman"/>
          <w:sz w:val="24"/>
          <w:szCs w:val="24"/>
        </w:rPr>
        <w:t>Podczas Forum Dyrektorów Szkół Zawodowych, Ośrodek Zarządzania w Oświacie zaprezentował przegląd zmian w prawie oświatowym. Spotkanie z kadrą zarządzającą było dogodną przestrzenią do dyskusji nad kierunkami zmian w oświacie.</w:t>
      </w:r>
    </w:p>
    <w:p w:rsidR="00966417" w:rsidRPr="003A59CF" w:rsidRDefault="00DC5E7D" w:rsidP="003A59CF">
      <w:pPr>
        <w:pStyle w:val="NormalnyWeb"/>
        <w:spacing w:before="0" w:beforeAutospacing="0" w:after="0" w:afterAutospacing="0" w:line="360" w:lineRule="auto"/>
        <w:ind w:left="426"/>
        <w:jc w:val="both"/>
        <w:rPr>
          <w:rFonts w:ascii="Times New Roman" w:hAnsi="Times New Roman"/>
          <w:sz w:val="24"/>
          <w:szCs w:val="24"/>
        </w:rPr>
      </w:pPr>
      <w:r w:rsidRPr="003A59CF">
        <w:rPr>
          <w:rFonts w:ascii="Times New Roman" w:hAnsi="Times New Roman"/>
          <w:sz w:val="24"/>
          <w:szCs w:val="24"/>
        </w:rPr>
        <w:t>Spotkanie poprowadziły Aneta</w:t>
      </w:r>
      <w:r w:rsidR="00966417" w:rsidRPr="003A59CF">
        <w:rPr>
          <w:rFonts w:ascii="Times New Roman" w:hAnsi="Times New Roman"/>
          <w:sz w:val="24"/>
          <w:szCs w:val="24"/>
        </w:rPr>
        <w:t xml:space="preserve"> </w:t>
      </w:r>
      <w:r w:rsidRPr="003A59CF">
        <w:rPr>
          <w:rFonts w:ascii="Times New Roman" w:hAnsi="Times New Roman"/>
          <w:sz w:val="24"/>
          <w:szCs w:val="24"/>
        </w:rPr>
        <w:t>Madziara oraz Mariola</w:t>
      </w:r>
      <w:r w:rsidR="00966417" w:rsidRPr="003A59CF">
        <w:rPr>
          <w:rFonts w:ascii="Times New Roman" w:hAnsi="Times New Roman"/>
          <w:sz w:val="24"/>
          <w:szCs w:val="24"/>
        </w:rPr>
        <w:t xml:space="preserve"> Zajdlic</w:t>
      </w:r>
    </w:p>
    <w:p w:rsidR="003658CB" w:rsidRPr="003A59CF" w:rsidRDefault="00966417" w:rsidP="003A59CF">
      <w:pPr>
        <w:pStyle w:val="NormalnyWeb"/>
        <w:spacing w:before="0" w:beforeAutospacing="0" w:after="0" w:afterAutospacing="0" w:line="360" w:lineRule="auto"/>
        <w:ind w:left="426"/>
        <w:jc w:val="both"/>
        <w:rPr>
          <w:rFonts w:ascii="Times New Roman" w:hAnsi="Times New Roman"/>
          <w:sz w:val="24"/>
          <w:szCs w:val="24"/>
        </w:rPr>
      </w:pPr>
      <w:r w:rsidRPr="003A59CF">
        <w:rPr>
          <w:rFonts w:ascii="Times New Roman" w:hAnsi="Times New Roman"/>
          <w:sz w:val="24"/>
          <w:szCs w:val="24"/>
        </w:rPr>
        <w:t xml:space="preserve">Koordynator: </w:t>
      </w:r>
      <w:r w:rsidR="00D23E3B" w:rsidRPr="003A59CF">
        <w:rPr>
          <w:rFonts w:ascii="Times New Roman" w:hAnsi="Times New Roman"/>
          <w:sz w:val="24"/>
          <w:szCs w:val="24"/>
        </w:rPr>
        <w:t>Aneta</w:t>
      </w:r>
      <w:r w:rsidRPr="003A59CF">
        <w:rPr>
          <w:rFonts w:ascii="Times New Roman" w:hAnsi="Times New Roman"/>
          <w:sz w:val="24"/>
          <w:szCs w:val="24"/>
        </w:rPr>
        <w:t xml:space="preserve"> Madziara</w:t>
      </w:r>
      <w:r w:rsidR="00D23E3B" w:rsidRPr="003A59CF">
        <w:rPr>
          <w:rFonts w:ascii="Times New Roman" w:hAnsi="Times New Roman"/>
          <w:sz w:val="24"/>
          <w:szCs w:val="24"/>
        </w:rPr>
        <w:t>, konsultant</w:t>
      </w:r>
      <w:r w:rsidR="003658CB" w:rsidRPr="003A59CF">
        <w:rPr>
          <w:rFonts w:ascii="Times New Roman" w:hAnsi="Times New Roman"/>
          <w:sz w:val="24"/>
          <w:szCs w:val="24"/>
        </w:rPr>
        <w:t>.</w:t>
      </w:r>
    </w:p>
    <w:p w:rsidR="00966417"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w:t>
      </w:r>
    </w:p>
    <w:p w:rsidR="00966417" w:rsidRPr="003A59CF" w:rsidRDefault="00966417" w:rsidP="001A19B5">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 24 września br. zorganizowano konsultację grupową dla nauczycieli XXIX Liceum Ogólnokształcącego w Łodzi na temat </w:t>
      </w:r>
      <w:r w:rsidRPr="003A59CF">
        <w:rPr>
          <w:rFonts w:ascii="Times New Roman" w:hAnsi="Times New Roman"/>
          <w:i/>
          <w:sz w:val="24"/>
          <w:szCs w:val="24"/>
        </w:rPr>
        <w:t>Uczeń ze specja</w:t>
      </w:r>
      <w:r w:rsidR="00B86A09">
        <w:rPr>
          <w:rFonts w:ascii="Times New Roman" w:hAnsi="Times New Roman"/>
          <w:i/>
          <w:sz w:val="24"/>
          <w:szCs w:val="24"/>
        </w:rPr>
        <w:t>lnymi potrzebami edukacyjnymi w </w:t>
      </w:r>
      <w:r w:rsidRPr="003A59CF">
        <w:rPr>
          <w:rFonts w:ascii="Times New Roman" w:hAnsi="Times New Roman"/>
          <w:i/>
          <w:sz w:val="24"/>
          <w:szCs w:val="24"/>
        </w:rPr>
        <w:t>szkole ogólnodostępnej</w:t>
      </w:r>
      <w:r w:rsidRPr="003A59CF">
        <w:rPr>
          <w:rFonts w:ascii="Times New Roman" w:hAnsi="Times New Roman"/>
          <w:sz w:val="24"/>
          <w:szCs w:val="24"/>
        </w:rPr>
        <w:t>. Celem spotkania było wsparcie nauczycieli w procesie planowania i dokumentowania udzielanej pomocy uczniowi z opinią poradni psychologiczno-pedagogicznej oraz z orzeczeniem o potr</w:t>
      </w:r>
      <w:r w:rsidR="00D23E3B" w:rsidRPr="003A59CF">
        <w:rPr>
          <w:rFonts w:ascii="Times New Roman" w:hAnsi="Times New Roman"/>
          <w:sz w:val="24"/>
          <w:szCs w:val="24"/>
        </w:rPr>
        <w:t>zebie kształcenia specjalnego</w:t>
      </w:r>
      <w:r w:rsidRPr="003A59CF">
        <w:rPr>
          <w:rFonts w:ascii="Times New Roman" w:hAnsi="Times New Roman"/>
          <w:sz w:val="24"/>
          <w:szCs w:val="24"/>
        </w:rPr>
        <w:t xml:space="preserve">. </w:t>
      </w:r>
    </w:p>
    <w:p w:rsidR="00966417" w:rsidRPr="003A59CF" w:rsidRDefault="00966417" w:rsidP="003A59CF">
      <w:pPr>
        <w:pStyle w:val="NormalnyWeb"/>
        <w:spacing w:before="0" w:beforeAutospacing="0" w:after="0" w:afterAutospacing="0" w:line="360" w:lineRule="auto"/>
        <w:ind w:left="426"/>
        <w:jc w:val="both"/>
        <w:rPr>
          <w:rFonts w:ascii="Times New Roman" w:hAnsi="Times New Roman"/>
          <w:sz w:val="24"/>
          <w:szCs w:val="24"/>
        </w:rPr>
      </w:pPr>
      <w:r w:rsidRPr="003A59CF">
        <w:rPr>
          <w:rFonts w:ascii="Times New Roman" w:hAnsi="Times New Roman"/>
          <w:sz w:val="24"/>
          <w:szCs w:val="24"/>
        </w:rPr>
        <w:t>K</w:t>
      </w:r>
      <w:r w:rsidR="00D23E3B" w:rsidRPr="003A59CF">
        <w:rPr>
          <w:rFonts w:ascii="Times New Roman" w:hAnsi="Times New Roman"/>
          <w:sz w:val="24"/>
          <w:szCs w:val="24"/>
        </w:rPr>
        <w:t>oordynator: Mariola</w:t>
      </w:r>
      <w:r w:rsidRPr="003A59CF">
        <w:rPr>
          <w:rFonts w:ascii="Times New Roman" w:hAnsi="Times New Roman"/>
          <w:sz w:val="24"/>
          <w:szCs w:val="24"/>
        </w:rPr>
        <w:t xml:space="preserve"> Zajdlic</w:t>
      </w:r>
      <w:r w:rsidR="00D23E3B" w:rsidRPr="003A59CF">
        <w:rPr>
          <w:rFonts w:ascii="Times New Roman" w:hAnsi="Times New Roman"/>
          <w:sz w:val="24"/>
          <w:szCs w:val="24"/>
        </w:rPr>
        <w:t>, konsultant</w:t>
      </w:r>
      <w:r w:rsidR="00486100">
        <w:rPr>
          <w:rFonts w:ascii="Times New Roman" w:hAnsi="Times New Roman"/>
          <w:sz w:val="24"/>
          <w:szCs w:val="24"/>
        </w:rPr>
        <w:t>.</w:t>
      </w:r>
    </w:p>
    <w:p w:rsidR="00966417"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66417" w:rsidRPr="003A59CF" w:rsidRDefault="00966417" w:rsidP="001A19B5">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24 września br.</w:t>
      </w:r>
      <w:r w:rsidR="00D23E3B" w:rsidRPr="003A59CF">
        <w:rPr>
          <w:rFonts w:ascii="Times New Roman" w:hAnsi="Times New Roman"/>
          <w:sz w:val="24"/>
          <w:szCs w:val="24"/>
        </w:rPr>
        <w:t xml:space="preserve"> Mariola</w:t>
      </w:r>
      <w:r w:rsidRPr="003A59CF">
        <w:rPr>
          <w:rFonts w:ascii="Times New Roman" w:hAnsi="Times New Roman"/>
          <w:sz w:val="24"/>
          <w:szCs w:val="24"/>
        </w:rPr>
        <w:t xml:space="preserve"> Zajdlic</w:t>
      </w:r>
      <w:r w:rsidR="00D23E3B" w:rsidRPr="003A59CF">
        <w:rPr>
          <w:rFonts w:ascii="Times New Roman" w:hAnsi="Times New Roman"/>
          <w:sz w:val="24"/>
          <w:szCs w:val="24"/>
        </w:rPr>
        <w:t xml:space="preserve"> i Artur</w:t>
      </w:r>
      <w:r w:rsidRPr="003A59CF">
        <w:rPr>
          <w:rFonts w:ascii="Times New Roman" w:hAnsi="Times New Roman"/>
          <w:sz w:val="24"/>
          <w:szCs w:val="24"/>
        </w:rPr>
        <w:t xml:space="preserve"> Gierula uczestniczyli w spotkaniu Zespołu Zadaniowego do spraw Edukacji Obywatelskiej i Samorządowej,  podczas którego zaplanowano prace przygotowawcze niezbędne do opracowania programu edukacji obywatelskiej i samorządo</w:t>
      </w:r>
      <w:r w:rsidR="00C122DF" w:rsidRPr="003A59CF">
        <w:rPr>
          <w:rFonts w:ascii="Times New Roman" w:hAnsi="Times New Roman"/>
          <w:sz w:val="24"/>
          <w:szCs w:val="24"/>
        </w:rPr>
        <w:t xml:space="preserve">wej dla uczniów łódzkich szkół. </w:t>
      </w:r>
      <w:r w:rsidRPr="003A59CF">
        <w:rPr>
          <w:rFonts w:ascii="Times New Roman" w:hAnsi="Times New Roman"/>
          <w:sz w:val="24"/>
          <w:szCs w:val="24"/>
        </w:rPr>
        <w:t>Konsultanci rozpoczęli gromadzenie informacji na temat dotychczasowych działań zrealizowanych przez Ośrodek w ramach edukacji obywatelskiej.</w:t>
      </w:r>
    </w:p>
    <w:p w:rsidR="00966417"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66417" w:rsidRPr="003A59CF" w:rsidRDefault="00966417" w:rsidP="001A19B5">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color w:val="000000" w:themeColor="text1"/>
          <w:sz w:val="24"/>
          <w:szCs w:val="24"/>
        </w:rPr>
        <w:t xml:space="preserve">26 września br., w ramach cyklu spotkań Akademia Seniora, zostały przeprowadzone warsztaty pt. </w:t>
      </w:r>
      <w:r w:rsidRPr="003A59CF">
        <w:rPr>
          <w:rFonts w:ascii="Times New Roman" w:hAnsi="Times New Roman"/>
          <w:i/>
          <w:iCs/>
          <w:color w:val="000000" w:themeColor="text1"/>
          <w:sz w:val="24"/>
          <w:szCs w:val="24"/>
        </w:rPr>
        <w:t xml:space="preserve">Podróże duże i małe: Koleją Transsyberyjską do Władywostoku. </w:t>
      </w:r>
      <w:r w:rsidRPr="003A59CF">
        <w:rPr>
          <w:rFonts w:ascii="Times New Roman" w:hAnsi="Times New Roman"/>
          <w:color w:val="000000" w:themeColor="text1"/>
          <w:sz w:val="24"/>
          <w:szCs w:val="24"/>
        </w:rPr>
        <w:t>Celem była prezentacja kultury ludów Rosji, omówienie zróżnicowanej przyrody stref klimatycznych, poznanie historii omawianych miejsc. W spotkaniu wzięło udział 20 uczestników.</w:t>
      </w:r>
    </w:p>
    <w:p w:rsidR="00966417" w:rsidRPr="003A59CF" w:rsidRDefault="00966417" w:rsidP="00486100">
      <w:pPr>
        <w:pStyle w:val="NormalnyWeb"/>
        <w:spacing w:before="0" w:beforeAutospacing="0" w:after="0" w:afterAutospacing="0" w:line="360" w:lineRule="auto"/>
        <w:ind w:left="426"/>
        <w:jc w:val="both"/>
        <w:rPr>
          <w:rFonts w:ascii="Times New Roman" w:hAnsi="Times New Roman"/>
          <w:sz w:val="24"/>
          <w:szCs w:val="24"/>
        </w:rPr>
      </w:pPr>
      <w:r w:rsidRPr="003A59CF">
        <w:rPr>
          <w:rFonts w:ascii="Times New Roman" w:hAnsi="Times New Roman"/>
          <w:sz w:val="24"/>
          <w:szCs w:val="24"/>
        </w:rPr>
        <w:t>P</w:t>
      </w:r>
      <w:r w:rsidR="00D23E3B" w:rsidRPr="003A59CF">
        <w:rPr>
          <w:rFonts w:ascii="Times New Roman" w:hAnsi="Times New Roman"/>
          <w:sz w:val="24"/>
          <w:szCs w:val="24"/>
        </w:rPr>
        <w:t>rowadzący: Artur</w:t>
      </w:r>
      <w:r w:rsidRPr="003A59CF">
        <w:rPr>
          <w:rFonts w:ascii="Times New Roman" w:hAnsi="Times New Roman"/>
          <w:sz w:val="24"/>
          <w:szCs w:val="24"/>
        </w:rPr>
        <w:t xml:space="preserve"> Gierula</w:t>
      </w:r>
      <w:r w:rsidR="00D23E3B" w:rsidRPr="003A59CF">
        <w:rPr>
          <w:rFonts w:ascii="Times New Roman" w:hAnsi="Times New Roman"/>
          <w:sz w:val="24"/>
          <w:szCs w:val="24"/>
        </w:rPr>
        <w:t>, konsultant</w:t>
      </w:r>
    </w:p>
    <w:p w:rsidR="00966417"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66417" w:rsidRPr="003A59CF" w:rsidRDefault="00966417" w:rsidP="001A19B5">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color w:val="000000"/>
          <w:sz w:val="24"/>
          <w:szCs w:val="24"/>
        </w:rPr>
        <w:t xml:space="preserve">27 września br. zaprezentowano dobre praktyki związane z realizacją projektu Erasmus+ w szkole specjalnej podczas spotkania dla </w:t>
      </w:r>
      <w:r w:rsidRPr="003A59CF">
        <w:rPr>
          <w:rFonts w:ascii="Times New Roman" w:hAnsi="Times New Roman"/>
          <w:sz w:val="24"/>
          <w:szCs w:val="24"/>
        </w:rPr>
        <w:t>zainteresowanych dyrektorów i nauczycieli wszystkich typów szkół i placówek edukacyjnych, przedstawicieli samorządów lokalnych oraz instytucji związanych z edukacją. Spotkanie zorganizowane było przez Regionalny Punkt Informacyjny Erasmus+.</w:t>
      </w:r>
    </w:p>
    <w:p w:rsidR="00966417" w:rsidRPr="003A59CF" w:rsidRDefault="00966417" w:rsidP="00486100">
      <w:pPr>
        <w:pStyle w:val="NormalnyWeb"/>
        <w:spacing w:before="0" w:beforeAutospacing="0" w:after="0" w:afterAutospacing="0" w:line="360" w:lineRule="auto"/>
        <w:ind w:left="426"/>
        <w:jc w:val="both"/>
        <w:rPr>
          <w:rFonts w:ascii="Times New Roman" w:hAnsi="Times New Roman"/>
          <w:sz w:val="24"/>
          <w:szCs w:val="24"/>
        </w:rPr>
      </w:pPr>
      <w:r w:rsidRPr="003A59CF">
        <w:rPr>
          <w:rFonts w:ascii="Times New Roman" w:hAnsi="Times New Roman"/>
          <w:sz w:val="24"/>
          <w:szCs w:val="24"/>
        </w:rPr>
        <w:t>P</w:t>
      </w:r>
      <w:r w:rsidR="00D23E3B" w:rsidRPr="003A59CF">
        <w:rPr>
          <w:rFonts w:ascii="Times New Roman" w:hAnsi="Times New Roman"/>
          <w:sz w:val="24"/>
          <w:szCs w:val="24"/>
        </w:rPr>
        <w:t>rowadząca: Katarzyna</w:t>
      </w:r>
      <w:r w:rsidRPr="003A59CF">
        <w:rPr>
          <w:rFonts w:ascii="Times New Roman" w:hAnsi="Times New Roman"/>
          <w:sz w:val="24"/>
          <w:szCs w:val="24"/>
        </w:rPr>
        <w:t xml:space="preserve"> Pęczek</w:t>
      </w:r>
      <w:r w:rsidR="00D23E3B" w:rsidRPr="003A59CF">
        <w:rPr>
          <w:rFonts w:ascii="Times New Roman" w:hAnsi="Times New Roman"/>
          <w:sz w:val="24"/>
          <w:szCs w:val="24"/>
        </w:rPr>
        <w:t>, konsultant</w:t>
      </w:r>
      <w:r w:rsidR="00486100">
        <w:rPr>
          <w:rFonts w:ascii="Times New Roman" w:hAnsi="Times New Roman"/>
          <w:sz w:val="24"/>
          <w:szCs w:val="24"/>
        </w:rPr>
        <w:t>.</w:t>
      </w:r>
    </w:p>
    <w:p w:rsidR="00966417"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66417" w:rsidRPr="003A59CF" w:rsidRDefault="00966417" w:rsidP="001A19B5">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27 września </w:t>
      </w:r>
      <w:r w:rsidR="00D23E3B" w:rsidRPr="003A59CF">
        <w:rPr>
          <w:rFonts w:ascii="Times New Roman" w:hAnsi="Times New Roman"/>
          <w:sz w:val="24"/>
          <w:szCs w:val="24"/>
        </w:rPr>
        <w:t xml:space="preserve">br. </w:t>
      </w:r>
      <w:r w:rsidRPr="003A59CF">
        <w:rPr>
          <w:rFonts w:ascii="Times New Roman" w:hAnsi="Times New Roman"/>
          <w:sz w:val="24"/>
          <w:szCs w:val="24"/>
        </w:rPr>
        <w:t>zorganizowano</w:t>
      </w:r>
      <w:r w:rsidR="00D71006">
        <w:rPr>
          <w:rFonts w:ascii="Times New Roman" w:hAnsi="Times New Roman"/>
          <w:sz w:val="24"/>
          <w:szCs w:val="24"/>
        </w:rPr>
        <w:t xml:space="preserve"> i przeprowadzono</w:t>
      </w:r>
      <w:r w:rsidRPr="003A59CF">
        <w:rPr>
          <w:rFonts w:ascii="Times New Roman" w:hAnsi="Times New Roman"/>
          <w:sz w:val="24"/>
          <w:szCs w:val="24"/>
        </w:rPr>
        <w:t xml:space="preserve"> warsztaty metodyczne dla zainteresowanych nauczycieli na temat: Kompetencje kluczowe - umiejętność uczenia się. Podczas spotkania uczestnicy poznali reguły funkcjonowania pamięci, poszerzyli wiedzę na temat sposobów tworzenia atmosfery uczenia się zgodnie ze współczesnymi trendami neurodydaktyki, udoskonalili umiejętności wspomagające skuteczne zapamiętywanie oraz uzyskali informacje przydatne w planowaniu zajęć edukacyjnych. </w:t>
      </w:r>
    </w:p>
    <w:p w:rsidR="00966417" w:rsidRPr="003A59CF" w:rsidRDefault="00966417" w:rsidP="001A19B5">
      <w:pPr>
        <w:pStyle w:val="NormalnyWeb"/>
        <w:spacing w:before="0" w:beforeAutospacing="0" w:after="0" w:afterAutospacing="0" w:line="360" w:lineRule="auto"/>
        <w:ind w:firstLine="397"/>
        <w:jc w:val="both"/>
        <w:rPr>
          <w:rFonts w:ascii="Times New Roman" w:hAnsi="Times New Roman"/>
          <w:sz w:val="24"/>
          <w:szCs w:val="24"/>
        </w:rPr>
      </w:pPr>
      <w:r w:rsidRPr="003A59CF">
        <w:rPr>
          <w:rFonts w:ascii="Times New Roman" w:hAnsi="Times New Roman"/>
          <w:sz w:val="24"/>
          <w:szCs w:val="24"/>
        </w:rPr>
        <w:t>Organizator: Elżbieta Kolczyńska</w:t>
      </w:r>
      <w:r w:rsidR="00D23E3B" w:rsidRPr="003A59CF">
        <w:rPr>
          <w:rFonts w:ascii="Times New Roman" w:hAnsi="Times New Roman"/>
          <w:sz w:val="24"/>
          <w:szCs w:val="24"/>
        </w:rPr>
        <w:t>, konsultant</w:t>
      </w:r>
      <w:r w:rsidR="00486100">
        <w:rPr>
          <w:rFonts w:ascii="Times New Roman" w:hAnsi="Times New Roman"/>
          <w:sz w:val="24"/>
          <w:szCs w:val="24"/>
        </w:rPr>
        <w:t>.</w:t>
      </w:r>
    </w:p>
    <w:p w:rsidR="00966417"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66417" w:rsidRPr="003A59CF" w:rsidRDefault="00966417" w:rsidP="001A19B5">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lastRenderedPageBreak/>
        <w:t xml:space="preserve">29-30 września br. odbyło się spotkanie dla kandydatów na stanowisko dyrektora szkoły/placówki w ramach kursu kwalifikacyjnego Zarządzanie Oświatą. </w:t>
      </w:r>
      <w:r w:rsidR="00A6405A">
        <w:rPr>
          <w:rFonts w:ascii="Times New Roman" w:hAnsi="Times New Roman"/>
          <w:sz w:val="24"/>
          <w:szCs w:val="24"/>
        </w:rPr>
        <w:t>Zajęcia z </w:t>
      </w:r>
      <w:r w:rsidRPr="003A59CF">
        <w:rPr>
          <w:rFonts w:ascii="Times New Roman" w:hAnsi="Times New Roman"/>
          <w:sz w:val="24"/>
          <w:szCs w:val="24"/>
        </w:rPr>
        <w:t>obszaru: Polityka oś</w:t>
      </w:r>
      <w:r w:rsidR="001A19B5">
        <w:rPr>
          <w:rFonts w:ascii="Times New Roman" w:hAnsi="Times New Roman"/>
          <w:sz w:val="24"/>
          <w:szCs w:val="24"/>
        </w:rPr>
        <w:t>wiatowa - dyrektor jako lider w </w:t>
      </w:r>
      <w:r w:rsidRPr="003A59CF">
        <w:rPr>
          <w:rFonts w:ascii="Times New Roman" w:hAnsi="Times New Roman"/>
          <w:sz w:val="24"/>
          <w:szCs w:val="24"/>
        </w:rPr>
        <w:t>środowisku; treści: Narzędzia TIK w edukacji, poprowadził Michał Durkiewicz.</w:t>
      </w:r>
    </w:p>
    <w:p w:rsidR="00966417" w:rsidRPr="003A59CF" w:rsidRDefault="00966417" w:rsidP="003A59CF">
      <w:pPr>
        <w:pStyle w:val="NormalnyWeb"/>
        <w:spacing w:before="0" w:beforeAutospacing="0" w:after="0" w:afterAutospacing="0" w:line="360" w:lineRule="auto"/>
        <w:ind w:firstLine="397"/>
        <w:jc w:val="both"/>
        <w:rPr>
          <w:rFonts w:ascii="Times New Roman" w:hAnsi="Times New Roman"/>
          <w:sz w:val="24"/>
          <w:szCs w:val="24"/>
        </w:rPr>
      </w:pPr>
      <w:r w:rsidRPr="003A59CF">
        <w:rPr>
          <w:rFonts w:ascii="Times New Roman" w:hAnsi="Times New Roman"/>
          <w:sz w:val="24"/>
          <w:szCs w:val="24"/>
        </w:rPr>
        <w:t>Organizator: Elżbieta Kolczyńska</w:t>
      </w:r>
      <w:r w:rsidR="00A6405A">
        <w:rPr>
          <w:rFonts w:ascii="Times New Roman" w:hAnsi="Times New Roman"/>
          <w:sz w:val="24"/>
          <w:szCs w:val="24"/>
        </w:rPr>
        <w:t>, konsultant.</w:t>
      </w:r>
    </w:p>
    <w:p w:rsidR="00966417"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66417" w:rsidRPr="003A59CF" w:rsidRDefault="00966417" w:rsidP="001A19B5">
      <w:pPr>
        <w:pStyle w:val="Akapitzlist"/>
        <w:numPr>
          <w:ilvl w:val="0"/>
          <w:numId w:val="16"/>
        </w:numPr>
        <w:spacing w:line="360" w:lineRule="auto"/>
        <w:ind w:left="426" w:hanging="426"/>
        <w:jc w:val="both"/>
      </w:pPr>
      <w:r w:rsidRPr="003A59CF">
        <w:t>Przeprowadzono pierwsze zajęcia z języka angielskiego na poziomie A1, A2, B1,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p>
    <w:p w:rsidR="00966417" w:rsidRPr="003A59CF" w:rsidRDefault="00966417" w:rsidP="003A59CF">
      <w:pPr>
        <w:pStyle w:val="NormalnyWeb"/>
        <w:spacing w:before="0" w:beforeAutospacing="0" w:after="0" w:afterAutospacing="0" w:line="360" w:lineRule="auto"/>
        <w:ind w:firstLine="397"/>
        <w:jc w:val="both"/>
        <w:rPr>
          <w:rFonts w:ascii="Times New Roman" w:hAnsi="Times New Roman"/>
          <w:sz w:val="24"/>
          <w:szCs w:val="24"/>
        </w:rPr>
      </w:pPr>
      <w:r w:rsidRPr="003A59CF">
        <w:rPr>
          <w:rFonts w:ascii="Times New Roman" w:hAnsi="Times New Roman"/>
          <w:sz w:val="24"/>
          <w:szCs w:val="24"/>
        </w:rPr>
        <w:t>Koordynator kursów: Zofia Kordala</w:t>
      </w:r>
      <w:r w:rsidR="00D23E3B" w:rsidRPr="003A59CF">
        <w:rPr>
          <w:rFonts w:ascii="Times New Roman" w:hAnsi="Times New Roman"/>
          <w:sz w:val="24"/>
          <w:szCs w:val="24"/>
        </w:rPr>
        <w:t>, konsultant</w:t>
      </w:r>
      <w:r w:rsidR="00D11069" w:rsidRPr="003A59CF">
        <w:rPr>
          <w:rFonts w:ascii="Times New Roman" w:hAnsi="Times New Roman"/>
          <w:sz w:val="24"/>
          <w:szCs w:val="24"/>
        </w:rPr>
        <w:t>.</w:t>
      </w:r>
    </w:p>
    <w:p w:rsidR="002A3614"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A3614" w:rsidRPr="003A59CF" w:rsidRDefault="002A3614" w:rsidP="001A19B5">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Aby dzieci czytały…</w:t>
      </w:r>
    </w:p>
    <w:p w:rsidR="002A3614" w:rsidRPr="003A59CF" w:rsidRDefault="002A3614"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 xml:space="preserve">Rozwijanie kompetencji czytelniczych dzieci i zachęcane ich do samodzielnej lektury książek - a zatem wychowane przyszłych czytelników - było celem projektu edukacyjnego, opracowanego w Łódzkim Centrum Doskonalenia Nauczycieli i Kształcenia Praktycznego w ramach działań Zespołu Metodycznego Akademia Twórczego Polonisty. Jego autorki: Jolanta Bielecka – konsultant </w:t>
      </w:r>
      <w:proofErr w:type="spellStart"/>
      <w:r w:rsidRPr="003A59CF">
        <w:rPr>
          <w:rFonts w:ascii="Times New Roman" w:hAnsi="Times New Roman" w:cs="Times New Roman"/>
          <w:sz w:val="24"/>
          <w:szCs w:val="24"/>
        </w:rPr>
        <w:t>ŁCDNiKP</w:t>
      </w:r>
      <w:proofErr w:type="spellEnd"/>
      <w:r w:rsidRPr="003A59CF">
        <w:rPr>
          <w:rFonts w:ascii="Times New Roman" w:hAnsi="Times New Roman" w:cs="Times New Roman"/>
          <w:sz w:val="24"/>
          <w:szCs w:val="24"/>
        </w:rPr>
        <w:t xml:space="preserve">, Natalia </w:t>
      </w:r>
      <w:proofErr w:type="spellStart"/>
      <w:r w:rsidRPr="003A59CF">
        <w:rPr>
          <w:rFonts w:ascii="Times New Roman" w:hAnsi="Times New Roman" w:cs="Times New Roman"/>
          <w:sz w:val="24"/>
          <w:szCs w:val="24"/>
        </w:rPr>
        <w:t>Rajczak</w:t>
      </w:r>
      <w:proofErr w:type="spellEnd"/>
      <w:r w:rsidRPr="003A59CF">
        <w:rPr>
          <w:rFonts w:ascii="Times New Roman" w:hAnsi="Times New Roman" w:cs="Times New Roman"/>
          <w:sz w:val="24"/>
          <w:szCs w:val="24"/>
        </w:rPr>
        <w:t xml:space="preserve"> – nauczycielka Szkoły Podstawowej nr 199 w Łodzi oraz Magdalena </w:t>
      </w:r>
      <w:proofErr w:type="spellStart"/>
      <w:r w:rsidRPr="003A59CF">
        <w:rPr>
          <w:rFonts w:ascii="Times New Roman" w:hAnsi="Times New Roman" w:cs="Times New Roman"/>
          <w:sz w:val="24"/>
          <w:szCs w:val="24"/>
        </w:rPr>
        <w:t>Kąs</w:t>
      </w:r>
      <w:proofErr w:type="spellEnd"/>
      <w:r w:rsidRPr="003A59CF">
        <w:rPr>
          <w:rFonts w:ascii="Times New Roman" w:hAnsi="Times New Roman" w:cs="Times New Roman"/>
          <w:sz w:val="24"/>
          <w:szCs w:val="24"/>
        </w:rPr>
        <w:t xml:space="preserve">-Majchrzak i Maria </w:t>
      </w:r>
      <w:proofErr w:type="spellStart"/>
      <w:r w:rsidRPr="003A59CF">
        <w:rPr>
          <w:rFonts w:ascii="Times New Roman" w:hAnsi="Times New Roman" w:cs="Times New Roman"/>
          <w:sz w:val="24"/>
          <w:szCs w:val="24"/>
        </w:rPr>
        <w:t>Ramian</w:t>
      </w:r>
      <w:proofErr w:type="spellEnd"/>
      <w:r w:rsidRPr="003A59CF">
        <w:rPr>
          <w:rFonts w:ascii="Times New Roman" w:hAnsi="Times New Roman" w:cs="Times New Roman"/>
          <w:sz w:val="24"/>
          <w:szCs w:val="24"/>
        </w:rPr>
        <w:t xml:space="preserve"> – nauczycielki Szkoły Podstawowej nr 205 w Łodzi, szukały utworu mogącego uczniów zainteresować i wywołać ich zaangażowanie emocjonalne, a przy tym takiego, wokół którego można byłoby zorganizować wiele okołoliterackich działań pedagogicznych. Wybór padł na książkę łódzkiej pisarki, cenionej autorki książek dla dzieci i młodzieży Grażyny Bąkiewicz – „A u nas w domu… Opowieści dzieci fabrykanta”. I tak powstał </w:t>
      </w:r>
      <w:r w:rsidRPr="003A59CF">
        <w:rPr>
          <w:rFonts w:ascii="Times New Roman" w:hAnsi="Times New Roman" w:cs="Times New Roman"/>
          <w:b/>
          <w:sz w:val="24"/>
          <w:szCs w:val="24"/>
        </w:rPr>
        <w:t xml:space="preserve">Projekt Edukacyjny „Łódź wczoraj i dziś”. Wokół książki Grażyny Bąkiewicz „A u nas w domu… Opowieści dzieci fabrykanta”, </w:t>
      </w:r>
      <w:r w:rsidRPr="003A59CF">
        <w:rPr>
          <w:rFonts w:ascii="Times New Roman" w:hAnsi="Times New Roman" w:cs="Times New Roman"/>
          <w:sz w:val="24"/>
          <w:szCs w:val="24"/>
        </w:rPr>
        <w:t xml:space="preserve">zrealizowany w roku szkolnym 2015/2016 w ośmiu łódzkich szkołach podstawowych. Dokumentuje go zredagowana przez Jolantę Bielecką publikacja Łódzkiego Centrum Doskonalenia Nauczycieli i Kształcenia Praktycznego, zatytułowana „Wokół książki Grażyny Bąkiewicz </w:t>
      </w:r>
      <w:r w:rsidRPr="003A59CF">
        <w:rPr>
          <w:rFonts w:ascii="Times New Roman" w:hAnsi="Times New Roman" w:cs="Times New Roman"/>
          <w:i/>
          <w:sz w:val="24"/>
          <w:szCs w:val="24"/>
        </w:rPr>
        <w:t>A u nas w domu… Opowieści dzieci fabrykanta</w:t>
      </w:r>
      <w:r w:rsidRPr="003A59CF">
        <w:rPr>
          <w:rFonts w:ascii="Times New Roman" w:hAnsi="Times New Roman" w:cs="Times New Roman"/>
          <w:sz w:val="24"/>
          <w:szCs w:val="24"/>
        </w:rPr>
        <w:t>”.</w:t>
      </w:r>
    </w:p>
    <w:p w:rsidR="002A3614" w:rsidRPr="003A59CF" w:rsidRDefault="002A3614"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 xml:space="preserve">Jej najcenniejszym walorem jest zobrazowanie faktu, że ciekawe edukacyjne ścieżki przebiegają również między przedmiotami, dzięki czemu możliwe jest urzeczywistnienie idei edukacji holistycznej, poprzez połączenie – w tym przypadku – edukacji polonistycznej, czytelniczej, historycznej, artystycznej, regionalnej i krajoznawczej. Uczniowie uczestniczący w projekcie (331 dzieci z klas IV – VI SP nr 24, 34, 83, 149, 199, </w:t>
      </w:r>
      <w:r w:rsidRPr="003A59CF">
        <w:rPr>
          <w:rFonts w:ascii="Times New Roman" w:hAnsi="Times New Roman" w:cs="Times New Roman"/>
          <w:sz w:val="24"/>
          <w:szCs w:val="24"/>
        </w:rPr>
        <w:lastRenderedPageBreak/>
        <w:t>202, 205 i SP ZNP) kolejno bowiem: czytali książkę Grażyny Bąkiewicz i omawiali ją</w:t>
      </w:r>
      <w:r w:rsidR="00B86A09">
        <w:rPr>
          <w:rFonts w:ascii="Times New Roman" w:hAnsi="Times New Roman" w:cs="Times New Roman"/>
          <w:sz w:val="24"/>
          <w:szCs w:val="24"/>
        </w:rPr>
        <w:t xml:space="preserve"> w </w:t>
      </w:r>
      <w:r w:rsidRPr="003A59CF">
        <w:rPr>
          <w:rFonts w:ascii="Times New Roman" w:hAnsi="Times New Roman" w:cs="Times New Roman"/>
          <w:sz w:val="24"/>
          <w:szCs w:val="24"/>
        </w:rPr>
        <w:t xml:space="preserve">szkole pod kierunkiem polonisty, wędrowali po Łodzi z przewodnikiem „Szlakiem Karola </w:t>
      </w:r>
      <w:proofErr w:type="spellStart"/>
      <w:r w:rsidRPr="003A59CF">
        <w:rPr>
          <w:rFonts w:ascii="Times New Roman" w:hAnsi="Times New Roman" w:cs="Times New Roman"/>
          <w:sz w:val="24"/>
          <w:szCs w:val="24"/>
        </w:rPr>
        <w:t>Scheiblera</w:t>
      </w:r>
      <w:proofErr w:type="spellEnd"/>
      <w:r w:rsidRPr="003A59CF">
        <w:rPr>
          <w:rFonts w:ascii="Times New Roman" w:hAnsi="Times New Roman" w:cs="Times New Roman"/>
          <w:sz w:val="24"/>
          <w:szCs w:val="24"/>
        </w:rPr>
        <w:t xml:space="preserve">”, robiąc zdjęcia na Konkurs Fotograficzny „Królestwo Karola </w:t>
      </w:r>
      <w:proofErr w:type="spellStart"/>
      <w:r w:rsidRPr="003A59CF">
        <w:rPr>
          <w:rFonts w:ascii="Times New Roman" w:hAnsi="Times New Roman" w:cs="Times New Roman"/>
          <w:sz w:val="24"/>
          <w:szCs w:val="24"/>
        </w:rPr>
        <w:t>Scheiblera</w:t>
      </w:r>
      <w:proofErr w:type="spellEnd"/>
      <w:r w:rsidRPr="003A59CF">
        <w:rPr>
          <w:rFonts w:ascii="Times New Roman" w:hAnsi="Times New Roman" w:cs="Times New Roman"/>
          <w:sz w:val="24"/>
          <w:szCs w:val="24"/>
        </w:rPr>
        <w:t xml:space="preserve"> w obiektywie”, brali udział w Konkursie Literackim „Twoja Łódź w moich oczach. List do Karola </w:t>
      </w:r>
      <w:proofErr w:type="spellStart"/>
      <w:r w:rsidRPr="003A59CF">
        <w:rPr>
          <w:rFonts w:ascii="Times New Roman" w:hAnsi="Times New Roman" w:cs="Times New Roman"/>
          <w:sz w:val="24"/>
          <w:szCs w:val="24"/>
        </w:rPr>
        <w:t>Scheiblera</w:t>
      </w:r>
      <w:proofErr w:type="spellEnd"/>
      <w:r w:rsidRPr="003A59CF">
        <w:rPr>
          <w:rFonts w:ascii="Times New Roman" w:hAnsi="Times New Roman" w:cs="Times New Roman"/>
          <w:sz w:val="24"/>
          <w:szCs w:val="24"/>
        </w:rPr>
        <w:t>”, zmagali się drużynowo w grze terenowej w Parku Źródliska, a podczas uroczystego podsumowania z udziałem Grażyny Bąkiewicz – przedstawiali swoje działania w formie prezentacji, rozmawiali z pisarką i prezentowali specjalnie przygotowaną miniaturę sceniczną.</w:t>
      </w:r>
    </w:p>
    <w:p w:rsidR="002A3614" w:rsidRPr="003A59CF" w:rsidRDefault="002A3614" w:rsidP="003A59CF">
      <w:pPr>
        <w:spacing w:after="0" w:line="360" w:lineRule="auto"/>
        <w:ind w:left="426" w:hanging="29"/>
        <w:jc w:val="both"/>
        <w:rPr>
          <w:rFonts w:ascii="Times New Roman" w:hAnsi="Times New Roman" w:cs="Times New Roman"/>
          <w:sz w:val="24"/>
          <w:szCs w:val="24"/>
        </w:rPr>
      </w:pPr>
      <w:r w:rsidRPr="003A59CF">
        <w:rPr>
          <w:rFonts w:ascii="Times New Roman" w:hAnsi="Times New Roman" w:cs="Times New Roman"/>
          <w:sz w:val="24"/>
          <w:szCs w:val="24"/>
        </w:rPr>
        <w:t xml:space="preserve">Publikacja – co podkreśla we wstępie Jolanta Bielecka – upowszechnia rezultaty projektu i promuje dokonania uczestniczących w nim uczniów, nauczycieli i szkół. Natomiast „zamieszczone w niej scenariusze zajęć z wykorzystaniem lektury </w:t>
      </w:r>
      <w:r w:rsidRPr="003A59CF">
        <w:rPr>
          <w:rFonts w:ascii="Times New Roman" w:hAnsi="Times New Roman" w:cs="Times New Roman"/>
          <w:i/>
          <w:sz w:val="24"/>
          <w:szCs w:val="24"/>
        </w:rPr>
        <w:t>A u nas w domu… Opowieści dzieci fabrykanta</w:t>
      </w:r>
      <w:r w:rsidRPr="003A59CF">
        <w:rPr>
          <w:rFonts w:ascii="Times New Roman" w:hAnsi="Times New Roman" w:cs="Times New Roman"/>
          <w:sz w:val="24"/>
          <w:szCs w:val="24"/>
        </w:rPr>
        <w:t>, karty pracy, zadania dla grup biorących udział w grze terenowej mogą stać się użytecznym materiałem dydaktycznym oraz zachęcić nauczycieli tego lub innego ciekawego projektu edukacyjnego”.</w:t>
      </w:r>
    </w:p>
    <w:p w:rsidR="002A3614" w:rsidRPr="003A59CF" w:rsidRDefault="002A3614" w:rsidP="003A59CF">
      <w:pPr>
        <w:spacing w:after="0" w:line="360" w:lineRule="auto"/>
        <w:ind w:left="426" w:hanging="66"/>
        <w:jc w:val="both"/>
        <w:rPr>
          <w:rFonts w:ascii="Times New Roman" w:hAnsi="Times New Roman" w:cs="Times New Roman"/>
          <w:i/>
          <w:sz w:val="24"/>
          <w:szCs w:val="24"/>
        </w:rPr>
      </w:pPr>
      <w:r w:rsidRPr="003A59CF">
        <w:rPr>
          <w:rFonts w:ascii="Times New Roman" w:hAnsi="Times New Roman" w:cs="Times New Roman"/>
          <w:i/>
          <w:sz w:val="24"/>
          <w:szCs w:val="24"/>
        </w:rPr>
        <w:t>Tomasz Misiak.</w:t>
      </w:r>
    </w:p>
    <w:p w:rsidR="002A3614" w:rsidRPr="00486100" w:rsidRDefault="00486100" w:rsidP="004861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A3614" w:rsidRPr="003A59CF" w:rsidRDefault="002A3614" w:rsidP="001A19B5">
      <w:pPr>
        <w:pStyle w:val="Akapitzlist"/>
        <w:numPr>
          <w:ilvl w:val="0"/>
          <w:numId w:val="16"/>
        </w:numPr>
        <w:spacing w:line="360" w:lineRule="auto"/>
        <w:ind w:left="426" w:hanging="426"/>
        <w:jc w:val="both"/>
      </w:pPr>
      <w:r w:rsidRPr="003A59CF">
        <w:t>Koty jak poeci, poeci jak koty</w:t>
      </w:r>
    </w:p>
    <w:p w:rsidR="002A3614" w:rsidRPr="003A59CF" w:rsidRDefault="002A3614" w:rsidP="003A59CF">
      <w:pPr>
        <w:pStyle w:val="Akapitzlist"/>
        <w:spacing w:line="360" w:lineRule="auto"/>
        <w:ind w:left="426" w:hanging="29"/>
        <w:jc w:val="both"/>
      </w:pPr>
      <w:r w:rsidRPr="003A59CF">
        <w:t xml:space="preserve">Miłośnicy i znawcy kotów utrzymują, że są one wrażliwymi, inteligentnymi i niezależnymi istotami, które doświadczają bardzo silnych emocji, ale wolą przeżywać je </w:t>
      </w:r>
      <w:r w:rsidR="00B86A09">
        <w:t>w ciszy i </w:t>
      </w:r>
      <w:r w:rsidRPr="003A59CF">
        <w:t>samotności, jak przystało na zdeklarowanych indywidualistów.</w:t>
      </w:r>
    </w:p>
    <w:p w:rsidR="002A3614" w:rsidRPr="003A59CF" w:rsidRDefault="002A3614" w:rsidP="003A59CF">
      <w:pPr>
        <w:pStyle w:val="Akapitzlist"/>
        <w:spacing w:line="360" w:lineRule="auto"/>
        <w:ind w:left="426" w:hanging="29"/>
        <w:jc w:val="both"/>
      </w:pPr>
      <w:r w:rsidRPr="003A59CF">
        <w:t>Czy nie jest to zarazem trafna charakterystyka… poetów? I może właśnie dlatego poeci należący do różnych łódzkich grup literackich poświęcili</w:t>
      </w:r>
      <w:r w:rsidR="00B86A09">
        <w:t xml:space="preserve"> kotom swoje wiersze, fraszki i </w:t>
      </w:r>
      <w:r w:rsidRPr="003A59CF">
        <w:t>limeryki. Ich zbiór, zatytułowany „Nieodparty urok kota”, wydało Łódzkie Centrum Doskonalenia Nauczycieli i Kształcenia Praktycznego.</w:t>
      </w:r>
    </w:p>
    <w:p w:rsidR="002A3614" w:rsidRPr="003A59CF" w:rsidRDefault="002A3614" w:rsidP="003A59CF">
      <w:pPr>
        <w:pStyle w:val="Akapitzlist"/>
        <w:spacing w:line="360" w:lineRule="auto"/>
        <w:ind w:left="426" w:hanging="29"/>
        <w:jc w:val="both"/>
      </w:pPr>
      <w:r w:rsidRPr="003A59CF">
        <w:t xml:space="preserve">Poetycki zeszyt zredagował Janusz </w:t>
      </w:r>
      <w:proofErr w:type="spellStart"/>
      <w:r w:rsidRPr="003A59CF">
        <w:t>Janyst</w:t>
      </w:r>
      <w:proofErr w:type="spellEnd"/>
      <w:r w:rsidRPr="003A59CF">
        <w:t xml:space="preserve">, kocimi grafikami zilustrowała Matylda </w:t>
      </w:r>
      <w:proofErr w:type="spellStart"/>
      <w:r w:rsidRPr="003A59CF">
        <w:t>Siemienowicz</w:t>
      </w:r>
      <w:proofErr w:type="spellEnd"/>
      <w:r w:rsidRPr="003A59CF">
        <w:t xml:space="preserve">, a swoimi utworami wypełnili: Jolanta Barczyńska, Magdalena Cybulska, Stefania </w:t>
      </w:r>
      <w:proofErr w:type="spellStart"/>
      <w:r w:rsidRPr="003A59CF">
        <w:t>Hanelt</w:t>
      </w:r>
      <w:proofErr w:type="spellEnd"/>
      <w:r w:rsidRPr="003A59CF">
        <w:t xml:space="preserve">, Joanna Jaworska, Bronisława Kosmyk, Urszula Kowalska, Jolanta Miśkiewicz, Hanna </w:t>
      </w:r>
      <w:proofErr w:type="spellStart"/>
      <w:r w:rsidRPr="003A59CF">
        <w:t>Prosnak</w:t>
      </w:r>
      <w:proofErr w:type="spellEnd"/>
      <w:r w:rsidRPr="003A59CF">
        <w:t xml:space="preserve">, Elżbieta Szaniawska, Marta </w:t>
      </w:r>
      <w:proofErr w:type="spellStart"/>
      <w:r w:rsidRPr="003A59CF">
        <w:t>Tarnicka-Dec</w:t>
      </w:r>
      <w:proofErr w:type="spellEnd"/>
      <w:r w:rsidRPr="003A59CF">
        <w:t xml:space="preserve">, Joanna </w:t>
      </w:r>
      <w:proofErr w:type="spellStart"/>
      <w:r w:rsidRPr="003A59CF">
        <w:t>Wicherkiewicz</w:t>
      </w:r>
      <w:proofErr w:type="spellEnd"/>
      <w:r w:rsidRPr="003A59CF">
        <w:t xml:space="preserve">, Jan Iwański, Janusz </w:t>
      </w:r>
      <w:proofErr w:type="spellStart"/>
      <w:r w:rsidRPr="003A59CF">
        <w:t>Janyst</w:t>
      </w:r>
      <w:proofErr w:type="spellEnd"/>
      <w:r w:rsidRPr="003A59CF">
        <w:t xml:space="preserve">, Paweł Kuleczka, Leon Sikorski, Witold </w:t>
      </w:r>
      <w:proofErr w:type="spellStart"/>
      <w:r w:rsidRPr="003A59CF">
        <w:t>Smętkiewicz</w:t>
      </w:r>
      <w:proofErr w:type="spellEnd"/>
      <w:r w:rsidRPr="003A59CF">
        <w:t>, Dariusz Staniszewski i Jerzy Warszewski.</w:t>
      </w:r>
    </w:p>
    <w:p w:rsidR="002A3614" w:rsidRPr="003A59CF" w:rsidRDefault="002A3614" w:rsidP="003A59CF">
      <w:pPr>
        <w:pStyle w:val="Akapitzlist"/>
        <w:spacing w:line="360" w:lineRule="auto"/>
        <w:ind w:left="426" w:hanging="29"/>
        <w:jc w:val="both"/>
      </w:pPr>
      <w:r w:rsidRPr="003A59CF">
        <w:t>Jak można poetycko wysławiać nieodparty urok kota? Lektura zbiorku przekonuje, że na bardzo różne sposoby: lirycznie i filozoficznie, poważnie i</w:t>
      </w:r>
      <w:r w:rsidR="00B86A09">
        <w:t xml:space="preserve"> żartobliwie, wierszem białym i </w:t>
      </w:r>
      <w:r w:rsidRPr="003A59CF">
        <w:t>rymowanym… Wszystko zależy od twórczej osobowości autora.</w:t>
      </w:r>
    </w:p>
    <w:p w:rsidR="002A3614" w:rsidRPr="003A59CF" w:rsidRDefault="002A3614" w:rsidP="003A59CF">
      <w:pPr>
        <w:pStyle w:val="Akapitzlist"/>
        <w:spacing w:line="360" w:lineRule="auto"/>
        <w:ind w:left="426" w:hanging="29"/>
        <w:jc w:val="both"/>
      </w:pPr>
      <w:r w:rsidRPr="003A59CF">
        <w:t xml:space="preserve">A może również od osobowości kota, który go zainspirował swoim mruczeniem? Bo przecież, jak pisze Witold </w:t>
      </w:r>
      <w:proofErr w:type="spellStart"/>
      <w:r w:rsidRPr="003A59CF">
        <w:t>Smętkiewicz</w:t>
      </w:r>
      <w:proofErr w:type="spellEnd"/>
      <w:r w:rsidRPr="003A59CF">
        <w:t xml:space="preserve"> – „zarówno fraszka, jak i myśl złota, rodzi się często z mruczenia kota”.</w:t>
      </w:r>
    </w:p>
    <w:p w:rsidR="002A3614" w:rsidRPr="003A59CF" w:rsidRDefault="002A3614" w:rsidP="003A59CF">
      <w:pPr>
        <w:pStyle w:val="Akapitzlist"/>
        <w:spacing w:line="360" w:lineRule="auto"/>
        <w:ind w:left="426" w:hanging="29"/>
        <w:jc w:val="both"/>
        <w:rPr>
          <w:i/>
        </w:rPr>
      </w:pPr>
      <w:r w:rsidRPr="003A59CF">
        <w:rPr>
          <w:i/>
        </w:rPr>
        <w:lastRenderedPageBreak/>
        <w:t>Tomasz Misiak.</w:t>
      </w:r>
    </w:p>
    <w:p w:rsidR="002A3614" w:rsidRPr="00486100" w:rsidRDefault="00486100" w:rsidP="00486100">
      <w:pPr>
        <w:pStyle w:val="Akapitzlist"/>
        <w:spacing w:line="360" w:lineRule="auto"/>
        <w:ind w:left="0"/>
        <w:jc w:val="both"/>
      </w:pPr>
      <w:r>
        <w:t>___________________________________________________________________________</w:t>
      </w:r>
    </w:p>
    <w:p w:rsidR="00E322D3" w:rsidRDefault="00E322D3" w:rsidP="00134D47">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25.09. 2018 Maria Michalak i Małgorzata Sienna aktywnie uczestniczyły w spotkaniu Sektorowej Rady ds. Kompetencji „Moda i Innowacyjne Tekstylia”, głównym tematem spotkania było ustalenie</w:t>
      </w:r>
      <w:r w:rsidR="00DA5B94">
        <w:rPr>
          <w:rFonts w:ascii="Times New Roman" w:hAnsi="Times New Roman"/>
          <w:sz w:val="24"/>
          <w:szCs w:val="24"/>
        </w:rPr>
        <w:t xml:space="preserve"> planu działania </w:t>
      </w:r>
      <w:r w:rsidR="000C5CDD">
        <w:rPr>
          <w:rFonts w:ascii="Times New Roman" w:hAnsi="Times New Roman"/>
          <w:sz w:val="24"/>
          <w:szCs w:val="24"/>
        </w:rPr>
        <w:t xml:space="preserve">na bieżący </w:t>
      </w:r>
      <w:r w:rsidRPr="003A59CF">
        <w:rPr>
          <w:rFonts w:ascii="Times New Roman" w:hAnsi="Times New Roman"/>
          <w:sz w:val="24"/>
          <w:szCs w:val="24"/>
        </w:rPr>
        <w:t>rok</w:t>
      </w:r>
      <w:r w:rsidR="00174629">
        <w:rPr>
          <w:rFonts w:ascii="Times New Roman" w:hAnsi="Times New Roman"/>
          <w:sz w:val="24"/>
          <w:szCs w:val="24"/>
        </w:rPr>
        <w:t xml:space="preserve"> szkolny/akademicki 2018/2019 w </w:t>
      </w:r>
      <w:r w:rsidRPr="003A59CF">
        <w:rPr>
          <w:rFonts w:ascii="Times New Roman" w:hAnsi="Times New Roman"/>
          <w:sz w:val="24"/>
          <w:szCs w:val="24"/>
        </w:rPr>
        <w:t>oparciu o realizowany projekt Rady na zlece</w:t>
      </w:r>
      <w:r w:rsidR="00B86A09">
        <w:rPr>
          <w:rFonts w:ascii="Times New Roman" w:hAnsi="Times New Roman"/>
          <w:sz w:val="24"/>
          <w:szCs w:val="24"/>
        </w:rPr>
        <w:t>nie PARP. Ważnym zagadnieniem w </w:t>
      </w:r>
      <w:r w:rsidRPr="003A59CF">
        <w:rPr>
          <w:rFonts w:ascii="Times New Roman" w:hAnsi="Times New Roman"/>
          <w:sz w:val="24"/>
          <w:szCs w:val="24"/>
        </w:rPr>
        <w:t xml:space="preserve">dyskusji były działania jakie będą podejmowane: w odpowiedzi na kluczowe pytania 1.Jak przekonać  młodzież do </w:t>
      </w:r>
      <w:r w:rsidR="00DA5B94">
        <w:rPr>
          <w:rFonts w:ascii="Times New Roman" w:hAnsi="Times New Roman"/>
          <w:sz w:val="24"/>
          <w:szCs w:val="24"/>
        </w:rPr>
        <w:t xml:space="preserve">nauki w szkołach przemysłu mody i </w:t>
      </w:r>
      <w:r w:rsidRPr="003A59CF">
        <w:rPr>
          <w:rFonts w:ascii="Times New Roman" w:hAnsi="Times New Roman"/>
          <w:sz w:val="24"/>
          <w:szCs w:val="24"/>
        </w:rPr>
        <w:t>wyboru kształcenia wyższego w kierunkac</w:t>
      </w:r>
      <w:r w:rsidR="00DA5B94">
        <w:rPr>
          <w:rFonts w:ascii="Times New Roman" w:hAnsi="Times New Roman"/>
          <w:sz w:val="24"/>
          <w:szCs w:val="24"/>
        </w:rPr>
        <w:t>h sektorowych, 2.Jak kształcić</w:t>
      </w:r>
      <w:r w:rsidRPr="003A59CF">
        <w:rPr>
          <w:rFonts w:ascii="Times New Roman" w:hAnsi="Times New Roman"/>
          <w:sz w:val="24"/>
          <w:szCs w:val="24"/>
        </w:rPr>
        <w:t xml:space="preserve"> czy jakie innowacje należy wprowadzić, aby kompetencje absolwentów były zbliżone do oczekiwań przedsiębiorców, którzy notorycznie zgłaszają do nas potrzeby kadrowe. Zaplanowano między innymi: opracowanie poradnika o branży dla doradców zawodowych, działania promujące branżę i możliwości rozwoju w niej kariery edukacyjno zawodowej. Za niezwykle ważne uznano integrację środowiska pracodawców z edukacją, co pozwoli na wymianę doświadczeń oraz wspieranie szkół prowadzących kształcenie w zawodach branży modowej i tekstylnej. </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322D3" w:rsidRDefault="00E322D3" w:rsidP="00134D47">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 xml:space="preserve">Maria Michalak - konsultant przeprowadziła konsultacje z dyrektorami szkół: Zespołu Szkół Przemysłu Mody oraz Zespołu Szkół Zawodowych Specjalnych nr 2, podczas których zaprojektowane zostały działania do realizacji </w:t>
      </w:r>
      <w:r w:rsidR="000C5CDD">
        <w:rPr>
          <w:rFonts w:ascii="Times New Roman" w:hAnsi="Times New Roman"/>
          <w:sz w:val="24"/>
          <w:szCs w:val="24"/>
        </w:rPr>
        <w:t xml:space="preserve">w </w:t>
      </w:r>
      <w:r w:rsidR="00174629">
        <w:rPr>
          <w:rFonts w:ascii="Times New Roman" w:hAnsi="Times New Roman"/>
          <w:sz w:val="24"/>
          <w:szCs w:val="24"/>
        </w:rPr>
        <w:t>bieżącym roku szkolnym w </w:t>
      </w:r>
      <w:r w:rsidRPr="003A59CF">
        <w:rPr>
          <w:rFonts w:ascii="Times New Roman" w:hAnsi="Times New Roman"/>
          <w:sz w:val="24"/>
          <w:szCs w:val="24"/>
        </w:rPr>
        <w:t xml:space="preserve">ramach opieki nad szkołami. </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322D3" w:rsidRDefault="00E322D3" w:rsidP="00134D47">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28.09.2018 r., Maria Michalak - konsultant aktywnie uczestniczyła w seminarium zorganizowanym w Zespole Szkół Przemysłu Mody, na temat rozwijania współpracy szkoły z pracodawcami. W seminarium wzięli udział</w:t>
      </w:r>
      <w:r w:rsidR="00B86A09">
        <w:rPr>
          <w:rFonts w:ascii="Times New Roman" w:hAnsi="Times New Roman"/>
          <w:sz w:val="24"/>
          <w:szCs w:val="24"/>
        </w:rPr>
        <w:t xml:space="preserve"> pracodawcy branży tekstylnej i </w:t>
      </w:r>
      <w:r w:rsidRPr="003A59CF">
        <w:rPr>
          <w:rFonts w:ascii="Times New Roman" w:hAnsi="Times New Roman"/>
          <w:sz w:val="24"/>
          <w:szCs w:val="24"/>
        </w:rPr>
        <w:t>odzieżowej. W efekcie dyskusji pracodawcy zaproponowali między innymi chęć zorganizowania prezentacji oraz szkoleń z nowych technologii w branży dla nauczycieli kształcenia zawodowego</w:t>
      </w:r>
      <w:r w:rsidR="000C5CDD">
        <w:rPr>
          <w:rFonts w:ascii="Times New Roman" w:hAnsi="Times New Roman"/>
          <w:sz w:val="24"/>
          <w:szCs w:val="24"/>
        </w:rPr>
        <w:t>,</w:t>
      </w:r>
      <w:r w:rsidRPr="003A59CF">
        <w:rPr>
          <w:rFonts w:ascii="Times New Roman" w:hAnsi="Times New Roman"/>
          <w:sz w:val="24"/>
          <w:szCs w:val="24"/>
        </w:rPr>
        <w:t xml:space="preserve"> a także chęć czynnego włączenia się w działania we współpracy z doradcami zawodowymi. </w:t>
      </w:r>
    </w:p>
    <w:p w:rsidR="00486100" w:rsidRPr="003A59CF" w:rsidRDefault="00486100" w:rsidP="0048610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90817" w:rsidRPr="003A59CF" w:rsidRDefault="00290817" w:rsidP="00134D47">
      <w:pPr>
        <w:pStyle w:val="NormalnyWeb"/>
        <w:numPr>
          <w:ilvl w:val="0"/>
          <w:numId w:val="16"/>
        </w:numPr>
        <w:spacing w:before="0" w:beforeAutospacing="0" w:after="0" w:afterAutospacing="0" w:line="360" w:lineRule="auto"/>
        <w:ind w:left="426" w:hanging="426"/>
        <w:jc w:val="both"/>
        <w:rPr>
          <w:rFonts w:ascii="Times New Roman" w:hAnsi="Times New Roman"/>
          <w:sz w:val="24"/>
          <w:szCs w:val="24"/>
        </w:rPr>
      </w:pPr>
      <w:r w:rsidRPr="003A59CF">
        <w:rPr>
          <w:rFonts w:ascii="Times New Roman" w:hAnsi="Times New Roman"/>
          <w:sz w:val="24"/>
          <w:szCs w:val="24"/>
        </w:rPr>
        <w:t>Zorganizowano pierwsze w tym roku szkolnym Forum Dyrektorów Szkół Zawodowych,  w którym uczestniczyli dyrektorzy i nauczyciele szkół zawodowych, przedstawiciele rynku pracy oraz konsultanci i d</w:t>
      </w:r>
      <w:r w:rsidR="000C5CDD">
        <w:rPr>
          <w:rFonts w:ascii="Times New Roman" w:hAnsi="Times New Roman"/>
          <w:sz w:val="24"/>
          <w:szCs w:val="24"/>
        </w:rPr>
        <w:t>oradcy ŁCDNiKP</w:t>
      </w:r>
      <w:r w:rsidRPr="003A59CF">
        <w:rPr>
          <w:rFonts w:ascii="Times New Roman" w:hAnsi="Times New Roman"/>
          <w:sz w:val="24"/>
          <w:szCs w:val="24"/>
        </w:rPr>
        <w:t xml:space="preserve">. Podczas forum omawiano zagadnienia dotyczące zmian w przepisach prawa oświatowego, doradztwa zawodowego oraz projekty dotyczące badania rynku pracy dla edukacji. Omówiono również ofertę Ośrodka Kształcenia Zawodowego i Ustawicznego. Podczas forum przedstawiono projekt </w:t>
      </w:r>
      <w:r w:rsidRPr="003A59CF">
        <w:rPr>
          <w:rFonts w:ascii="Times New Roman" w:hAnsi="Times New Roman"/>
          <w:sz w:val="24"/>
          <w:szCs w:val="24"/>
        </w:rPr>
        <w:lastRenderedPageBreak/>
        <w:t>realizowany z firmą Isa Serwis dotyczący kształtowania nowych kompetencji zawodowych związanych ze sterowaniem inteligentnymi urządzeniami.</w:t>
      </w:r>
    </w:p>
    <w:p w:rsidR="00290817" w:rsidRPr="003A59CF" w:rsidRDefault="00290817" w:rsidP="00134D47">
      <w:pPr>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3A59CF">
        <w:rPr>
          <w:rFonts w:ascii="Times New Roman" w:eastAsia="Times New Roman" w:hAnsi="Times New Roman" w:cs="Times New Roman"/>
          <w:sz w:val="24"/>
          <w:szCs w:val="24"/>
          <w:lang w:eastAsia="pl-PL"/>
        </w:rPr>
        <w:t>Ponadto podczas forum złożono podziękowania za wieloletni</w:t>
      </w:r>
      <w:r w:rsidR="000C5CDD">
        <w:rPr>
          <w:rFonts w:ascii="Times New Roman" w:eastAsia="Times New Roman" w:hAnsi="Times New Roman" w:cs="Times New Roman"/>
          <w:sz w:val="24"/>
          <w:szCs w:val="24"/>
          <w:lang w:eastAsia="pl-PL"/>
        </w:rPr>
        <w:t xml:space="preserve">ą współpracę na ręce dyrektorów, </w:t>
      </w:r>
      <w:r w:rsidRPr="003A59CF">
        <w:rPr>
          <w:rFonts w:ascii="Times New Roman" w:eastAsia="Times New Roman" w:hAnsi="Times New Roman" w:cs="Times New Roman"/>
          <w:sz w:val="24"/>
          <w:szCs w:val="24"/>
          <w:lang w:eastAsia="pl-PL"/>
        </w:rPr>
        <w:t>którzy odeszli na emeryturę. Zaprezentowano ich dorobek zawodowy, wspominano ciekawe sytuacje z życia dyrektora, a na zakończenie  wręczono pamiątkowe albumy książkowe.</w:t>
      </w:r>
    </w:p>
    <w:p w:rsidR="00290817" w:rsidRPr="003A59CF" w:rsidRDefault="00290817" w:rsidP="00134D47">
      <w:pPr>
        <w:spacing w:after="0" w:line="360" w:lineRule="auto"/>
        <w:ind w:left="426"/>
        <w:jc w:val="both"/>
        <w:rPr>
          <w:rFonts w:ascii="Times New Roman" w:eastAsia="Times New Roman" w:hAnsi="Times New Roman" w:cs="Times New Roman"/>
          <w:i/>
          <w:sz w:val="24"/>
          <w:szCs w:val="24"/>
          <w:lang w:eastAsia="pl-PL"/>
        </w:rPr>
      </w:pPr>
      <w:r w:rsidRPr="000C5CDD">
        <w:rPr>
          <w:rFonts w:ascii="Times New Roman" w:eastAsia="Times New Roman" w:hAnsi="Times New Roman" w:cs="Times New Roman"/>
          <w:i/>
          <w:sz w:val="24"/>
          <w:szCs w:val="24"/>
          <w:lang w:eastAsia="pl-PL"/>
        </w:rPr>
        <w:t>Organizator:</w:t>
      </w:r>
      <w:r w:rsidRPr="003A59CF">
        <w:rPr>
          <w:rFonts w:ascii="Times New Roman" w:eastAsia="Times New Roman" w:hAnsi="Times New Roman" w:cs="Times New Roman"/>
          <w:sz w:val="24"/>
          <w:szCs w:val="24"/>
          <w:lang w:eastAsia="pl-PL"/>
        </w:rPr>
        <w:t xml:space="preserve">  </w:t>
      </w:r>
      <w:r w:rsidRPr="003A59CF">
        <w:rPr>
          <w:rFonts w:ascii="Times New Roman" w:hAnsi="Times New Roman" w:cs="Times New Roman"/>
          <w:i/>
          <w:sz w:val="24"/>
          <w:szCs w:val="24"/>
        </w:rPr>
        <w:t>Donata Andrzejczak, konsultant we współpracy z konsultantami z Pracowni Edukacji Zawodowej</w:t>
      </w:r>
      <w:r w:rsidRPr="003A59CF">
        <w:rPr>
          <w:rFonts w:ascii="Times New Roman" w:eastAsia="Times New Roman" w:hAnsi="Times New Roman" w:cs="Times New Roman"/>
          <w:sz w:val="24"/>
          <w:szCs w:val="24"/>
          <w:lang w:eastAsia="pl-PL"/>
        </w:rPr>
        <w:t xml:space="preserve"> </w:t>
      </w:r>
      <w:r w:rsidRPr="003A59CF">
        <w:rPr>
          <w:rFonts w:ascii="Times New Roman" w:eastAsia="Times New Roman" w:hAnsi="Times New Roman" w:cs="Times New Roman"/>
          <w:i/>
          <w:sz w:val="24"/>
          <w:szCs w:val="24"/>
          <w:lang w:eastAsia="pl-PL"/>
        </w:rPr>
        <w:t>i innymi Ośrodkami Centrum</w:t>
      </w:r>
      <w:r w:rsidR="008D2BB4" w:rsidRPr="003A59CF">
        <w:rPr>
          <w:rFonts w:ascii="Times New Roman" w:eastAsia="Times New Roman" w:hAnsi="Times New Roman" w:cs="Times New Roman"/>
          <w:i/>
          <w:sz w:val="24"/>
          <w:szCs w:val="24"/>
          <w:lang w:eastAsia="pl-PL"/>
        </w:rPr>
        <w:t>.</w:t>
      </w:r>
    </w:p>
    <w:p w:rsidR="00290817" w:rsidRPr="00CA31DC" w:rsidRDefault="00CA31DC" w:rsidP="003A59CF">
      <w:pPr>
        <w:pStyle w:val="Akapitzlist1"/>
        <w:spacing w:after="0" w:line="360" w:lineRule="auto"/>
        <w:ind w:left="0"/>
        <w:jc w:val="both"/>
        <w:rPr>
          <w:rFonts w:ascii="Times New Roman" w:hAnsi="Times New Roman"/>
          <w:sz w:val="24"/>
          <w:szCs w:val="24"/>
        </w:rPr>
      </w:pPr>
      <w:r>
        <w:rPr>
          <w:rFonts w:ascii="Times New Roman" w:hAnsi="Times New Roman"/>
          <w:sz w:val="24"/>
          <w:szCs w:val="24"/>
          <w:lang w:eastAsia="pl-PL"/>
        </w:rPr>
        <w:t>___________________________________________________________________________</w:t>
      </w:r>
    </w:p>
    <w:p w:rsidR="00290817" w:rsidRPr="000C5CDD" w:rsidRDefault="00290817" w:rsidP="00134D47">
      <w:pPr>
        <w:pStyle w:val="Akapitzlist"/>
        <w:numPr>
          <w:ilvl w:val="0"/>
          <w:numId w:val="16"/>
        </w:numPr>
        <w:autoSpaceDE w:val="0"/>
        <w:autoSpaceDN w:val="0"/>
        <w:adjustRightInd w:val="0"/>
        <w:spacing w:line="360" w:lineRule="auto"/>
        <w:ind w:left="426" w:hanging="426"/>
        <w:jc w:val="both"/>
      </w:pPr>
      <w:r w:rsidRPr="003A59CF">
        <w:t xml:space="preserve">Zorganizowano spotkanie nauczycieli techniki, podczas którego uczestnicy zadeklarowali prace w zespołach metodycznych, zadaniowych i innowacyjnych. W Pracowni Edukacji Przedzawodowej powstało 5 zespołów. Powołani zostali liderzy, określono cele i zadania, zaplanowano spotkania. Zaprezentowano również dobre praktyki edukacyjne i prace zespołów z lat ubiegłych. </w:t>
      </w:r>
    </w:p>
    <w:p w:rsidR="00290817" w:rsidRPr="003A59CF" w:rsidRDefault="00290817" w:rsidP="00134D47">
      <w:pPr>
        <w:pStyle w:val="Akapitzlist1"/>
        <w:spacing w:after="0" w:line="360" w:lineRule="auto"/>
        <w:ind w:left="426"/>
        <w:jc w:val="both"/>
        <w:rPr>
          <w:rFonts w:ascii="Times New Roman" w:hAnsi="Times New Roman"/>
          <w:i/>
          <w:sz w:val="24"/>
          <w:szCs w:val="24"/>
        </w:rPr>
      </w:pPr>
      <w:r w:rsidRPr="000C5CDD">
        <w:rPr>
          <w:rFonts w:ascii="Times New Roman" w:hAnsi="Times New Roman"/>
          <w:i/>
          <w:sz w:val="24"/>
          <w:szCs w:val="24"/>
        </w:rPr>
        <w:t>Organizator:</w:t>
      </w:r>
      <w:r w:rsidRPr="003A59CF">
        <w:rPr>
          <w:rFonts w:ascii="Times New Roman" w:hAnsi="Times New Roman"/>
          <w:i/>
          <w:sz w:val="24"/>
          <w:szCs w:val="24"/>
        </w:rPr>
        <w:t xml:space="preserve"> Bożena Piekarska, Barbara </w:t>
      </w:r>
      <w:proofErr w:type="spellStart"/>
      <w:r w:rsidRPr="003A59CF">
        <w:rPr>
          <w:rFonts w:ascii="Times New Roman" w:hAnsi="Times New Roman"/>
          <w:i/>
          <w:sz w:val="24"/>
          <w:szCs w:val="24"/>
        </w:rPr>
        <w:t>Preczyńska</w:t>
      </w:r>
      <w:proofErr w:type="spellEnd"/>
      <w:r w:rsidRPr="003A59CF">
        <w:rPr>
          <w:rFonts w:ascii="Times New Roman" w:hAnsi="Times New Roman"/>
          <w:i/>
          <w:sz w:val="24"/>
          <w:szCs w:val="24"/>
        </w:rPr>
        <w:t>, doradcy metodyczni</w:t>
      </w:r>
      <w:r w:rsidR="008D2BB4" w:rsidRPr="003A59CF">
        <w:rPr>
          <w:rFonts w:ascii="Times New Roman" w:hAnsi="Times New Roman"/>
          <w:i/>
          <w:sz w:val="24"/>
          <w:szCs w:val="24"/>
        </w:rPr>
        <w:t>.</w:t>
      </w:r>
    </w:p>
    <w:p w:rsidR="00290817" w:rsidRPr="00CA31DC" w:rsidRDefault="00CA31DC" w:rsidP="00CA31DC">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90817" w:rsidRPr="003A59CF" w:rsidRDefault="00290817" w:rsidP="00134D47">
      <w:pPr>
        <w:pStyle w:val="Akapitzlist"/>
        <w:numPr>
          <w:ilvl w:val="0"/>
          <w:numId w:val="16"/>
        </w:numPr>
        <w:autoSpaceDE w:val="0"/>
        <w:autoSpaceDN w:val="0"/>
        <w:adjustRightInd w:val="0"/>
        <w:spacing w:line="360" w:lineRule="auto"/>
        <w:ind w:left="426" w:hanging="426"/>
        <w:jc w:val="both"/>
        <w:rPr>
          <w:color w:val="FF0000"/>
        </w:rPr>
      </w:pPr>
      <w:r w:rsidRPr="003A59CF">
        <w:t>Opracowano koncepcję zajęć dla nauczycieli i uczniów szkół zawodowych, podstawowych i gimnazjów w ramach ed</w:t>
      </w:r>
      <w:r w:rsidR="008D2BB4" w:rsidRPr="003A59CF">
        <w:t xml:space="preserve">ukacyjnych zajęć pozaszkolnych </w:t>
      </w:r>
      <w:r w:rsidRPr="003A59CF">
        <w:t>w Regionalnym Ośr</w:t>
      </w:r>
      <w:r w:rsidR="000C5CDD">
        <w:t xml:space="preserve">odku Edukacji </w:t>
      </w:r>
      <w:proofErr w:type="spellStart"/>
      <w:r w:rsidR="000C5CDD">
        <w:t>Mechatronicznej</w:t>
      </w:r>
      <w:proofErr w:type="spellEnd"/>
      <w:r w:rsidR="000C5CDD">
        <w:t xml:space="preserve"> </w:t>
      </w:r>
      <w:r w:rsidR="000C5CDD">
        <w:rPr>
          <w:b/>
          <w:i/>
        </w:rPr>
        <w:t>„Mechatronik zawód z </w:t>
      </w:r>
      <w:r w:rsidRPr="003A59CF">
        <w:rPr>
          <w:b/>
          <w:i/>
        </w:rPr>
        <w:t>przyszłością”</w:t>
      </w:r>
      <w:r w:rsidRPr="003A59CF">
        <w:t xml:space="preserve">. Zajęcia adresowane są do wszystkich zainteresowanych edukacją </w:t>
      </w:r>
      <w:proofErr w:type="spellStart"/>
      <w:r w:rsidRPr="003A59CF">
        <w:t>mechatroniczną</w:t>
      </w:r>
      <w:proofErr w:type="spellEnd"/>
      <w:r w:rsidRPr="003A59CF">
        <w:t>.</w:t>
      </w:r>
    </w:p>
    <w:p w:rsidR="00290817" w:rsidRPr="003A59CF" w:rsidRDefault="00290817" w:rsidP="000C5CDD">
      <w:pPr>
        <w:pStyle w:val="Tekstpodstawowywcity"/>
        <w:suppressAutoHyphens/>
        <w:spacing w:line="360" w:lineRule="auto"/>
        <w:ind w:left="283"/>
        <w:rPr>
          <w:szCs w:val="24"/>
        </w:rPr>
      </w:pPr>
      <w:r w:rsidRPr="003A59CF">
        <w:rPr>
          <w:szCs w:val="24"/>
        </w:rPr>
        <w:t>Celem spotkań  będzie  zaprezentowanie:</w:t>
      </w:r>
    </w:p>
    <w:p w:rsidR="00290817" w:rsidRPr="003A59CF" w:rsidRDefault="00290817" w:rsidP="003A59CF">
      <w:pPr>
        <w:pStyle w:val="Tekstpodstawowywcity"/>
        <w:numPr>
          <w:ilvl w:val="0"/>
          <w:numId w:val="11"/>
        </w:numPr>
        <w:suppressAutoHyphens/>
        <w:spacing w:line="360" w:lineRule="auto"/>
        <w:ind w:left="993" w:hanging="284"/>
        <w:rPr>
          <w:szCs w:val="24"/>
        </w:rPr>
      </w:pPr>
      <w:r w:rsidRPr="003A59CF">
        <w:rPr>
          <w:szCs w:val="24"/>
        </w:rPr>
        <w:t xml:space="preserve">zmodernizowanego Regionalnego Ośrodka Edukacji </w:t>
      </w:r>
      <w:proofErr w:type="spellStart"/>
      <w:r w:rsidRPr="003A59CF">
        <w:rPr>
          <w:szCs w:val="24"/>
        </w:rPr>
        <w:t>Mechatronicznej</w:t>
      </w:r>
      <w:proofErr w:type="spellEnd"/>
      <w:r w:rsidRPr="003A59CF">
        <w:rPr>
          <w:szCs w:val="24"/>
        </w:rPr>
        <w:t>,</w:t>
      </w:r>
    </w:p>
    <w:p w:rsidR="00290817" w:rsidRPr="003A59CF" w:rsidRDefault="00290817" w:rsidP="003A59CF">
      <w:pPr>
        <w:pStyle w:val="Tekstpodstawowywcity"/>
        <w:numPr>
          <w:ilvl w:val="0"/>
          <w:numId w:val="11"/>
        </w:numPr>
        <w:suppressAutoHyphens/>
        <w:spacing w:line="360" w:lineRule="auto"/>
        <w:ind w:left="993" w:hanging="284"/>
        <w:rPr>
          <w:szCs w:val="24"/>
        </w:rPr>
      </w:pPr>
      <w:r w:rsidRPr="003A59CF">
        <w:rPr>
          <w:szCs w:val="24"/>
        </w:rPr>
        <w:t>przykładów wykorzystania mechatroniki w przemyśle,</w:t>
      </w:r>
    </w:p>
    <w:p w:rsidR="00290817" w:rsidRPr="003A59CF" w:rsidRDefault="00290817" w:rsidP="003A59CF">
      <w:pPr>
        <w:pStyle w:val="Tekstpodstawowywcity"/>
        <w:numPr>
          <w:ilvl w:val="0"/>
          <w:numId w:val="11"/>
        </w:numPr>
        <w:suppressAutoHyphens/>
        <w:spacing w:line="360" w:lineRule="auto"/>
        <w:ind w:left="993" w:hanging="284"/>
        <w:rPr>
          <w:szCs w:val="24"/>
        </w:rPr>
      </w:pPr>
      <w:r w:rsidRPr="003A59CF">
        <w:rPr>
          <w:szCs w:val="24"/>
        </w:rPr>
        <w:t xml:space="preserve">perspektyw kształcenia i pracy w zawodach </w:t>
      </w:r>
      <w:proofErr w:type="spellStart"/>
      <w:r w:rsidRPr="003A59CF">
        <w:rPr>
          <w:szCs w:val="24"/>
        </w:rPr>
        <w:t>mechatronicznych</w:t>
      </w:r>
      <w:proofErr w:type="spellEnd"/>
      <w:r w:rsidRPr="003A59CF">
        <w:rPr>
          <w:szCs w:val="24"/>
        </w:rPr>
        <w:t>,</w:t>
      </w:r>
    </w:p>
    <w:p w:rsidR="00290817" w:rsidRPr="003A59CF" w:rsidRDefault="00290817" w:rsidP="003A59CF">
      <w:pPr>
        <w:pStyle w:val="Tekstpodstawowywcity"/>
        <w:numPr>
          <w:ilvl w:val="0"/>
          <w:numId w:val="11"/>
        </w:numPr>
        <w:suppressAutoHyphens/>
        <w:spacing w:line="360" w:lineRule="auto"/>
        <w:ind w:left="993" w:hanging="284"/>
        <w:rPr>
          <w:szCs w:val="24"/>
        </w:rPr>
      </w:pPr>
      <w:r w:rsidRPr="003A59CF">
        <w:rPr>
          <w:szCs w:val="24"/>
        </w:rPr>
        <w:t>informacji wspierających decyzje o wyborze szkoły zawodowej jako kolejnego etapu edukacyjnego.</w:t>
      </w:r>
    </w:p>
    <w:p w:rsidR="008D2BB4" w:rsidRPr="003A59CF" w:rsidRDefault="00290817" w:rsidP="00DA5B94">
      <w:pPr>
        <w:pStyle w:val="Akapitzlist1"/>
        <w:spacing w:after="0" w:line="360" w:lineRule="auto"/>
        <w:ind w:left="426"/>
        <w:jc w:val="both"/>
        <w:rPr>
          <w:rFonts w:ascii="Times New Roman" w:hAnsi="Times New Roman"/>
          <w:i/>
          <w:sz w:val="24"/>
          <w:szCs w:val="24"/>
        </w:rPr>
      </w:pPr>
      <w:r w:rsidRPr="000C5CDD">
        <w:rPr>
          <w:rFonts w:ascii="Times New Roman" w:hAnsi="Times New Roman"/>
          <w:i/>
          <w:sz w:val="24"/>
          <w:szCs w:val="24"/>
        </w:rPr>
        <w:t>Opracowanie:</w:t>
      </w:r>
      <w:r w:rsidRPr="003A59CF">
        <w:rPr>
          <w:rFonts w:ascii="Times New Roman" w:hAnsi="Times New Roman"/>
          <w:i/>
          <w:sz w:val="24"/>
          <w:szCs w:val="24"/>
        </w:rPr>
        <w:t xml:space="preserve">  Jadwiga Morawiec, konsultant</w:t>
      </w:r>
      <w:r w:rsidR="008D2BB4" w:rsidRPr="003A59CF">
        <w:rPr>
          <w:rFonts w:ascii="Times New Roman" w:hAnsi="Times New Roman"/>
          <w:i/>
          <w:sz w:val="24"/>
          <w:szCs w:val="24"/>
        </w:rPr>
        <w:t>.</w:t>
      </w:r>
    </w:p>
    <w:p w:rsidR="00290817" w:rsidRPr="00CA31DC" w:rsidRDefault="00CA31DC" w:rsidP="003A59CF">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90817" w:rsidRPr="003A59CF" w:rsidRDefault="00290817" w:rsidP="00134D47">
      <w:pPr>
        <w:pStyle w:val="Akapitzlist"/>
        <w:numPr>
          <w:ilvl w:val="0"/>
          <w:numId w:val="16"/>
        </w:numPr>
        <w:autoSpaceDE w:val="0"/>
        <w:autoSpaceDN w:val="0"/>
        <w:adjustRightInd w:val="0"/>
        <w:spacing w:line="360" w:lineRule="auto"/>
        <w:ind w:left="426" w:hanging="426"/>
        <w:jc w:val="both"/>
      </w:pPr>
      <w:r w:rsidRPr="003A59CF">
        <w:t xml:space="preserve">Zaprezentowano Regionalny Ośrodek Edukacji </w:t>
      </w:r>
      <w:proofErr w:type="spellStart"/>
      <w:r w:rsidRPr="003A59CF">
        <w:t>Mechatronicznej</w:t>
      </w:r>
      <w:proofErr w:type="spellEnd"/>
      <w:r w:rsidRPr="003A59CF">
        <w:t xml:space="preserve"> grupie dyrektorów szkół z Ukrainy. Przedstawiono między innymi nowe stanowiska techniczno-dydaktyczne ze szczególnym uwzględnieniem instalacji inteligentnego domu, zaprezentowano Laboratorium Obrabiarek CNC, stanowisko napędu elektrycznego, systemów </w:t>
      </w:r>
      <w:proofErr w:type="spellStart"/>
      <w:r w:rsidRPr="003A59CF">
        <w:t>mechatronicznych</w:t>
      </w:r>
      <w:proofErr w:type="spellEnd"/>
      <w:r w:rsidRPr="003A59CF">
        <w:t xml:space="preserve">, zautomatyzowanej </w:t>
      </w:r>
      <w:proofErr w:type="spellStart"/>
      <w:r w:rsidRPr="003A59CF">
        <w:t>mechatronicznej</w:t>
      </w:r>
      <w:proofErr w:type="spellEnd"/>
      <w:r w:rsidRPr="003A59CF">
        <w:t xml:space="preserve"> linii produkcyjnej ze stanowiskami zarządzania produkcją oraz Laboratorium Robotyki. Gości zainteresował, stosowany w ROEM zarówno w trybie formalnym jak i </w:t>
      </w:r>
      <w:proofErr w:type="spellStart"/>
      <w:r w:rsidRPr="003A59CF">
        <w:t>pozaformalnym</w:t>
      </w:r>
      <w:proofErr w:type="spellEnd"/>
      <w:r w:rsidRPr="003A59CF">
        <w:t xml:space="preserve">, system </w:t>
      </w:r>
      <w:r w:rsidRPr="003A59CF">
        <w:lastRenderedPageBreak/>
        <w:t>kształcenia modułowego i kon</w:t>
      </w:r>
      <w:r w:rsidR="00DA5B94">
        <w:t xml:space="preserve">cepcja kształcenia </w:t>
      </w:r>
      <w:proofErr w:type="spellStart"/>
      <w:r w:rsidR="00DA5B94">
        <w:t>modualnego</w:t>
      </w:r>
      <w:proofErr w:type="spellEnd"/>
      <w:r w:rsidR="00DA5B94">
        <w:t xml:space="preserve">. </w:t>
      </w:r>
      <w:r w:rsidRPr="003A59CF">
        <w:t>W spotkaniu uczestniczyło 15 dyrektorów.</w:t>
      </w:r>
    </w:p>
    <w:p w:rsidR="00290817" w:rsidRPr="003A59CF" w:rsidRDefault="00290817" w:rsidP="00134D47">
      <w:pPr>
        <w:autoSpaceDE w:val="0"/>
        <w:autoSpaceDN w:val="0"/>
        <w:adjustRightInd w:val="0"/>
        <w:spacing w:after="0" w:line="360" w:lineRule="auto"/>
        <w:ind w:left="426"/>
        <w:jc w:val="both"/>
        <w:rPr>
          <w:rFonts w:ascii="Times New Roman" w:hAnsi="Times New Roman" w:cs="Times New Roman"/>
          <w:i/>
          <w:sz w:val="24"/>
          <w:szCs w:val="24"/>
        </w:rPr>
      </w:pPr>
      <w:r w:rsidRPr="000C5CDD">
        <w:rPr>
          <w:rFonts w:ascii="Times New Roman" w:hAnsi="Times New Roman" w:cs="Times New Roman"/>
          <w:i/>
          <w:sz w:val="24"/>
          <w:szCs w:val="24"/>
        </w:rPr>
        <w:t>Prezentacja:</w:t>
      </w:r>
      <w:r w:rsidRPr="003A59CF">
        <w:rPr>
          <w:rFonts w:ascii="Times New Roman" w:hAnsi="Times New Roman" w:cs="Times New Roman"/>
          <w:sz w:val="24"/>
          <w:szCs w:val="24"/>
        </w:rPr>
        <w:t xml:space="preserve"> </w:t>
      </w:r>
      <w:r w:rsidRPr="003A59CF">
        <w:rPr>
          <w:rFonts w:ascii="Times New Roman" w:hAnsi="Times New Roman" w:cs="Times New Roman"/>
          <w:i/>
          <w:sz w:val="24"/>
          <w:szCs w:val="24"/>
        </w:rPr>
        <w:t xml:space="preserve">Barbara </w:t>
      </w:r>
      <w:proofErr w:type="spellStart"/>
      <w:r w:rsidRPr="003A59CF">
        <w:rPr>
          <w:rFonts w:ascii="Times New Roman" w:hAnsi="Times New Roman" w:cs="Times New Roman"/>
          <w:i/>
          <w:sz w:val="24"/>
          <w:szCs w:val="24"/>
        </w:rPr>
        <w:t>Kapruziak</w:t>
      </w:r>
      <w:proofErr w:type="spellEnd"/>
      <w:r w:rsidRPr="003A59CF">
        <w:rPr>
          <w:rFonts w:ascii="Times New Roman" w:hAnsi="Times New Roman" w:cs="Times New Roman"/>
          <w:i/>
          <w:sz w:val="24"/>
          <w:szCs w:val="24"/>
        </w:rPr>
        <w:t>, konsultant we współpracy z Pawłem Krawczakiem, kierownikiem Pracowni Kształcenia Praktycznego</w:t>
      </w:r>
      <w:r w:rsidR="008D2BB4" w:rsidRPr="003A59CF">
        <w:rPr>
          <w:rFonts w:ascii="Times New Roman" w:hAnsi="Times New Roman" w:cs="Times New Roman"/>
          <w:i/>
          <w:sz w:val="24"/>
          <w:szCs w:val="24"/>
        </w:rPr>
        <w:t>.</w:t>
      </w:r>
    </w:p>
    <w:p w:rsidR="00966417" w:rsidRPr="003A59CF" w:rsidRDefault="00CA31DC" w:rsidP="00CA31DC">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957D2" w:rsidRPr="003A59CF" w:rsidRDefault="006957D2" w:rsidP="00134D47">
      <w:pPr>
        <w:pStyle w:val="Akapitzlist"/>
        <w:numPr>
          <w:ilvl w:val="0"/>
          <w:numId w:val="16"/>
        </w:numPr>
        <w:spacing w:line="360" w:lineRule="auto"/>
        <w:ind w:left="426" w:hanging="426"/>
        <w:jc w:val="both"/>
      </w:pPr>
      <w:r w:rsidRPr="003A59CF">
        <w:t>Doradcy Pracowni Edukacji Przedszkolnej i Wczesnoszkolnej powołali 6 zespołów dla nauczycieli wychowania przedszkolnego. Dwa zespoły metodyczne dedykowane nauczycielom o krótkim stażu pracy oraz nauczycielom pełniącym funkcje liderów WDN, zespół zadaniowy ds. edukacji regionalnej adresowany na</w:t>
      </w:r>
      <w:r w:rsidR="000C5CDD">
        <w:t xml:space="preserve">uczycielom wdrażającym projekt </w:t>
      </w:r>
      <w:r w:rsidR="000C5CDD" w:rsidRPr="000C5CDD">
        <w:rPr>
          <w:i/>
        </w:rPr>
        <w:t>Dziecko a</w:t>
      </w:r>
      <w:r w:rsidRPr="000C5CDD">
        <w:rPr>
          <w:i/>
        </w:rPr>
        <w:t>ktywnym mieszkańcem Małej Ojczyzny</w:t>
      </w:r>
      <w:r w:rsidR="00134D47">
        <w:t>, zespół</w:t>
      </w:r>
      <w:r w:rsidRPr="003A59CF">
        <w:t xml:space="preserve"> zadaniowy ds. rozwijania kompetencji językowych małego dziecka  skierowany dla nauczycieli zainteresowanych doskonaleniem umiejętności w zakresie wykorzystywania wybranych metod ukierunkowanych na rozwój mowy dzieci w wieku prze</w:t>
      </w:r>
      <w:r w:rsidR="00B86A09">
        <w:t>dszkolnym, zespól zadaniowy ds. </w:t>
      </w:r>
      <w:r w:rsidRPr="003A59CF">
        <w:t xml:space="preserve">wykorzystywania narzędzi multimedialnych w edukacji małego dziecka powołany dla nauczycieli wdrażających różnorodne narzędzia interaktywne na zajęciach edukacyjnych oraz zespól innowacyjny ds. rozwijania umiejętności kodowania i programowania przez dzieci w wieku przedszkolnym skierowany dla nauczycieli zainteresowanych włączaniem do praktyki przedszkolnej różnorodnych pomocy dydaktycznych oraz narzędzi interaktywnych w rozwijaniu myślenia </w:t>
      </w:r>
      <w:proofErr w:type="spellStart"/>
      <w:r w:rsidRPr="003A59CF">
        <w:t>komputacyjnego</w:t>
      </w:r>
      <w:proofErr w:type="spellEnd"/>
      <w:r w:rsidRPr="003A59CF">
        <w:t xml:space="preserve"> u małego dziecka. Doradcy wspólnie z liderami zespołów  opracowali plany oraz harmonogramy działań poszczególnych zespołów. </w:t>
      </w:r>
    </w:p>
    <w:p w:rsidR="006957D2" w:rsidRPr="003A59CF" w:rsidRDefault="00CA31DC"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957D2" w:rsidRPr="003A59CF" w:rsidRDefault="006957D2" w:rsidP="00134D47">
      <w:pPr>
        <w:pStyle w:val="Akapitzlist"/>
        <w:numPr>
          <w:ilvl w:val="0"/>
          <w:numId w:val="16"/>
        </w:numPr>
        <w:spacing w:line="360" w:lineRule="auto"/>
        <w:ind w:left="426" w:hanging="426"/>
        <w:jc w:val="both"/>
      </w:pPr>
      <w:r w:rsidRPr="003A59CF">
        <w:t>Zorganizowano i przeprowadzono konferencję dla dyrektorów i nauczycieli wychowania przedszkolnego z łódzkich przedszkoli pt. „Zrównoważona edukacja małego dziecka”. Na spotkaniu, przy współpracy dr Elżbiety Płóciennik, pracownika Katedry Pedagogiki Wieku Dziecięcego WNOW UŁ, zapoznano uczestników z koncepcją przedstawioną w pracy R.J. Sternberga „Edukacja dla mądrości”, ukierunkowaną na rozwój samodzielności, refleksyjności oraz kreatywności małego dziecka. Omówiono pożądane cechy wzorca osobowego człowieka nowoczesnego oraz potrzeb</w:t>
      </w:r>
      <w:r w:rsidR="00B86A09">
        <w:t>y zmiany systemu kształcenia, w </w:t>
      </w:r>
      <w:r w:rsidRPr="003A59CF">
        <w:t xml:space="preserve">kontekście nowych wyzwań cywilizacyjnych. Wskazano analogie między koncepcją rozwijania mądrości i innymi teoriami pedagogicznymi. Zaprezentowano praktyczne rozwiązania w zakresie wdrażania wychowania dla mądrości do praktyki przedszkolnej oraz dostępną w tym zakresie literaturę. W dalszej części spotkania nauczycielki Przedszkola Miejskiego nr 185 w Łodzi podzieliły się dobrą praktyką z wdrażania projektu edukacyjnego „Poznajemy zawody” realizowanego w ramach III edycji </w:t>
      </w:r>
      <w:proofErr w:type="spellStart"/>
      <w:r w:rsidRPr="003A59CF">
        <w:t>Ogólnołódzkiego</w:t>
      </w:r>
      <w:proofErr w:type="spellEnd"/>
      <w:r w:rsidRPr="003A59CF">
        <w:t xml:space="preserve"> </w:t>
      </w:r>
      <w:r w:rsidRPr="003A59CF">
        <w:lastRenderedPageBreak/>
        <w:t>Projektu „Modelowanie wewnętrznymi  systemami porad</w:t>
      </w:r>
      <w:r w:rsidR="00B86A09">
        <w:t>nictwa i orientacji zawodowej w </w:t>
      </w:r>
      <w:r w:rsidRPr="003A59CF">
        <w:t xml:space="preserve">przedszkolach  i szkołach podstawowych – I </w:t>
      </w:r>
      <w:proofErr w:type="spellStart"/>
      <w:r w:rsidRPr="003A59CF">
        <w:t>i</w:t>
      </w:r>
      <w:proofErr w:type="spellEnd"/>
      <w:r w:rsidRPr="003A59CF">
        <w:t xml:space="preserve"> II etap edukacyjny”.  </w:t>
      </w:r>
    </w:p>
    <w:p w:rsidR="006957D2" w:rsidRPr="003A59CF" w:rsidRDefault="006957D2" w:rsidP="00134D47">
      <w:pPr>
        <w:pStyle w:val="Akapitzlist"/>
        <w:spacing w:line="360" w:lineRule="auto"/>
        <w:ind w:left="426"/>
        <w:jc w:val="both"/>
      </w:pPr>
      <w:r w:rsidRPr="003A59CF">
        <w:t>Przy współpracy nauczycielek z Przedszkoli Miejskich nr 89 i nr 98 zorganizowano wystawę prac plastycznych z tworzywa przyrodniczego oraz wykonanych przez nauczycielki pomocy dydaktycznych jako prolegomenę do proponowanych warsztatów metodycznych.</w:t>
      </w:r>
    </w:p>
    <w:p w:rsidR="006957D2" w:rsidRPr="003A59CF" w:rsidRDefault="006957D2" w:rsidP="00134D47">
      <w:pPr>
        <w:pStyle w:val="Akapitzlist"/>
        <w:spacing w:line="360" w:lineRule="auto"/>
        <w:ind w:left="426"/>
        <w:jc w:val="both"/>
      </w:pPr>
      <w:r w:rsidRPr="003A59CF">
        <w:t>Zaprezentowana została również oferta Pr</w:t>
      </w:r>
      <w:r w:rsidR="00B86A09">
        <w:t>acowni Edukacji Przedszkolnej i </w:t>
      </w:r>
      <w:r w:rsidRPr="003A59CF">
        <w:t xml:space="preserve">Wczesnoszkolnej </w:t>
      </w:r>
      <w:proofErr w:type="spellStart"/>
      <w:r w:rsidRPr="003A59CF">
        <w:t>ŁCDNiKP</w:t>
      </w:r>
      <w:proofErr w:type="spellEnd"/>
      <w:r w:rsidRPr="003A59CF">
        <w:t xml:space="preserve"> w zakresie doskonalenia zawodowego nauczycieli na bieżący rok szkolny. Omówiono cele i zadania powołanych w bieżącym roku szkolnym zespołów zadaniowych, metodycznych i innowacyjnych. Spotkanie rozbudziło refleksje jego uczestników ukierunkowaną na wdrażanie reprezentowanych rozwiązań w praktyce edukacyjnej oraz uczestnictwa w zaproponowanych formach doskonalenia zawodowego. Koordynatorzy i osoby prowadzące: Beata Wosińska, Elżbieta </w:t>
      </w:r>
      <w:proofErr w:type="spellStart"/>
      <w:r w:rsidRPr="003A59CF">
        <w:t>Ciesiołkiewicz</w:t>
      </w:r>
      <w:proofErr w:type="spellEnd"/>
      <w:r w:rsidRPr="003A59CF">
        <w:t>, doradcy metodyczni wychowania przedszkolnego</w:t>
      </w:r>
      <w:r w:rsidR="00CA31DC">
        <w:t>.</w:t>
      </w:r>
    </w:p>
    <w:p w:rsidR="006957D2" w:rsidRPr="003A59CF" w:rsidRDefault="00CA31DC" w:rsidP="00CA31DC">
      <w:pPr>
        <w:pStyle w:val="Akapitzlist"/>
        <w:spacing w:line="360" w:lineRule="auto"/>
        <w:ind w:left="0"/>
        <w:jc w:val="both"/>
      </w:pPr>
      <w:r>
        <w:t>___________________________________________________________________________</w:t>
      </w:r>
    </w:p>
    <w:p w:rsidR="006957D2" w:rsidRPr="003A59CF" w:rsidRDefault="006957D2" w:rsidP="00134D47">
      <w:pPr>
        <w:pStyle w:val="Akapitzlist"/>
        <w:numPr>
          <w:ilvl w:val="0"/>
          <w:numId w:val="16"/>
        </w:numPr>
        <w:spacing w:line="360" w:lineRule="auto"/>
        <w:ind w:left="426" w:hanging="426"/>
        <w:jc w:val="both"/>
      </w:pPr>
      <w:r w:rsidRPr="003A59CF">
        <w:t>Zorganizowano i przeprowadzono  konferen</w:t>
      </w:r>
      <w:r w:rsidR="00DA5B94">
        <w:t xml:space="preserve">cję metodyczną dla nauczycieli </w:t>
      </w:r>
      <w:r w:rsidRPr="003A59CF">
        <w:t xml:space="preserve">I etapu edukacyjnego „Twórcze kompetencje nauczyciela – wyzwalanie dziecięcej kreatywności. Organizacja doradztwa i doskonalenia dla nauczycieli I etapu kształcenia w roku szkolnym 2018/2019”. Doradcy edukacji wczesnoszkolnej  w oparciu  o  kierunki polityki oświatowej państwa i wynikające z nich założenia planu pracy Pracowni Edukacji Przedszkolnej i Wczesnoszkolnej zaprezentowali zaplanowane </w:t>
      </w:r>
      <w:r w:rsidR="00134D47">
        <w:t>do realizacji  przedsięwzięcia/</w:t>
      </w:r>
      <w:r w:rsidRPr="003A59CF">
        <w:t xml:space="preserve">projekty oraz formy współpracy z nauczycielami i ich uczniami.  Szczególnie dużo uwagi poświęcono zagadnieniu  „kreatywności” - zorganizowano panel dyskusyjny dotyczący kompetencji twórczych nauczyciela  i uwarunkowań środowiska edukacyjnego w  aspekcie kształtowania postaw twórczych uczniów.  Wśród zaproszonych gości/prelegentów znaleźli się między innymi: prof. Beata Szczepańska - wykładowca Katedry Historii Wychowania i Pedeutologii Uniwersytetu Łódzkiego, Kamila Lutek – przedstawiciel Muzeum Tradycji Narodowowyzwoleńczych w Łodzi, Magdalena Janiszewska – przedstawiciel działu edukacyjnego Łódzkiego Ogrodu Zoologicznego, Magdalena Raczko – koordynator Projektu </w:t>
      </w:r>
      <w:proofErr w:type="spellStart"/>
      <w:r w:rsidRPr="003A59CF">
        <w:t>eTornister</w:t>
      </w:r>
      <w:proofErr w:type="spellEnd"/>
      <w:r w:rsidRPr="003A59CF">
        <w:t xml:space="preserve"> z Firmy Polkomtel. Przedstawili oni zaplanowane do realizacji wspólnie z doradcami przedsięwzięcia ukazując rolę i znaczenie kreatywnych postaw nauczycieli i uczniów w różnych dziedzinach edukacji. Podczas spotkania powołano do funkcjonowania  zespoły metodyczne, zadaniowe i innowacyjne tematycznie powiązane z realizowanym zadaniami/działaniami/projektami – powołano liderów oraz wręczono  im powierzenia na bieżący rok szkolny. Spotkanie cieszyło się dużym zainteresowaniem nauczycieli, którzy wyrazili chęć uczestniczenia w różnorodnych </w:t>
      </w:r>
      <w:r w:rsidRPr="003A59CF">
        <w:lastRenderedPageBreak/>
        <w:t xml:space="preserve">obszarach  edukacyjnych we współpracy z doradcami metodycznymi. </w:t>
      </w:r>
      <w:r w:rsidR="00134D47">
        <w:t>K</w:t>
      </w:r>
      <w:r w:rsidRPr="003A59CF">
        <w:t xml:space="preserve">oordynator spotkania – Aleksandra Proc, doradca metodyczny edukacji wczesnoszkolnej,  współpraca: Anna </w:t>
      </w:r>
      <w:proofErr w:type="spellStart"/>
      <w:r w:rsidRPr="003A59CF">
        <w:t>Rostrygin</w:t>
      </w:r>
      <w:proofErr w:type="spellEnd"/>
      <w:r w:rsidRPr="003A59CF">
        <w:t>, Beata Nadarzyńska – doradcy metodyczni edukacji wczesnoszkolnej.</w:t>
      </w:r>
    </w:p>
    <w:p w:rsidR="006957D2" w:rsidRPr="003A59CF" w:rsidRDefault="00CA31DC" w:rsidP="00CA31DC">
      <w:pPr>
        <w:pStyle w:val="Akapitzlist"/>
        <w:spacing w:line="360" w:lineRule="auto"/>
        <w:ind w:left="0"/>
        <w:jc w:val="both"/>
      </w:pPr>
      <w:r>
        <w:t>___________________________________________________________________________</w:t>
      </w:r>
    </w:p>
    <w:p w:rsidR="006957D2" w:rsidRPr="003A59CF" w:rsidRDefault="006957D2" w:rsidP="00134D47">
      <w:pPr>
        <w:pStyle w:val="Akapitzlist"/>
        <w:numPr>
          <w:ilvl w:val="0"/>
          <w:numId w:val="16"/>
        </w:numPr>
        <w:spacing w:line="360" w:lineRule="auto"/>
        <w:ind w:left="426" w:hanging="426"/>
        <w:jc w:val="both"/>
      </w:pPr>
      <w:r w:rsidRPr="003A59CF">
        <w:t xml:space="preserve">Doradcy metodyczni edukacji przedszkolnej i </w:t>
      </w:r>
      <w:r w:rsidR="00B86A09">
        <w:t>wczesnoszkolnej uczestniczyli w </w:t>
      </w:r>
      <w:r w:rsidRPr="003A59CF">
        <w:t>konferencji Łódzkiego Regionalnego Klubu Budzących się Szkół „Razem zmienimy edukację”. W panelu wykładowym wysłuchano wystąpień zaproszonych ekspertów, którzy wdrażają do praktyki szkolnej nowoczesne koncepcje pracy ukierunkowane na samodzielne uczenia się w atmosferze sprzyjającej tworzeniu właściwych relacji między uczniami i nauczycielami. W panelu warsztatowym zaprezentowano praktyczne rozwiązania  przybliżające strategię planu daltońskiego jako odpowiedzi na  potrzeby dzieci, sposoby rozbudzania „myślenia wizualnego” jako nowoczesnej strategii zapamiętywania oraz metody służące porozumiewaniu bez przemocy. Doradcy nawiązali współpracę z przedstawicielami placówek zainter</w:t>
      </w:r>
      <w:r w:rsidR="00B86A09">
        <w:t>esowanych wprowadzaniem zmian w </w:t>
      </w:r>
      <w:r w:rsidRPr="003A59CF">
        <w:t xml:space="preserve">edukacji. Obecne na spotkaniu: Beata Wosińska, Aleksandra Proc, Anna </w:t>
      </w:r>
      <w:proofErr w:type="spellStart"/>
      <w:r w:rsidRPr="003A59CF">
        <w:t>Rostrygin</w:t>
      </w:r>
      <w:proofErr w:type="spellEnd"/>
      <w:r w:rsidRPr="003A59CF">
        <w:t xml:space="preserve">, Elżbieta </w:t>
      </w:r>
      <w:proofErr w:type="spellStart"/>
      <w:r w:rsidRPr="003A59CF">
        <w:t>Ciesiołkiewicz</w:t>
      </w:r>
      <w:proofErr w:type="spellEnd"/>
      <w:r w:rsidR="00CA31DC">
        <w:t>.</w:t>
      </w:r>
    </w:p>
    <w:p w:rsidR="006957D2" w:rsidRPr="003A59CF" w:rsidRDefault="00CA31DC" w:rsidP="00CA31DC">
      <w:pPr>
        <w:pStyle w:val="Akapitzlist"/>
        <w:spacing w:line="360" w:lineRule="auto"/>
        <w:ind w:left="0"/>
        <w:jc w:val="both"/>
      </w:pPr>
      <w:r>
        <w:t>___________________________________________________________________________</w:t>
      </w:r>
    </w:p>
    <w:p w:rsidR="006957D2" w:rsidRPr="003A59CF" w:rsidRDefault="006957D2" w:rsidP="00134D47">
      <w:pPr>
        <w:pStyle w:val="Akapitzlist"/>
        <w:numPr>
          <w:ilvl w:val="0"/>
          <w:numId w:val="16"/>
        </w:numPr>
        <w:spacing w:line="360" w:lineRule="auto"/>
        <w:ind w:left="426" w:hanging="426"/>
        <w:jc w:val="both"/>
      </w:pPr>
      <w:r w:rsidRPr="003A59CF">
        <w:t xml:space="preserve">Nauczycielki uczestniczące w projekcie </w:t>
      </w:r>
      <w:proofErr w:type="spellStart"/>
      <w:r w:rsidRPr="003A59CF">
        <w:t>eTwinning</w:t>
      </w:r>
      <w:proofErr w:type="spellEnd"/>
      <w:r w:rsidRPr="003A59CF">
        <w:t xml:space="preserve"> "Programujemy, bo lubimy" realizowanym przez zespół zadaniowy wyłoniony z Łódzkiego Klubu Kodujących Nauczycieli zostały nagrodzone Krajową Odznaką Jakości, nadaną przez Krajowe Biuro </w:t>
      </w:r>
      <w:proofErr w:type="spellStart"/>
      <w:r w:rsidRPr="003A59CF">
        <w:t>eTwinning</w:t>
      </w:r>
      <w:proofErr w:type="spellEnd"/>
      <w:r w:rsidRPr="003A59CF">
        <w:t xml:space="preserve"> Polska. Wyróżnienia otrzymało już 6 uczestniczek projektu, w tym doradca metodyczny edukacji wczesnoszkolnej Anna </w:t>
      </w:r>
      <w:proofErr w:type="spellStart"/>
      <w:r w:rsidRPr="003A59CF">
        <w:t>Rostrygin</w:t>
      </w:r>
      <w:proofErr w:type="spellEnd"/>
      <w:r w:rsidR="00CA31DC">
        <w:t>.</w:t>
      </w:r>
    </w:p>
    <w:p w:rsidR="00966417" w:rsidRPr="003A59CF" w:rsidRDefault="00CA31DC" w:rsidP="003A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007E8" w:rsidRPr="003A59CF" w:rsidRDefault="003007E8" w:rsidP="00134D47">
      <w:pPr>
        <w:pStyle w:val="Akapitzlist"/>
        <w:numPr>
          <w:ilvl w:val="0"/>
          <w:numId w:val="16"/>
        </w:numPr>
        <w:spacing w:line="360" w:lineRule="auto"/>
        <w:ind w:left="426" w:hanging="426"/>
        <w:jc w:val="both"/>
        <w:rPr>
          <w:bCs/>
        </w:rPr>
      </w:pPr>
      <w:r w:rsidRPr="003A59CF">
        <w:rPr>
          <w:bCs/>
        </w:rPr>
        <w:t xml:space="preserve">W dniu 24 września 2018 r. został przeprowadzony audyt nadzoru nad zgodnością Systemu Zarządzania Jakością w </w:t>
      </w:r>
      <w:proofErr w:type="spellStart"/>
      <w:r w:rsidRPr="003A59CF">
        <w:rPr>
          <w:bCs/>
        </w:rPr>
        <w:t>ŁCDNiKP</w:t>
      </w:r>
      <w:proofErr w:type="spellEnd"/>
      <w:r w:rsidRPr="003A59CF">
        <w:rPr>
          <w:bCs/>
        </w:rPr>
        <w:t xml:space="preserve"> z normą ISO 9001:2015. Audyt przeprowadził wyznaczony przez Polskie Centrum Badań i Certyfikacji w Warszawie audytor zewnętrzny. Koordyna</w:t>
      </w:r>
      <w:r w:rsidR="00E66876">
        <w:rPr>
          <w:bCs/>
        </w:rPr>
        <w:t>cja: Dorota Wojtuś - konsultant/</w:t>
      </w:r>
      <w:r w:rsidRPr="003A59CF">
        <w:rPr>
          <w:bCs/>
        </w:rPr>
        <w:t xml:space="preserve">pełnomocnik </w:t>
      </w:r>
      <w:r w:rsidR="00CA31DC">
        <w:rPr>
          <w:bCs/>
        </w:rPr>
        <w:t>ds.</w:t>
      </w:r>
      <w:r w:rsidRPr="003A59CF">
        <w:rPr>
          <w:bCs/>
        </w:rPr>
        <w:t xml:space="preserve"> jakości Podczas przeglądu dokumentów i zapisów SZJ dla 10 z 11 procesów funkcjonujących w Centrum nie stwierdzono niezgodności z normą.</w:t>
      </w:r>
    </w:p>
    <w:p w:rsidR="003007E8" w:rsidRPr="00A175D3" w:rsidRDefault="003007E8" w:rsidP="00A175D3">
      <w:pPr>
        <w:spacing w:after="0" w:line="360" w:lineRule="auto"/>
        <w:jc w:val="both"/>
        <w:rPr>
          <w:rFonts w:ascii="Times New Roman" w:hAnsi="Times New Roman" w:cs="Times New Roman"/>
          <w:sz w:val="24"/>
          <w:szCs w:val="24"/>
        </w:rPr>
      </w:pPr>
    </w:p>
    <w:p w:rsidR="00D26306" w:rsidRPr="00326939" w:rsidRDefault="00D26306" w:rsidP="003B2EBF">
      <w:pPr>
        <w:pStyle w:val="Akapitzlist1"/>
        <w:spacing w:line="360" w:lineRule="auto"/>
        <w:ind w:left="0"/>
        <w:jc w:val="both"/>
      </w:pPr>
    </w:p>
    <w:p w:rsidR="00DE2054" w:rsidRDefault="00DE2054" w:rsidP="00A868C1">
      <w:pPr>
        <w:spacing w:after="0"/>
        <w:rPr>
          <w:rFonts w:ascii="Times New Roman" w:hAnsi="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F373D9">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11" w:rsidRDefault="003D5511" w:rsidP="000A2086">
      <w:pPr>
        <w:spacing w:after="0" w:line="240" w:lineRule="auto"/>
      </w:pPr>
      <w:r>
        <w:separator/>
      </w:r>
    </w:p>
  </w:endnote>
  <w:endnote w:type="continuationSeparator" w:id="0">
    <w:p w:rsidR="003D5511" w:rsidRDefault="003D5511"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174629">
          <w:rPr>
            <w:noProof/>
          </w:rPr>
          <w:t>10</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11" w:rsidRDefault="003D5511" w:rsidP="000A2086">
      <w:pPr>
        <w:spacing w:after="0" w:line="240" w:lineRule="auto"/>
      </w:pPr>
      <w:r>
        <w:separator/>
      </w:r>
    </w:p>
  </w:footnote>
  <w:footnote w:type="continuationSeparator" w:id="0">
    <w:p w:rsidR="003D5511" w:rsidRDefault="003D5511"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7F4CEFCA"/>
    <w:name w:val="WWNum33"/>
    <w:lvl w:ilvl="0">
      <w:start w:val="5"/>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3421AEB"/>
    <w:multiLevelType w:val="hybridMultilevel"/>
    <w:tmpl w:val="C172E696"/>
    <w:lvl w:ilvl="0" w:tplc="68A60F8A">
      <w:start w:val="1"/>
      <w:numFmt w:val="decimal"/>
      <w:lvlText w:val="%1."/>
      <w:lvlJc w:val="left"/>
      <w:pPr>
        <w:ind w:left="1364" w:hanging="360"/>
      </w:pPr>
      <w:rPr>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848C1"/>
    <w:multiLevelType w:val="hybridMultilevel"/>
    <w:tmpl w:val="1C429B40"/>
    <w:lvl w:ilvl="0" w:tplc="68A60F8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1CA2238"/>
    <w:multiLevelType w:val="hybridMultilevel"/>
    <w:tmpl w:val="586210E6"/>
    <w:lvl w:ilvl="0" w:tplc="B3E02F6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8785F"/>
    <w:multiLevelType w:val="hybridMultilevel"/>
    <w:tmpl w:val="3F6CA410"/>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45C89"/>
    <w:multiLevelType w:val="hybridMultilevel"/>
    <w:tmpl w:val="92543AD0"/>
    <w:lvl w:ilvl="0" w:tplc="68A60F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4744A"/>
    <w:multiLevelType w:val="hybridMultilevel"/>
    <w:tmpl w:val="13D43430"/>
    <w:lvl w:ilvl="0" w:tplc="68A60F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85505"/>
    <w:multiLevelType w:val="hybridMultilevel"/>
    <w:tmpl w:val="BEF09DEE"/>
    <w:lvl w:ilvl="0" w:tplc="68A60F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313C75F6"/>
    <w:multiLevelType w:val="hybridMultilevel"/>
    <w:tmpl w:val="5C9C2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891169"/>
    <w:multiLevelType w:val="hybridMultilevel"/>
    <w:tmpl w:val="B84244E0"/>
    <w:lvl w:ilvl="0" w:tplc="1884E66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7" w15:restartNumberingAfterBreak="0">
    <w:nsid w:val="3CA8339D"/>
    <w:multiLevelType w:val="hybridMultilevel"/>
    <w:tmpl w:val="B3D21010"/>
    <w:lvl w:ilvl="0" w:tplc="68A60F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0D7D00"/>
    <w:multiLevelType w:val="hybridMultilevel"/>
    <w:tmpl w:val="AAA27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FD5BCC"/>
    <w:multiLevelType w:val="hybridMultilevel"/>
    <w:tmpl w:val="42E4B836"/>
    <w:lvl w:ilvl="0" w:tplc="17D24392">
      <w:start w:val="37"/>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2" w15:restartNumberingAfterBreak="0">
    <w:nsid w:val="49C37D4E"/>
    <w:multiLevelType w:val="hybridMultilevel"/>
    <w:tmpl w:val="E63C3026"/>
    <w:lvl w:ilvl="0" w:tplc="68A60F8A">
      <w:start w:val="1"/>
      <w:numFmt w:val="decimal"/>
      <w:lvlText w:val="%1."/>
      <w:lvlJc w:val="left"/>
      <w:pPr>
        <w:ind w:left="1117" w:hanging="360"/>
      </w:pPr>
      <w:rPr>
        <w:color w:val="auto"/>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4B2E6EAD"/>
    <w:multiLevelType w:val="hybridMultilevel"/>
    <w:tmpl w:val="1680A6AE"/>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F57A88"/>
    <w:multiLevelType w:val="hybridMultilevel"/>
    <w:tmpl w:val="2AB4A55C"/>
    <w:lvl w:ilvl="0" w:tplc="68A60F8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5A3662"/>
    <w:multiLevelType w:val="hybridMultilevel"/>
    <w:tmpl w:val="D20EE47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6E6C05"/>
    <w:multiLevelType w:val="hybridMultilevel"/>
    <w:tmpl w:val="6E9A849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F91B82"/>
    <w:multiLevelType w:val="hybridMultilevel"/>
    <w:tmpl w:val="05FAAB0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916F9"/>
    <w:multiLevelType w:val="hybridMultilevel"/>
    <w:tmpl w:val="00DAF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5" w15:restartNumberingAfterBreak="0">
    <w:nsid w:val="70525504"/>
    <w:multiLevelType w:val="hybridMultilevel"/>
    <w:tmpl w:val="695457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74215EB1"/>
    <w:multiLevelType w:val="hybridMultilevel"/>
    <w:tmpl w:val="03261E7C"/>
    <w:lvl w:ilvl="0" w:tplc="68A60F8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E84673"/>
    <w:multiLevelType w:val="hybridMultilevel"/>
    <w:tmpl w:val="C6EA7544"/>
    <w:lvl w:ilvl="0" w:tplc="68A60F8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5259F2"/>
    <w:multiLevelType w:val="hybridMultilevel"/>
    <w:tmpl w:val="04323E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6"/>
  </w:num>
  <w:num w:numId="2">
    <w:abstractNumId w:val="31"/>
  </w:num>
  <w:num w:numId="3">
    <w:abstractNumId w:val="10"/>
  </w:num>
  <w:num w:numId="4">
    <w:abstractNumId w:val="35"/>
  </w:num>
  <w:num w:numId="5">
    <w:abstractNumId w:val="36"/>
  </w:num>
  <w:num w:numId="6">
    <w:abstractNumId w:val="21"/>
  </w:num>
  <w:num w:numId="7">
    <w:abstractNumId w:val="43"/>
  </w:num>
  <w:num w:numId="8">
    <w:abstractNumId w:val="48"/>
  </w:num>
  <w:num w:numId="9">
    <w:abstractNumId w:val="30"/>
  </w:num>
  <w:num w:numId="10">
    <w:abstractNumId w:val="33"/>
  </w:num>
  <w:num w:numId="11">
    <w:abstractNumId w:val="45"/>
  </w:num>
  <w:num w:numId="12">
    <w:abstractNumId w:val="9"/>
  </w:num>
  <w:num w:numId="13">
    <w:abstractNumId w:val="28"/>
  </w:num>
  <w:num w:numId="14">
    <w:abstractNumId w:val="20"/>
  </w:num>
  <w:num w:numId="15">
    <w:abstractNumId w:val="7"/>
  </w:num>
  <w:num w:numId="16">
    <w:abstractNumId w:val="11"/>
  </w:num>
  <w:num w:numId="17">
    <w:abstractNumId w:val="40"/>
  </w:num>
  <w:num w:numId="18">
    <w:abstractNumId w:val="14"/>
  </w:num>
  <w:num w:numId="19">
    <w:abstractNumId w:val="46"/>
  </w:num>
  <w:num w:numId="20">
    <w:abstractNumId w:val="47"/>
  </w:num>
  <w:num w:numId="21">
    <w:abstractNumId w:val="18"/>
  </w:num>
  <w:num w:numId="22">
    <w:abstractNumId w:val="6"/>
  </w:num>
  <w:num w:numId="23">
    <w:abstractNumId w:val="16"/>
  </w:num>
  <w:num w:numId="24">
    <w:abstractNumId w:val="27"/>
  </w:num>
  <w:num w:numId="25">
    <w:abstractNumId w:val="32"/>
  </w:num>
  <w:num w:numId="26">
    <w:abstractNumId w:val="15"/>
  </w:num>
  <w:num w:numId="27">
    <w:abstractNumId w:val="34"/>
  </w:num>
  <w:num w:numId="28">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F10"/>
    <w:rsid w:val="00001364"/>
    <w:rsid w:val="000017E0"/>
    <w:rsid w:val="0000252B"/>
    <w:rsid w:val="00002657"/>
    <w:rsid w:val="0000275D"/>
    <w:rsid w:val="00002E3E"/>
    <w:rsid w:val="000031F6"/>
    <w:rsid w:val="000045AA"/>
    <w:rsid w:val="000045E5"/>
    <w:rsid w:val="00005755"/>
    <w:rsid w:val="00005C56"/>
    <w:rsid w:val="000071CB"/>
    <w:rsid w:val="00007A00"/>
    <w:rsid w:val="00007FD2"/>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316C"/>
    <w:rsid w:val="000232AF"/>
    <w:rsid w:val="00023D86"/>
    <w:rsid w:val="00023EF8"/>
    <w:rsid w:val="000240C1"/>
    <w:rsid w:val="0002424A"/>
    <w:rsid w:val="000243E4"/>
    <w:rsid w:val="00024BB8"/>
    <w:rsid w:val="0002549B"/>
    <w:rsid w:val="00025510"/>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3A04"/>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3E"/>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A82"/>
    <w:rsid w:val="00111313"/>
    <w:rsid w:val="00113352"/>
    <w:rsid w:val="0011350B"/>
    <w:rsid w:val="00114061"/>
    <w:rsid w:val="001141B2"/>
    <w:rsid w:val="001148C8"/>
    <w:rsid w:val="00114CD5"/>
    <w:rsid w:val="00115633"/>
    <w:rsid w:val="00116349"/>
    <w:rsid w:val="00116461"/>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7EFB"/>
    <w:rsid w:val="001308C0"/>
    <w:rsid w:val="00130F4A"/>
    <w:rsid w:val="00131682"/>
    <w:rsid w:val="001317D4"/>
    <w:rsid w:val="00131D93"/>
    <w:rsid w:val="00132639"/>
    <w:rsid w:val="00132A4F"/>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629"/>
    <w:rsid w:val="00174B34"/>
    <w:rsid w:val="00174E6F"/>
    <w:rsid w:val="00175452"/>
    <w:rsid w:val="00175CA6"/>
    <w:rsid w:val="001768AB"/>
    <w:rsid w:val="001772E9"/>
    <w:rsid w:val="00177624"/>
    <w:rsid w:val="00177F21"/>
    <w:rsid w:val="001800D5"/>
    <w:rsid w:val="001812D8"/>
    <w:rsid w:val="0018139B"/>
    <w:rsid w:val="001819F1"/>
    <w:rsid w:val="00181DDA"/>
    <w:rsid w:val="0018231B"/>
    <w:rsid w:val="00182879"/>
    <w:rsid w:val="00182A62"/>
    <w:rsid w:val="00183154"/>
    <w:rsid w:val="001848C3"/>
    <w:rsid w:val="00184BCE"/>
    <w:rsid w:val="00185A1B"/>
    <w:rsid w:val="00185A21"/>
    <w:rsid w:val="001860FD"/>
    <w:rsid w:val="00186C6C"/>
    <w:rsid w:val="0018745D"/>
    <w:rsid w:val="00187559"/>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8FA"/>
    <w:rsid w:val="001E108B"/>
    <w:rsid w:val="001E1532"/>
    <w:rsid w:val="001E1BB0"/>
    <w:rsid w:val="001E25BC"/>
    <w:rsid w:val="001E2D3C"/>
    <w:rsid w:val="001E2F8F"/>
    <w:rsid w:val="001E39E4"/>
    <w:rsid w:val="001E45ED"/>
    <w:rsid w:val="001E461A"/>
    <w:rsid w:val="001E5106"/>
    <w:rsid w:val="001E557C"/>
    <w:rsid w:val="001E5A87"/>
    <w:rsid w:val="001E71EE"/>
    <w:rsid w:val="001E765A"/>
    <w:rsid w:val="001F072C"/>
    <w:rsid w:val="001F0A11"/>
    <w:rsid w:val="001F164F"/>
    <w:rsid w:val="001F207D"/>
    <w:rsid w:val="001F31CC"/>
    <w:rsid w:val="001F3CAD"/>
    <w:rsid w:val="001F476F"/>
    <w:rsid w:val="001F4AFA"/>
    <w:rsid w:val="001F71B0"/>
    <w:rsid w:val="001F770F"/>
    <w:rsid w:val="0020005D"/>
    <w:rsid w:val="00200214"/>
    <w:rsid w:val="002008F3"/>
    <w:rsid w:val="00200981"/>
    <w:rsid w:val="0020099E"/>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10B3"/>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A81"/>
    <w:rsid w:val="00287B67"/>
    <w:rsid w:val="002901AB"/>
    <w:rsid w:val="00290786"/>
    <w:rsid w:val="00290817"/>
    <w:rsid w:val="00290955"/>
    <w:rsid w:val="00291669"/>
    <w:rsid w:val="002919F0"/>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35D"/>
    <w:rsid w:val="002C2E1D"/>
    <w:rsid w:val="002C2E2B"/>
    <w:rsid w:val="002C2EE8"/>
    <w:rsid w:val="002C35FA"/>
    <w:rsid w:val="002C3BC8"/>
    <w:rsid w:val="002C3D2A"/>
    <w:rsid w:val="002C43BA"/>
    <w:rsid w:val="002C46C3"/>
    <w:rsid w:val="002C4977"/>
    <w:rsid w:val="002C4B40"/>
    <w:rsid w:val="002C4CEB"/>
    <w:rsid w:val="002C4FB7"/>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07E8"/>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B1F"/>
    <w:rsid w:val="00307F31"/>
    <w:rsid w:val="00310B03"/>
    <w:rsid w:val="00311CB7"/>
    <w:rsid w:val="00312FA7"/>
    <w:rsid w:val="003136D2"/>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B39"/>
    <w:rsid w:val="00320F1D"/>
    <w:rsid w:val="00321277"/>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5391"/>
    <w:rsid w:val="0036539E"/>
    <w:rsid w:val="003658CB"/>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391B"/>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27D"/>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0AD5"/>
    <w:rsid w:val="004D0D30"/>
    <w:rsid w:val="004D1D16"/>
    <w:rsid w:val="004D2012"/>
    <w:rsid w:val="004D2153"/>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FF3"/>
    <w:rsid w:val="004F4A7A"/>
    <w:rsid w:val="004F4F7F"/>
    <w:rsid w:val="004F53FC"/>
    <w:rsid w:val="004F57DA"/>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BD7"/>
    <w:rsid w:val="00516441"/>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78"/>
    <w:rsid w:val="005261AB"/>
    <w:rsid w:val="005263E6"/>
    <w:rsid w:val="00526F8E"/>
    <w:rsid w:val="00527177"/>
    <w:rsid w:val="005275C7"/>
    <w:rsid w:val="00527925"/>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7EF"/>
    <w:rsid w:val="005D2592"/>
    <w:rsid w:val="005D27C9"/>
    <w:rsid w:val="005D308C"/>
    <w:rsid w:val="005D3200"/>
    <w:rsid w:val="005D45A8"/>
    <w:rsid w:val="005D4815"/>
    <w:rsid w:val="005D4892"/>
    <w:rsid w:val="005D4D7F"/>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1A"/>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291"/>
    <w:rsid w:val="00624368"/>
    <w:rsid w:val="00624825"/>
    <w:rsid w:val="00625270"/>
    <w:rsid w:val="006255D9"/>
    <w:rsid w:val="00625E94"/>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573C9"/>
    <w:rsid w:val="00657E18"/>
    <w:rsid w:val="00660231"/>
    <w:rsid w:val="006602F4"/>
    <w:rsid w:val="00660DD2"/>
    <w:rsid w:val="00661617"/>
    <w:rsid w:val="006619FE"/>
    <w:rsid w:val="00661A95"/>
    <w:rsid w:val="00661BC2"/>
    <w:rsid w:val="00661BFB"/>
    <w:rsid w:val="0066235C"/>
    <w:rsid w:val="006623D0"/>
    <w:rsid w:val="00662EF1"/>
    <w:rsid w:val="006636D0"/>
    <w:rsid w:val="00663BDE"/>
    <w:rsid w:val="00663C54"/>
    <w:rsid w:val="00664E95"/>
    <w:rsid w:val="00665336"/>
    <w:rsid w:val="00665916"/>
    <w:rsid w:val="00670E31"/>
    <w:rsid w:val="00671B26"/>
    <w:rsid w:val="00671C8E"/>
    <w:rsid w:val="00672074"/>
    <w:rsid w:val="006742AB"/>
    <w:rsid w:val="006742FE"/>
    <w:rsid w:val="00674F66"/>
    <w:rsid w:val="00675373"/>
    <w:rsid w:val="006755A2"/>
    <w:rsid w:val="0067589D"/>
    <w:rsid w:val="00675C21"/>
    <w:rsid w:val="006768AD"/>
    <w:rsid w:val="00676A13"/>
    <w:rsid w:val="00676CEB"/>
    <w:rsid w:val="00677B0D"/>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970"/>
    <w:rsid w:val="006E2B53"/>
    <w:rsid w:val="006E39A2"/>
    <w:rsid w:val="006E3D83"/>
    <w:rsid w:val="006E5843"/>
    <w:rsid w:val="006E5ABB"/>
    <w:rsid w:val="006E5ED2"/>
    <w:rsid w:val="006E61AA"/>
    <w:rsid w:val="006E6E8E"/>
    <w:rsid w:val="006E704E"/>
    <w:rsid w:val="006F0353"/>
    <w:rsid w:val="006F06E7"/>
    <w:rsid w:val="006F1A64"/>
    <w:rsid w:val="006F1DA0"/>
    <w:rsid w:val="006F1FF7"/>
    <w:rsid w:val="006F28C9"/>
    <w:rsid w:val="006F2A4A"/>
    <w:rsid w:val="006F3021"/>
    <w:rsid w:val="006F31E0"/>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E3"/>
    <w:rsid w:val="00733B8A"/>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C8A"/>
    <w:rsid w:val="007A0CCA"/>
    <w:rsid w:val="007A170A"/>
    <w:rsid w:val="007A2302"/>
    <w:rsid w:val="007A2385"/>
    <w:rsid w:val="007A379B"/>
    <w:rsid w:val="007A3E5F"/>
    <w:rsid w:val="007A442B"/>
    <w:rsid w:val="007A4C33"/>
    <w:rsid w:val="007A4D14"/>
    <w:rsid w:val="007A50B4"/>
    <w:rsid w:val="007A5799"/>
    <w:rsid w:val="007A5987"/>
    <w:rsid w:val="007A5AA6"/>
    <w:rsid w:val="007A5B48"/>
    <w:rsid w:val="007A5F7E"/>
    <w:rsid w:val="007A6693"/>
    <w:rsid w:val="007A66FE"/>
    <w:rsid w:val="007A73DD"/>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5AF"/>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610B"/>
    <w:rsid w:val="007E673F"/>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480C"/>
    <w:rsid w:val="00894C76"/>
    <w:rsid w:val="00894F10"/>
    <w:rsid w:val="00895429"/>
    <w:rsid w:val="00895781"/>
    <w:rsid w:val="00895784"/>
    <w:rsid w:val="00895FFF"/>
    <w:rsid w:val="00896DA2"/>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1F0E"/>
    <w:rsid w:val="008E2E57"/>
    <w:rsid w:val="008E3E6A"/>
    <w:rsid w:val="008E5270"/>
    <w:rsid w:val="008E550B"/>
    <w:rsid w:val="008E5B6E"/>
    <w:rsid w:val="008E5FDD"/>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74B6"/>
    <w:rsid w:val="009405E5"/>
    <w:rsid w:val="009415C2"/>
    <w:rsid w:val="00941AAE"/>
    <w:rsid w:val="00941F57"/>
    <w:rsid w:val="0094252D"/>
    <w:rsid w:val="00942AC0"/>
    <w:rsid w:val="0094503F"/>
    <w:rsid w:val="00945814"/>
    <w:rsid w:val="00945F55"/>
    <w:rsid w:val="00946402"/>
    <w:rsid w:val="00946CBC"/>
    <w:rsid w:val="00946D87"/>
    <w:rsid w:val="009502F9"/>
    <w:rsid w:val="0095101C"/>
    <w:rsid w:val="00951A5C"/>
    <w:rsid w:val="00951CF6"/>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B19"/>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3C"/>
    <w:rsid w:val="00983698"/>
    <w:rsid w:val="00983D68"/>
    <w:rsid w:val="00983DD5"/>
    <w:rsid w:val="0098443B"/>
    <w:rsid w:val="00985FD3"/>
    <w:rsid w:val="0098693F"/>
    <w:rsid w:val="00986A26"/>
    <w:rsid w:val="009873EA"/>
    <w:rsid w:val="00987A96"/>
    <w:rsid w:val="00990DBA"/>
    <w:rsid w:val="00991107"/>
    <w:rsid w:val="00991118"/>
    <w:rsid w:val="00991A32"/>
    <w:rsid w:val="00992566"/>
    <w:rsid w:val="00993CB2"/>
    <w:rsid w:val="009947DA"/>
    <w:rsid w:val="00995293"/>
    <w:rsid w:val="009956A3"/>
    <w:rsid w:val="00995DB1"/>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F4C"/>
    <w:rsid w:val="009B41F7"/>
    <w:rsid w:val="009B4A5F"/>
    <w:rsid w:val="009B6494"/>
    <w:rsid w:val="009B64D9"/>
    <w:rsid w:val="009B6565"/>
    <w:rsid w:val="009B6D92"/>
    <w:rsid w:val="009B781B"/>
    <w:rsid w:val="009B7E20"/>
    <w:rsid w:val="009C02FE"/>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C6B"/>
    <w:rsid w:val="00A0010A"/>
    <w:rsid w:val="00A0090E"/>
    <w:rsid w:val="00A00ED1"/>
    <w:rsid w:val="00A012C2"/>
    <w:rsid w:val="00A019B6"/>
    <w:rsid w:val="00A031C3"/>
    <w:rsid w:val="00A0390D"/>
    <w:rsid w:val="00A03CC8"/>
    <w:rsid w:val="00A04126"/>
    <w:rsid w:val="00A04793"/>
    <w:rsid w:val="00A06061"/>
    <w:rsid w:val="00A06326"/>
    <w:rsid w:val="00A0787C"/>
    <w:rsid w:val="00A07F42"/>
    <w:rsid w:val="00A1171E"/>
    <w:rsid w:val="00A12AAD"/>
    <w:rsid w:val="00A12D93"/>
    <w:rsid w:val="00A1318D"/>
    <w:rsid w:val="00A13440"/>
    <w:rsid w:val="00A138BA"/>
    <w:rsid w:val="00A139D7"/>
    <w:rsid w:val="00A15511"/>
    <w:rsid w:val="00A16C8D"/>
    <w:rsid w:val="00A175D3"/>
    <w:rsid w:val="00A17912"/>
    <w:rsid w:val="00A20B15"/>
    <w:rsid w:val="00A20B81"/>
    <w:rsid w:val="00A214AD"/>
    <w:rsid w:val="00A21A3C"/>
    <w:rsid w:val="00A21FFB"/>
    <w:rsid w:val="00A225AC"/>
    <w:rsid w:val="00A23EBC"/>
    <w:rsid w:val="00A24195"/>
    <w:rsid w:val="00A247C7"/>
    <w:rsid w:val="00A24A61"/>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2A39"/>
    <w:rsid w:val="00AC366D"/>
    <w:rsid w:val="00AC5612"/>
    <w:rsid w:val="00AC575D"/>
    <w:rsid w:val="00AC59DB"/>
    <w:rsid w:val="00AC5B33"/>
    <w:rsid w:val="00AC751D"/>
    <w:rsid w:val="00AD1E5E"/>
    <w:rsid w:val="00AD1E65"/>
    <w:rsid w:val="00AD1EF9"/>
    <w:rsid w:val="00AD25A3"/>
    <w:rsid w:val="00AD3A8B"/>
    <w:rsid w:val="00AD3C2E"/>
    <w:rsid w:val="00AD3CF3"/>
    <w:rsid w:val="00AD4A1B"/>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02B"/>
    <w:rsid w:val="00B665D1"/>
    <w:rsid w:val="00B66787"/>
    <w:rsid w:val="00B667FD"/>
    <w:rsid w:val="00B67356"/>
    <w:rsid w:val="00B70068"/>
    <w:rsid w:val="00B70090"/>
    <w:rsid w:val="00B700E3"/>
    <w:rsid w:val="00B703FE"/>
    <w:rsid w:val="00B704E9"/>
    <w:rsid w:val="00B70CE1"/>
    <w:rsid w:val="00B7110A"/>
    <w:rsid w:val="00B72215"/>
    <w:rsid w:val="00B73147"/>
    <w:rsid w:val="00B73D84"/>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913A7"/>
    <w:rsid w:val="00B91B8B"/>
    <w:rsid w:val="00B921F4"/>
    <w:rsid w:val="00B92616"/>
    <w:rsid w:val="00B927AE"/>
    <w:rsid w:val="00B92B35"/>
    <w:rsid w:val="00B92F27"/>
    <w:rsid w:val="00B92FB8"/>
    <w:rsid w:val="00B938FC"/>
    <w:rsid w:val="00B93F16"/>
    <w:rsid w:val="00B93F93"/>
    <w:rsid w:val="00B96BC8"/>
    <w:rsid w:val="00B97678"/>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53A7"/>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3E5"/>
    <w:rsid w:val="00BD2DA8"/>
    <w:rsid w:val="00BD334F"/>
    <w:rsid w:val="00BD3E63"/>
    <w:rsid w:val="00BD4309"/>
    <w:rsid w:val="00BD4666"/>
    <w:rsid w:val="00BD5A8A"/>
    <w:rsid w:val="00BD6C37"/>
    <w:rsid w:val="00BD7341"/>
    <w:rsid w:val="00BD7F9F"/>
    <w:rsid w:val="00BE0120"/>
    <w:rsid w:val="00BE0772"/>
    <w:rsid w:val="00BE1003"/>
    <w:rsid w:val="00BE21C6"/>
    <w:rsid w:val="00BE21F3"/>
    <w:rsid w:val="00BE462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1E92"/>
    <w:rsid w:val="00C42482"/>
    <w:rsid w:val="00C425B0"/>
    <w:rsid w:val="00C42736"/>
    <w:rsid w:val="00C43B17"/>
    <w:rsid w:val="00C43DBD"/>
    <w:rsid w:val="00C44862"/>
    <w:rsid w:val="00C44C69"/>
    <w:rsid w:val="00C460AF"/>
    <w:rsid w:val="00C4611D"/>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1E78"/>
    <w:rsid w:val="00C62CFA"/>
    <w:rsid w:val="00C62DD1"/>
    <w:rsid w:val="00C62E47"/>
    <w:rsid w:val="00C6307F"/>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440"/>
    <w:rsid w:val="00CA7E10"/>
    <w:rsid w:val="00CB03D6"/>
    <w:rsid w:val="00CB041E"/>
    <w:rsid w:val="00CB0BB5"/>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4123"/>
    <w:rsid w:val="00D4437C"/>
    <w:rsid w:val="00D4458A"/>
    <w:rsid w:val="00D451E5"/>
    <w:rsid w:val="00D45345"/>
    <w:rsid w:val="00D45639"/>
    <w:rsid w:val="00D457A5"/>
    <w:rsid w:val="00D47B1A"/>
    <w:rsid w:val="00D507BF"/>
    <w:rsid w:val="00D51172"/>
    <w:rsid w:val="00D5119D"/>
    <w:rsid w:val="00D517EB"/>
    <w:rsid w:val="00D51813"/>
    <w:rsid w:val="00D52648"/>
    <w:rsid w:val="00D52A11"/>
    <w:rsid w:val="00D536A2"/>
    <w:rsid w:val="00D53A13"/>
    <w:rsid w:val="00D53BC4"/>
    <w:rsid w:val="00D54D84"/>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E8A"/>
    <w:rsid w:val="00D67FA1"/>
    <w:rsid w:val="00D71006"/>
    <w:rsid w:val="00D7226D"/>
    <w:rsid w:val="00D72690"/>
    <w:rsid w:val="00D72EFA"/>
    <w:rsid w:val="00D74B60"/>
    <w:rsid w:val="00D75765"/>
    <w:rsid w:val="00D75AE3"/>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9B6"/>
    <w:rsid w:val="00DA5A00"/>
    <w:rsid w:val="00DA5B60"/>
    <w:rsid w:val="00DA5B94"/>
    <w:rsid w:val="00DA5CE5"/>
    <w:rsid w:val="00DA767E"/>
    <w:rsid w:val="00DA7AB7"/>
    <w:rsid w:val="00DB068F"/>
    <w:rsid w:val="00DB0767"/>
    <w:rsid w:val="00DB11B7"/>
    <w:rsid w:val="00DB17F5"/>
    <w:rsid w:val="00DB2AF2"/>
    <w:rsid w:val="00DB3367"/>
    <w:rsid w:val="00DB3991"/>
    <w:rsid w:val="00DB43E1"/>
    <w:rsid w:val="00DB451A"/>
    <w:rsid w:val="00DB47D8"/>
    <w:rsid w:val="00DB5704"/>
    <w:rsid w:val="00DB7531"/>
    <w:rsid w:val="00DB77CD"/>
    <w:rsid w:val="00DB7A98"/>
    <w:rsid w:val="00DC11DF"/>
    <w:rsid w:val="00DC132A"/>
    <w:rsid w:val="00DC1412"/>
    <w:rsid w:val="00DC1534"/>
    <w:rsid w:val="00DC17DB"/>
    <w:rsid w:val="00DC1FDB"/>
    <w:rsid w:val="00DC2014"/>
    <w:rsid w:val="00DC24BA"/>
    <w:rsid w:val="00DC2AB8"/>
    <w:rsid w:val="00DC2AE1"/>
    <w:rsid w:val="00DC2AF8"/>
    <w:rsid w:val="00DC36BE"/>
    <w:rsid w:val="00DC3B9E"/>
    <w:rsid w:val="00DC3D6B"/>
    <w:rsid w:val="00DC4871"/>
    <w:rsid w:val="00DC4B11"/>
    <w:rsid w:val="00DC4BF7"/>
    <w:rsid w:val="00DC500E"/>
    <w:rsid w:val="00DC5E7D"/>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2D3"/>
    <w:rsid w:val="00E32E49"/>
    <w:rsid w:val="00E334C0"/>
    <w:rsid w:val="00E337BA"/>
    <w:rsid w:val="00E33C57"/>
    <w:rsid w:val="00E34E71"/>
    <w:rsid w:val="00E35E1F"/>
    <w:rsid w:val="00E35E3C"/>
    <w:rsid w:val="00E3655D"/>
    <w:rsid w:val="00E36C0F"/>
    <w:rsid w:val="00E4050C"/>
    <w:rsid w:val="00E4196C"/>
    <w:rsid w:val="00E41BE7"/>
    <w:rsid w:val="00E422C6"/>
    <w:rsid w:val="00E42D36"/>
    <w:rsid w:val="00E436FB"/>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411E"/>
    <w:rsid w:val="00E54DF4"/>
    <w:rsid w:val="00E55B73"/>
    <w:rsid w:val="00E55D13"/>
    <w:rsid w:val="00E560E9"/>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3412"/>
    <w:rsid w:val="00E74680"/>
    <w:rsid w:val="00E75258"/>
    <w:rsid w:val="00E75D30"/>
    <w:rsid w:val="00E768F2"/>
    <w:rsid w:val="00E76DBB"/>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4B4"/>
    <w:rsid w:val="00ED7AFA"/>
    <w:rsid w:val="00ED7B7B"/>
    <w:rsid w:val="00ED7E31"/>
    <w:rsid w:val="00EE1047"/>
    <w:rsid w:val="00EE109E"/>
    <w:rsid w:val="00EE261D"/>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61B"/>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4D1A"/>
    <w:rsid w:val="00F558F3"/>
    <w:rsid w:val="00F5735C"/>
    <w:rsid w:val="00F57BEB"/>
    <w:rsid w:val="00F60337"/>
    <w:rsid w:val="00F607E5"/>
    <w:rsid w:val="00F608E5"/>
    <w:rsid w:val="00F61089"/>
    <w:rsid w:val="00F6108F"/>
    <w:rsid w:val="00F6127D"/>
    <w:rsid w:val="00F620E5"/>
    <w:rsid w:val="00F62AB6"/>
    <w:rsid w:val="00F630C8"/>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281"/>
    <w:rsid w:val="00F962CF"/>
    <w:rsid w:val="00F963B7"/>
    <w:rsid w:val="00F9669C"/>
    <w:rsid w:val="00F970AE"/>
    <w:rsid w:val="00F97227"/>
    <w:rsid w:val="00F975C6"/>
    <w:rsid w:val="00F97C79"/>
    <w:rsid w:val="00F97FD3"/>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34B3"/>
    <w:rsid w:val="00FD49E9"/>
    <w:rsid w:val="00FD56FB"/>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C71B5-BD28-4BDF-B348-6182CE8F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6968</Words>
  <Characters>41813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86</cp:revision>
  <cp:lastPrinted>2018-10-03T10:45:00Z</cp:lastPrinted>
  <dcterms:created xsi:type="dcterms:W3CDTF">2018-10-02T08:06:00Z</dcterms:created>
  <dcterms:modified xsi:type="dcterms:W3CDTF">2018-10-03T10:49:00Z</dcterms:modified>
</cp:coreProperties>
</file>