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bookmarkStart w:id="0" w:name="_GoBack"/>
      <w:bookmarkEnd w:id="0"/>
    </w:p>
    <w:p w:rsidR="00045F80" w:rsidRDefault="00045F80" w:rsidP="00045F80">
      <w:pPr>
        <w:spacing w:line="240" w:lineRule="auto"/>
        <w:rPr>
          <w:sz w:val="16"/>
          <w:szCs w:val="16"/>
        </w:rPr>
      </w:pPr>
    </w:p>
    <w:p w:rsidR="007B425F" w:rsidRDefault="007B425F" w:rsidP="00045F80">
      <w:pPr>
        <w:spacing w:line="240" w:lineRule="auto"/>
        <w:rPr>
          <w:sz w:val="16"/>
          <w:szCs w:val="16"/>
        </w:rPr>
      </w:pPr>
    </w:p>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A3657">
        <w:rPr>
          <w:rFonts w:ascii="Times" w:hAnsi="Times"/>
          <w:b/>
          <w:sz w:val="24"/>
          <w:szCs w:val="24"/>
        </w:rPr>
        <w:t>I I KSZTAŁCENIA PRAKTYCZNEGO (14</w:t>
      </w:r>
      <w:r w:rsidR="008D0402">
        <w:rPr>
          <w:rFonts w:ascii="Times" w:hAnsi="Times"/>
          <w:b/>
          <w:sz w:val="24"/>
          <w:szCs w:val="24"/>
        </w:rPr>
        <w:t>.04</w:t>
      </w:r>
      <w:r w:rsidR="005753F8">
        <w:rPr>
          <w:rFonts w:ascii="Times" w:hAnsi="Times"/>
          <w:b/>
          <w:sz w:val="24"/>
          <w:szCs w:val="24"/>
        </w:rPr>
        <w:t>.2016</w:t>
      </w:r>
      <w:r>
        <w:rPr>
          <w:rFonts w:ascii="Times" w:hAnsi="Times"/>
          <w:b/>
          <w:sz w:val="24"/>
          <w:szCs w:val="24"/>
        </w:rPr>
        <w:t xml:space="preserve"> – </w:t>
      </w:r>
      <w:r w:rsidR="001A3657">
        <w:rPr>
          <w:rFonts w:ascii="Times" w:hAnsi="Times"/>
          <w:b/>
          <w:sz w:val="24"/>
          <w:szCs w:val="24"/>
        </w:rPr>
        <w:t>20</w:t>
      </w:r>
      <w:r w:rsidR="00293BCD">
        <w:rPr>
          <w:rFonts w:ascii="Times" w:hAnsi="Times"/>
          <w:b/>
          <w:sz w:val="24"/>
          <w:szCs w:val="24"/>
        </w:rPr>
        <w:t>.04</w:t>
      </w:r>
      <w:r w:rsidR="005753F8">
        <w:rPr>
          <w:rFonts w:ascii="Times" w:hAnsi="Times"/>
          <w:b/>
          <w:sz w:val="24"/>
          <w:szCs w:val="24"/>
        </w:rPr>
        <w:t>.2016</w:t>
      </w:r>
      <w:r>
        <w:rPr>
          <w:rFonts w:ascii="Times" w:hAnsi="Times"/>
          <w:b/>
          <w:sz w:val="24"/>
          <w:szCs w:val="24"/>
        </w:rPr>
        <w:t>)</w:t>
      </w:r>
    </w:p>
    <w:p w:rsidR="00411DE6" w:rsidRDefault="00411DE6" w:rsidP="00E000CD">
      <w:pPr>
        <w:spacing w:after="0" w:line="360" w:lineRule="auto"/>
        <w:jc w:val="both"/>
        <w:rPr>
          <w:rFonts w:ascii="Times New Roman" w:hAnsi="Times New Roman" w:cs="Times New Roman"/>
          <w:sz w:val="24"/>
          <w:szCs w:val="24"/>
        </w:rPr>
      </w:pPr>
    </w:p>
    <w:p w:rsidR="00411872" w:rsidRDefault="00411872" w:rsidP="00E000CD">
      <w:pPr>
        <w:spacing w:after="0" w:line="360" w:lineRule="auto"/>
        <w:jc w:val="both"/>
        <w:rPr>
          <w:rFonts w:ascii="Times New Roman" w:hAnsi="Times New Roman" w:cs="Times New Roman"/>
          <w:sz w:val="24"/>
          <w:szCs w:val="24"/>
        </w:rPr>
      </w:pPr>
    </w:p>
    <w:p w:rsidR="00E51F7A" w:rsidRPr="00711C26" w:rsidRDefault="001A3657" w:rsidP="00C91A8B">
      <w:pPr>
        <w:pStyle w:val="Akapitzlist"/>
        <w:numPr>
          <w:ilvl w:val="0"/>
          <w:numId w:val="21"/>
        </w:numPr>
        <w:tabs>
          <w:tab w:val="left" w:pos="0"/>
        </w:tabs>
        <w:spacing w:line="360" w:lineRule="auto"/>
        <w:ind w:left="0" w:hanging="567"/>
        <w:jc w:val="both"/>
      </w:pPr>
      <w:r w:rsidRPr="00711C26">
        <w:t xml:space="preserve">Łódzkie Centrum Doskonalenia Nauczycieli i Kształcenia Praktycznego zorganizowało we współpracy z Wydawnictwem „Edu-Fakty - Uczę Nowocześnie” IV Ogólnopolską Konferencję Dyrektorów Szkół Zawodowych i Centrów Kształcenia Praktycznego „Przemiany w edukacji zawodowej w kontekście relacji szkoła – rynek pracy” (14 i 15 IV 2016). </w:t>
      </w:r>
      <w:r w:rsidR="009D3855" w:rsidRPr="00711C26">
        <w:br/>
      </w:r>
      <w:r w:rsidRPr="00711C26">
        <w:t>W konferencji wzięło udział ok. 200 osób. Konferencja gościła, między innymi, Wiceministra Edukacji – Sekretarza Stanu Panią Teresę Wargocką, dyrektora Departamentu Kształcenia Zawodowego i Ustawicznego MEN Panią Jadwigę Paradę, dyrektora Centralnej Komisji Egzaminacyjnej Pana dr Marcina Smolika i wicedyrektora CKE Panią Ewę Rudomino, Pierwszego Wiceprezydenta Miasta Łodzi Pana Tomasza Trelę, dyrektora generalnego Urzędu Wojewódzkiego Pana Mirosława Suskiego, Wiceprzewodniczącą Rady Miejskiej w Łodzi Panią dr hab. Małgorzatę Niewiadomską-Cudak, przewodniczącego Komisji Edukacji Rady Miejskiej Pana Sylwestra Pawłowskiego i wiceprzewodniczącego Pana Marcina Zalewskiego, dyrektora Wydziału Edukacji UMŁ Pana Krzysztofa Jurka i inspektorów Panie Jadwigę Tomaszewską, Annę Kuś - Kasprzak, Barbarę Sucharę, Pana Piotra Olszówkę – posła na Sejm RP oraz 24 partnerów technologicznych.</w:t>
      </w:r>
    </w:p>
    <w:p w:rsidR="001A3657" w:rsidRPr="00711C26" w:rsidRDefault="001A3657" w:rsidP="003B0DF9">
      <w:pPr>
        <w:spacing w:after="0" w:line="360" w:lineRule="auto"/>
        <w:ind w:firstLine="709"/>
        <w:jc w:val="both"/>
        <w:rPr>
          <w:rFonts w:ascii="Times New Roman" w:hAnsi="Times New Roman" w:cs="Times New Roman"/>
          <w:sz w:val="24"/>
          <w:szCs w:val="24"/>
        </w:rPr>
      </w:pPr>
      <w:r w:rsidRPr="00711C26">
        <w:rPr>
          <w:rFonts w:ascii="Times New Roman" w:hAnsi="Times New Roman" w:cs="Times New Roman"/>
          <w:sz w:val="24"/>
          <w:szCs w:val="24"/>
        </w:rPr>
        <w:t>Partnerami Konferencji byli: Kra</w:t>
      </w:r>
      <w:r w:rsidR="009D3855" w:rsidRPr="00711C26">
        <w:rPr>
          <w:rFonts w:ascii="Times New Roman" w:hAnsi="Times New Roman" w:cs="Times New Roman"/>
          <w:sz w:val="24"/>
          <w:szCs w:val="24"/>
        </w:rPr>
        <w:t xml:space="preserve">jowe Stowarzyszenie Dyrektorów </w:t>
      </w:r>
      <w:r w:rsidRPr="00711C26">
        <w:rPr>
          <w:rFonts w:ascii="Times New Roman" w:hAnsi="Times New Roman" w:cs="Times New Roman"/>
          <w:sz w:val="24"/>
          <w:szCs w:val="24"/>
        </w:rPr>
        <w:t xml:space="preserve">i Nauczycieli Centrów Kształcenia Praktycznego, Krajowy Ośrodek Wspierania Edukacji Zawodowej </w:t>
      </w:r>
      <w:r w:rsidR="009D3855" w:rsidRPr="00711C26">
        <w:rPr>
          <w:rFonts w:ascii="Times New Roman" w:hAnsi="Times New Roman" w:cs="Times New Roman"/>
          <w:sz w:val="24"/>
          <w:szCs w:val="24"/>
        </w:rPr>
        <w:br/>
      </w:r>
      <w:r w:rsidRPr="00711C26">
        <w:rPr>
          <w:rFonts w:ascii="Times New Roman" w:hAnsi="Times New Roman" w:cs="Times New Roman"/>
          <w:sz w:val="24"/>
          <w:szCs w:val="24"/>
        </w:rPr>
        <w:t>i Ustawicznej. Konferencję objęli patronatem: Minister Edukacji Narodowej, Wojewoda Łódzki, Marszałek Województwa Łódzkiego, Prezydent Miasta Łodzi, Łódzki Kurator Oświaty, Ośrodek Rozwoju Edukacji.</w:t>
      </w:r>
    </w:p>
    <w:p w:rsidR="001A3657" w:rsidRPr="00711C26" w:rsidRDefault="001A3657" w:rsidP="003B0DF9">
      <w:pPr>
        <w:spacing w:after="0" w:line="360" w:lineRule="auto"/>
        <w:ind w:firstLine="709"/>
        <w:jc w:val="both"/>
        <w:rPr>
          <w:rFonts w:ascii="Times New Roman" w:hAnsi="Times New Roman" w:cs="Times New Roman"/>
          <w:sz w:val="24"/>
          <w:szCs w:val="24"/>
        </w:rPr>
      </w:pPr>
      <w:r w:rsidRPr="00711C26">
        <w:rPr>
          <w:rFonts w:ascii="Times New Roman" w:hAnsi="Times New Roman" w:cs="Times New Roman"/>
          <w:sz w:val="24"/>
          <w:szCs w:val="24"/>
        </w:rPr>
        <w:t xml:space="preserve">Konferencję prowadzili Janusz Moos i Andrzej Melson (ŁCDNiKP). Wszyscy uczestnicy otrzymali tablety z zawartością ośmiu materiałów konferencyjnych (ok. 2 000 s.). Podczas konferencji wygłoszono 17 referatów, w tym: „Nasze dyskusje na temat edukacji zawodowej” – Janusz Moos; „Czy TIK faktycznie modyfikuje pracę uczniów i nauczycieli </w:t>
      </w:r>
      <w:r w:rsidRPr="00711C26">
        <w:rPr>
          <w:rFonts w:ascii="Times New Roman" w:hAnsi="Times New Roman" w:cs="Times New Roman"/>
          <w:sz w:val="24"/>
          <w:szCs w:val="24"/>
        </w:rPr>
        <w:br/>
        <w:t>w szkole” - prof.  dr  hab.  Stanisław  Dylak;    „O     wymiarze    praktycznym        edukacji</w:t>
      </w:r>
      <w:r w:rsidR="003B0DF9" w:rsidRPr="00711C26">
        <w:rPr>
          <w:rFonts w:ascii="Times New Roman" w:hAnsi="Times New Roman" w:cs="Times New Roman"/>
          <w:sz w:val="24"/>
          <w:szCs w:val="24"/>
        </w:rPr>
        <w:t xml:space="preserve"> </w:t>
      </w:r>
      <w:r w:rsidRPr="00711C26">
        <w:rPr>
          <w:rFonts w:ascii="Times New Roman" w:hAnsi="Times New Roman" w:cs="Times New Roman"/>
          <w:sz w:val="24"/>
          <w:szCs w:val="24"/>
        </w:rPr>
        <w:lastRenderedPageBreak/>
        <w:t>konstruktywistycznej” – prof. dr hab. Bogusław Śliwerski; „Edukacja przedzawodowa, badania predyspozycji zawodowych, doradztwo zawodowe elementami systemu edukacji” – Małgorzata Sienna, Dorota Świt (ŁCDNiKP); „Osiąganie kwalifikacji w trybie formalnym</w:t>
      </w:r>
      <w:r w:rsidRPr="00711C26">
        <w:rPr>
          <w:rFonts w:ascii="Times New Roman" w:hAnsi="Times New Roman" w:cs="Times New Roman"/>
          <w:sz w:val="24"/>
          <w:szCs w:val="24"/>
        </w:rPr>
        <w:br/>
        <w:t xml:space="preserve"> i pozaformalnym na bazie wyników badań rynku pracy” – Barbara Kapruziak (ŁCDNiKP); „Metoda projektów i uczenie się w systemie modułowym” – Donata Andrzejczak, Małgorzata Sienna (ŁCDNiKP); „Grupowe rozwiązywanie problemów i prezentowanie ich wyników” – Anna Koludo, Dominik Goss (ŁCDNiKP); „Dyrektor w świecie medialnym” – Maciej Kułak, Bartosz Krzyżaniak (EduFakty). </w:t>
      </w:r>
    </w:p>
    <w:p w:rsidR="001A3657" w:rsidRPr="00711C26" w:rsidRDefault="001A3657" w:rsidP="003B0DF9">
      <w:pPr>
        <w:spacing w:after="0" w:line="360" w:lineRule="auto"/>
        <w:jc w:val="both"/>
        <w:rPr>
          <w:rFonts w:ascii="Times New Roman" w:hAnsi="Times New Roman" w:cs="Times New Roman"/>
          <w:sz w:val="24"/>
          <w:szCs w:val="24"/>
        </w:rPr>
      </w:pPr>
      <w:r w:rsidRPr="00711C26">
        <w:rPr>
          <w:rFonts w:ascii="Times New Roman" w:hAnsi="Times New Roman" w:cs="Times New Roman"/>
          <w:sz w:val="24"/>
          <w:szCs w:val="24"/>
        </w:rPr>
        <w:tab/>
        <w:t>Osiem referatów wygłosili pracodawcy – przedsiębiorcy dotyczących nowych technologii w procesach osiągania kwalifikacji, pozyskiwania środków „unijnych” dla doskonalenia procesów kształcenia zawodowego, organizacji szkolnych pracowni edukacji zawodowej, rozwoju kompetencji zawodowych przy użyciu narzędzi w „chmurze”.</w:t>
      </w:r>
    </w:p>
    <w:p w:rsidR="001A3657" w:rsidRPr="00711C26" w:rsidRDefault="001A3657" w:rsidP="003B0DF9">
      <w:pPr>
        <w:spacing w:after="0" w:line="360" w:lineRule="auto"/>
        <w:jc w:val="both"/>
        <w:rPr>
          <w:rFonts w:ascii="Times New Roman" w:hAnsi="Times New Roman" w:cs="Times New Roman"/>
          <w:sz w:val="24"/>
          <w:szCs w:val="24"/>
        </w:rPr>
      </w:pPr>
      <w:r w:rsidRPr="00711C26">
        <w:rPr>
          <w:rFonts w:ascii="Times New Roman" w:hAnsi="Times New Roman" w:cs="Times New Roman"/>
          <w:sz w:val="24"/>
          <w:szCs w:val="24"/>
        </w:rPr>
        <w:tab/>
        <w:t xml:space="preserve">W pierwszym i drugim dniu zorganizowano 16 WARSZTATÓW, m.in. „Dyrektor – kreatywny menedżer” (Krzysztof Jaszczuk – Sysco), „Jak motywować niezmotywowanych” (Anna Gnatkowska, Andrzej Melson, ŁCDNiKP) „Komplementarność edukacji formalnej </w:t>
      </w:r>
      <w:r w:rsidRPr="00711C26">
        <w:rPr>
          <w:rFonts w:ascii="Times New Roman" w:hAnsi="Times New Roman" w:cs="Times New Roman"/>
          <w:sz w:val="24"/>
          <w:szCs w:val="24"/>
        </w:rPr>
        <w:br/>
        <w:t xml:space="preserve">i pozaformalnej – jej wpływ na poprawę jakości kształcenia” (Donata Andrzejczak, ŁCDNiKP), „Nowe narzędzia w kształceniu – lepsze efekty” (Barbara Stasiak, Agraf), „Wdrażanie nowych technologii edukacyjnych opartych na rozwiązaniach stosowanych </w:t>
      </w:r>
      <w:r w:rsidRPr="00711C26">
        <w:rPr>
          <w:rFonts w:ascii="Times New Roman" w:hAnsi="Times New Roman" w:cs="Times New Roman"/>
          <w:sz w:val="24"/>
          <w:szCs w:val="24"/>
        </w:rPr>
        <w:br/>
        <w:t xml:space="preserve">w przemyśle (dr inż. Mariusz Jabłoński, SIMLOGIC), „Pomysły na projekty </w:t>
      </w:r>
      <w:r w:rsidRPr="00711C26">
        <w:rPr>
          <w:rFonts w:ascii="Times New Roman" w:hAnsi="Times New Roman" w:cs="Times New Roman"/>
          <w:sz w:val="24"/>
          <w:szCs w:val="24"/>
        </w:rPr>
        <w:br/>
        <w:t>z funduszy UE dotyczące branży mechatronicznej i CNC” (Artur Grochowski, FESTO, MECHATRONIK).</w:t>
      </w:r>
    </w:p>
    <w:p w:rsidR="001A3657" w:rsidRPr="00711C26" w:rsidRDefault="001A3657" w:rsidP="003B0DF9">
      <w:pPr>
        <w:spacing w:after="0" w:line="360" w:lineRule="auto"/>
        <w:jc w:val="both"/>
        <w:rPr>
          <w:rFonts w:ascii="Times New Roman" w:hAnsi="Times New Roman" w:cs="Times New Roman"/>
          <w:sz w:val="24"/>
          <w:szCs w:val="24"/>
        </w:rPr>
      </w:pPr>
      <w:r w:rsidRPr="00711C26">
        <w:rPr>
          <w:rFonts w:ascii="Times New Roman" w:hAnsi="Times New Roman" w:cs="Times New Roman"/>
          <w:sz w:val="24"/>
          <w:szCs w:val="24"/>
        </w:rPr>
        <w:tab/>
        <w:t xml:space="preserve">Ważnymi elementami KONFERENCJI były dwie dyskusje panelowe: </w:t>
      </w:r>
    </w:p>
    <w:p w:rsidR="001A3657" w:rsidRPr="00711C26" w:rsidRDefault="001A3657" w:rsidP="003B0DF9">
      <w:pPr>
        <w:numPr>
          <w:ilvl w:val="0"/>
          <w:numId w:val="11"/>
        </w:numPr>
        <w:spacing w:after="0" w:line="360" w:lineRule="auto"/>
        <w:jc w:val="both"/>
        <w:rPr>
          <w:rFonts w:ascii="Times New Roman" w:hAnsi="Times New Roman" w:cs="Times New Roman"/>
          <w:sz w:val="24"/>
          <w:szCs w:val="24"/>
        </w:rPr>
      </w:pPr>
      <w:r w:rsidRPr="00711C26">
        <w:rPr>
          <w:rFonts w:ascii="Times New Roman" w:hAnsi="Times New Roman" w:cs="Times New Roman"/>
          <w:sz w:val="24"/>
          <w:szCs w:val="24"/>
        </w:rPr>
        <w:t xml:space="preserve">„Czy konieczne są zmiany w systemie egzaminów zawodowych?” z udziałem Wiceminister Edukacji Narodowej Teresy Wargockiej, dyrektora Departamentu Kształcenia Zawodowego i Ustawicznego MEN Jadwigi Parady, dyrektora </w:t>
      </w:r>
      <w:r w:rsidRPr="00711C26">
        <w:rPr>
          <w:rFonts w:ascii="Times New Roman" w:hAnsi="Times New Roman" w:cs="Times New Roman"/>
          <w:sz w:val="24"/>
          <w:szCs w:val="24"/>
        </w:rPr>
        <w:br/>
        <w:t xml:space="preserve">i wicedyrektora Centralnej Komisji Egzaminacyjnej dr Marcina Smolika i Ewy Rudomino, dyrektorów centrów kształcenia praktycznego (Tarnobrzeg, Elbląg), dyrektora szkoły zawodowej specjalnej i przedstawiciela Okręgowej Komisji Egzaminacyjnej w Łodzi. Paneliści odpowiadali na pytania: „W jakim stopniu prowadzone egzaminy zawodowe badają kwalifikacje istotne dla rynku pracy?”, „Czy ewentualne zmiany w systemie egzaminów zawodowych powinny dotyczyć treści kwalifikacji i ich liczby, czy też organizacji egzaminów?”, „Jak może wyglądać system egzaminów zawodowych kompatybilny z Polską Ramą Kwalifikacji?”, „Gdzie powinny być organizowane ośrodki egzaminacyjne nadające kwalifikacje osiągnięte </w:t>
      </w:r>
      <w:r w:rsidRPr="00711C26">
        <w:rPr>
          <w:rFonts w:ascii="Times New Roman" w:hAnsi="Times New Roman" w:cs="Times New Roman"/>
          <w:sz w:val="24"/>
          <w:szCs w:val="24"/>
        </w:rPr>
        <w:br/>
        <w:t>w trybie formalnym, pozaformalnym i nieformalnym?”</w:t>
      </w:r>
    </w:p>
    <w:p w:rsidR="001A3657" w:rsidRPr="00711C26" w:rsidRDefault="001A3657" w:rsidP="003B0DF9">
      <w:pPr>
        <w:spacing w:after="0" w:line="360" w:lineRule="auto"/>
        <w:ind w:left="720"/>
        <w:jc w:val="both"/>
        <w:rPr>
          <w:rFonts w:ascii="Times New Roman" w:hAnsi="Times New Roman" w:cs="Times New Roman"/>
          <w:sz w:val="24"/>
          <w:szCs w:val="24"/>
        </w:rPr>
      </w:pPr>
      <w:r w:rsidRPr="00711C26">
        <w:rPr>
          <w:rFonts w:ascii="Times New Roman" w:hAnsi="Times New Roman" w:cs="Times New Roman"/>
          <w:sz w:val="24"/>
          <w:szCs w:val="24"/>
        </w:rPr>
        <w:t>Dyskusję panelową prowadził Janusz Moos</w:t>
      </w:r>
    </w:p>
    <w:p w:rsidR="001A3657" w:rsidRPr="00711C26" w:rsidRDefault="001A3657" w:rsidP="003B0DF9">
      <w:pPr>
        <w:numPr>
          <w:ilvl w:val="0"/>
          <w:numId w:val="11"/>
        </w:numPr>
        <w:spacing w:after="0" w:line="360" w:lineRule="auto"/>
        <w:jc w:val="both"/>
        <w:rPr>
          <w:rFonts w:ascii="Times New Roman" w:hAnsi="Times New Roman" w:cs="Times New Roman"/>
          <w:i/>
          <w:sz w:val="24"/>
          <w:szCs w:val="24"/>
        </w:rPr>
      </w:pPr>
      <w:r w:rsidRPr="00711C26">
        <w:rPr>
          <w:rFonts w:ascii="Times New Roman" w:hAnsi="Times New Roman" w:cs="Times New Roman"/>
          <w:sz w:val="24"/>
          <w:szCs w:val="24"/>
        </w:rPr>
        <w:lastRenderedPageBreak/>
        <w:t xml:space="preserve">„Oczekiwania pracodawców wobec pracowników – absolwentów szkół zawodowych </w:t>
      </w:r>
      <w:r w:rsidRPr="00711C26">
        <w:rPr>
          <w:rFonts w:ascii="Times New Roman" w:hAnsi="Times New Roman" w:cs="Times New Roman"/>
          <w:sz w:val="24"/>
          <w:szCs w:val="24"/>
        </w:rPr>
        <w:br/>
        <w:t xml:space="preserve">i kwalifikacyjnych kursów zawodowych” z udziałem Joanny Siwińskiej (Łódzka Specjalna Strefa Ekonomiczna); Krzysztofa Barańskiego, wicedyrektora Powiatowego Urzędu Pracy; Władysława Skwarki, przewodniczącego Powiatowej Rady Rynku Pracy; dr Elżbiety Ciepuchy (ŁCDNiKP); dr Ewy Sadowskiej-Kowalskiej, Prezesa Fundacji Rozwoju Przedsiębiorczości; dr inż. Mariusza Jabłońskiego (SIMLOGIC); Krzysztofa Jaszczuka (Sysco); Pawła Matejaka (Abplanalp Consulting); dr hab. inż. Jacka Leśnikowskiego (Instytut Architektury Tekstyliów Politechniki Łódzkiej. Paneliści z udziałem uczestników konferencji odpowiadali na pytania: „Jakie muszą być spełnione warunki umożliwiające utworzenie sprzężenia zwrotnego w układzie edukacja – pracodawcy?”, „Jakie kompetencje społeczne powinien prezentować absolwent szkoły zawodowej, aby spełnić oczekiwania pracodawcy?”, „Co może oferować edukacji zawodowej kreatywny pracodawca?”, „Jakie kwalifikacje, które nie są osiągane przez uczących się, mają znacznie dla rozwoju szkół zawodowych </w:t>
      </w:r>
      <w:r w:rsidRPr="00711C26">
        <w:rPr>
          <w:rFonts w:ascii="Times New Roman" w:hAnsi="Times New Roman" w:cs="Times New Roman"/>
          <w:sz w:val="24"/>
          <w:szCs w:val="24"/>
        </w:rPr>
        <w:br/>
        <w:t xml:space="preserve">w odniesieniu do potrzeb rynku pracy? – co należy uczynić aby te kwalifikacje włączyć do procesu kształcenia zawodowego?” – </w:t>
      </w:r>
      <w:r w:rsidRPr="00711C26">
        <w:rPr>
          <w:rFonts w:ascii="Times New Roman" w:hAnsi="Times New Roman" w:cs="Times New Roman"/>
          <w:i/>
          <w:sz w:val="24"/>
          <w:szCs w:val="24"/>
        </w:rPr>
        <w:t>Moderatorami dyskusji panelowej byli Janusz Moos, Andrzej Melson.</w:t>
      </w:r>
    </w:p>
    <w:p w:rsidR="001A3657" w:rsidRPr="00711C26" w:rsidRDefault="001A3657" w:rsidP="003B0DF9">
      <w:pPr>
        <w:spacing w:after="0" w:line="360" w:lineRule="auto"/>
        <w:jc w:val="both"/>
        <w:rPr>
          <w:rFonts w:ascii="Times New Roman" w:hAnsi="Times New Roman" w:cs="Times New Roman"/>
          <w:sz w:val="24"/>
          <w:szCs w:val="24"/>
        </w:rPr>
      </w:pPr>
      <w:r w:rsidRPr="00711C26">
        <w:rPr>
          <w:rFonts w:ascii="Times New Roman" w:hAnsi="Times New Roman" w:cs="Times New Roman"/>
          <w:sz w:val="24"/>
          <w:szCs w:val="24"/>
        </w:rPr>
        <w:t>Podczas konferencji zorganizowano 12 stanowisk prezentujących nowoczesne technologie – rozwiązania techniczno-dydaktyczne dla potrzeb edukacji zawodowej.</w:t>
      </w:r>
    </w:p>
    <w:p w:rsidR="00534E91" w:rsidRPr="00711C26" w:rsidRDefault="00534E91" w:rsidP="003B0DF9">
      <w:pPr>
        <w:spacing w:after="0" w:line="360" w:lineRule="auto"/>
        <w:jc w:val="both"/>
        <w:rPr>
          <w:rFonts w:ascii="Times New Roman" w:hAnsi="Times New Roman" w:cs="Times New Roman"/>
          <w:sz w:val="24"/>
          <w:szCs w:val="24"/>
        </w:rPr>
      </w:pPr>
      <w:r w:rsidRPr="00711C26">
        <w:rPr>
          <w:rFonts w:ascii="Times New Roman" w:hAnsi="Times New Roman" w:cs="Times New Roman"/>
          <w:i/>
          <w:sz w:val="24"/>
          <w:szCs w:val="24"/>
        </w:rPr>
        <w:t>Koordynacja: Janusz Moos, dyrektor ŁCDNiKP.</w:t>
      </w:r>
    </w:p>
    <w:p w:rsidR="007518FE" w:rsidRPr="00711C26" w:rsidRDefault="007518FE" w:rsidP="007518FE">
      <w:pPr>
        <w:spacing w:after="0" w:line="360" w:lineRule="auto"/>
        <w:ind w:hanging="567"/>
        <w:jc w:val="both"/>
        <w:rPr>
          <w:rFonts w:ascii="Times New Roman" w:hAnsi="Times New Roman" w:cs="Times New Roman"/>
          <w:sz w:val="24"/>
          <w:szCs w:val="24"/>
        </w:rPr>
      </w:pPr>
      <w:r w:rsidRPr="00711C26">
        <w:rPr>
          <w:rFonts w:ascii="Times New Roman" w:hAnsi="Times New Roman" w:cs="Times New Roman"/>
          <w:sz w:val="24"/>
          <w:szCs w:val="24"/>
        </w:rPr>
        <w:t>________________________________________________________________________________</w:t>
      </w:r>
    </w:p>
    <w:p w:rsidR="0050500A" w:rsidRPr="00711C26" w:rsidRDefault="0050500A" w:rsidP="003B0DF9">
      <w:pPr>
        <w:pStyle w:val="Akapitzlist"/>
        <w:numPr>
          <w:ilvl w:val="0"/>
          <w:numId w:val="21"/>
        </w:numPr>
        <w:spacing w:line="360" w:lineRule="auto"/>
        <w:ind w:left="0" w:hanging="567"/>
        <w:jc w:val="both"/>
      </w:pPr>
      <w:r w:rsidRPr="00711C26">
        <w:t>Zorganizowano cykl modelowych zajęć edukacyjnych:</w:t>
      </w:r>
    </w:p>
    <w:p w:rsidR="0050500A" w:rsidRPr="00711C26" w:rsidRDefault="0050500A" w:rsidP="003B0DF9">
      <w:pPr>
        <w:numPr>
          <w:ilvl w:val="0"/>
          <w:numId w:val="18"/>
        </w:numPr>
        <w:spacing w:after="0" w:line="360" w:lineRule="auto"/>
        <w:ind w:left="709" w:hanging="142"/>
        <w:jc w:val="both"/>
        <w:rPr>
          <w:rFonts w:ascii="Times New Roman" w:hAnsi="Times New Roman" w:cs="Times New Roman"/>
          <w:i/>
          <w:sz w:val="24"/>
          <w:szCs w:val="24"/>
        </w:rPr>
      </w:pPr>
      <w:r w:rsidRPr="00711C26">
        <w:rPr>
          <w:rFonts w:ascii="Times New Roman" w:hAnsi="Times New Roman" w:cs="Times New Roman"/>
          <w:sz w:val="24"/>
          <w:szCs w:val="24"/>
        </w:rPr>
        <w:t>w ŁCDNiKP z uczniami</w:t>
      </w:r>
      <w:r w:rsidRPr="00711C26">
        <w:rPr>
          <w:rFonts w:ascii="Times New Roman" w:hAnsi="Times New Roman" w:cs="Times New Roman"/>
          <w:sz w:val="24"/>
          <w:szCs w:val="24"/>
          <w:shd w:val="clear" w:color="auto" w:fill="FFFFFF"/>
        </w:rPr>
        <w:t xml:space="preserve"> klasy I technikum – w zawodzie: technik mechatronik </w:t>
      </w:r>
      <w:r w:rsidR="003B0DF9" w:rsidRPr="00711C26">
        <w:rPr>
          <w:rFonts w:ascii="Times New Roman" w:hAnsi="Times New Roman" w:cs="Times New Roman"/>
          <w:sz w:val="24"/>
          <w:szCs w:val="24"/>
          <w:shd w:val="clear" w:color="auto" w:fill="FFFFFF"/>
        </w:rPr>
        <w:br/>
      </w:r>
      <w:r w:rsidRPr="00711C26">
        <w:rPr>
          <w:rFonts w:ascii="Times New Roman" w:hAnsi="Times New Roman" w:cs="Times New Roman"/>
          <w:sz w:val="24"/>
          <w:szCs w:val="24"/>
          <w:shd w:val="clear" w:color="auto" w:fill="FFFFFF"/>
        </w:rPr>
        <w:t xml:space="preserve">nt </w:t>
      </w:r>
      <w:r w:rsidRPr="00711C26">
        <w:rPr>
          <w:rFonts w:ascii="Times New Roman" w:hAnsi="Times New Roman" w:cs="Times New Roman"/>
          <w:i/>
          <w:sz w:val="24"/>
          <w:szCs w:val="24"/>
          <w:shd w:val="clear" w:color="auto" w:fill="FFFFFF"/>
        </w:rPr>
        <w:t>Łączenia kondensatorów i pomiarów pojemności,</w:t>
      </w:r>
      <w:r w:rsidRPr="00711C26">
        <w:rPr>
          <w:rFonts w:ascii="Times New Roman" w:hAnsi="Times New Roman" w:cs="Times New Roman"/>
          <w:sz w:val="24"/>
          <w:szCs w:val="24"/>
          <w:shd w:val="clear" w:color="auto" w:fill="FFFFFF"/>
        </w:rPr>
        <w:t xml:space="preserve"> podczas których uczestnicy zajęć projektowali i łączyli układy elektryczne, dokonywali pomiarów oraz formułowali wnioski wynikające z wykonanych ćwiczeń. Uczniowie kształtowali umiejętności pracy w grupie, formułowania własnych sądów, prowadzenia negoc</w:t>
      </w:r>
      <w:r w:rsidR="007518FE" w:rsidRPr="00711C26">
        <w:rPr>
          <w:rFonts w:ascii="Times New Roman" w:hAnsi="Times New Roman" w:cs="Times New Roman"/>
          <w:sz w:val="24"/>
          <w:szCs w:val="24"/>
          <w:shd w:val="clear" w:color="auto" w:fill="FFFFFF"/>
        </w:rPr>
        <w:t xml:space="preserve">jacji i dokonywania samooceny. </w:t>
      </w:r>
      <w:r w:rsidRPr="00711C26">
        <w:rPr>
          <w:rFonts w:ascii="Times New Roman" w:hAnsi="Times New Roman" w:cs="Times New Roman"/>
          <w:i/>
          <w:sz w:val="24"/>
          <w:szCs w:val="24"/>
          <w:shd w:val="clear" w:color="auto" w:fill="FFFFFF"/>
        </w:rPr>
        <w:t>Eleonora Muszyńska, nauczyciel kształcenia zawodowego, kierownik Pr</w:t>
      </w:r>
      <w:r w:rsidR="007518FE" w:rsidRPr="00711C26">
        <w:rPr>
          <w:rFonts w:ascii="Times New Roman" w:hAnsi="Times New Roman" w:cs="Times New Roman"/>
          <w:i/>
          <w:sz w:val="24"/>
          <w:szCs w:val="24"/>
          <w:shd w:val="clear" w:color="auto" w:fill="FFFFFF"/>
        </w:rPr>
        <w:t>acowni Kształcenia Praktycznego</w:t>
      </w:r>
    </w:p>
    <w:p w:rsidR="0050500A" w:rsidRPr="00711C26" w:rsidRDefault="0050500A" w:rsidP="003B0DF9">
      <w:pPr>
        <w:numPr>
          <w:ilvl w:val="0"/>
          <w:numId w:val="18"/>
        </w:numPr>
        <w:shd w:val="clear" w:color="auto" w:fill="FFFFFF"/>
        <w:spacing w:after="0" w:line="360" w:lineRule="auto"/>
        <w:ind w:left="709" w:hanging="142"/>
        <w:jc w:val="both"/>
        <w:rPr>
          <w:rFonts w:ascii="Times New Roman" w:hAnsi="Times New Roman" w:cs="Times New Roman"/>
          <w:i/>
          <w:sz w:val="24"/>
          <w:szCs w:val="24"/>
        </w:rPr>
      </w:pPr>
      <w:r w:rsidRPr="00711C26">
        <w:rPr>
          <w:rFonts w:ascii="Times New Roman" w:hAnsi="Times New Roman" w:cs="Times New Roman"/>
          <w:sz w:val="24"/>
          <w:szCs w:val="24"/>
        </w:rPr>
        <w:t xml:space="preserve">w ŁCDNiKP z uczniami klasy I zasadniczej szkoły zawodowej – w zawodzie: monter mechatronik nt </w:t>
      </w:r>
      <w:r w:rsidRPr="00711C26">
        <w:rPr>
          <w:rFonts w:ascii="Times New Roman" w:hAnsi="Times New Roman" w:cs="Times New Roman"/>
          <w:i/>
          <w:sz w:val="24"/>
          <w:szCs w:val="24"/>
        </w:rPr>
        <w:t>Określania luzów i wcisków pasowań</w:t>
      </w:r>
      <w:r w:rsidR="007518FE" w:rsidRPr="00711C26">
        <w:rPr>
          <w:rFonts w:ascii="Times New Roman" w:hAnsi="Times New Roman" w:cs="Times New Roman"/>
          <w:sz w:val="24"/>
          <w:szCs w:val="24"/>
        </w:rPr>
        <w:t xml:space="preserve">. </w:t>
      </w:r>
      <w:r w:rsidRPr="00711C26">
        <w:rPr>
          <w:rFonts w:ascii="Times New Roman" w:hAnsi="Times New Roman" w:cs="Times New Roman"/>
          <w:i/>
          <w:sz w:val="24"/>
          <w:szCs w:val="24"/>
        </w:rPr>
        <w:t xml:space="preserve">Andrzej Grajlich, </w:t>
      </w:r>
      <w:r w:rsidRPr="00711C26">
        <w:rPr>
          <w:rFonts w:ascii="Times New Roman" w:hAnsi="Times New Roman" w:cs="Times New Roman"/>
          <w:i/>
          <w:sz w:val="24"/>
          <w:szCs w:val="24"/>
          <w:shd w:val="clear" w:color="auto" w:fill="FFFFFF"/>
        </w:rPr>
        <w:t>nauczyciel kształcenia zawodowego</w:t>
      </w:r>
    </w:p>
    <w:p w:rsidR="0050500A" w:rsidRPr="00711C26" w:rsidRDefault="0050500A" w:rsidP="003B0DF9">
      <w:pPr>
        <w:numPr>
          <w:ilvl w:val="0"/>
          <w:numId w:val="18"/>
        </w:numPr>
        <w:shd w:val="clear" w:color="auto" w:fill="FFFFFF"/>
        <w:spacing w:after="0" w:line="360" w:lineRule="auto"/>
        <w:ind w:left="709" w:hanging="142"/>
        <w:jc w:val="both"/>
        <w:rPr>
          <w:rFonts w:ascii="Times New Roman" w:hAnsi="Times New Roman" w:cs="Times New Roman"/>
          <w:i/>
          <w:sz w:val="24"/>
          <w:szCs w:val="24"/>
        </w:rPr>
      </w:pPr>
      <w:r w:rsidRPr="00711C26">
        <w:rPr>
          <w:rFonts w:ascii="Times New Roman" w:hAnsi="Times New Roman" w:cs="Times New Roman"/>
          <w:sz w:val="24"/>
          <w:szCs w:val="24"/>
        </w:rPr>
        <w:t xml:space="preserve">w ŁCDNiKP z uczniami klasy II technikum  </w:t>
      </w:r>
      <w:r w:rsidRPr="00711C26">
        <w:rPr>
          <w:rFonts w:ascii="Times New Roman" w:hAnsi="Times New Roman" w:cs="Times New Roman"/>
          <w:sz w:val="24"/>
          <w:szCs w:val="24"/>
          <w:shd w:val="clear" w:color="auto" w:fill="FFFFFF"/>
        </w:rPr>
        <w:t xml:space="preserve">– w zawodzie: technik mechatronik </w:t>
      </w:r>
      <w:r w:rsidR="003B0DF9" w:rsidRPr="00711C26">
        <w:rPr>
          <w:rFonts w:ascii="Times New Roman" w:hAnsi="Times New Roman" w:cs="Times New Roman"/>
          <w:sz w:val="24"/>
          <w:szCs w:val="24"/>
          <w:shd w:val="clear" w:color="auto" w:fill="FFFFFF"/>
        </w:rPr>
        <w:br/>
      </w:r>
      <w:r w:rsidRPr="00711C26">
        <w:rPr>
          <w:rFonts w:ascii="Times New Roman" w:hAnsi="Times New Roman" w:cs="Times New Roman"/>
          <w:sz w:val="24"/>
          <w:szCs w:val="24"/>
        </w:rPr>
        <w:t xml:space="preserve">nt </w:t>
      </w:r>
      <w:r w:rsidRPr="00711C26">
        <w:rPr>
          <w:rFonts w:ascii="Times New Roman" w:hAnsi="Times New Roman" w:cs="Times New Roman"/>
          <w:i/>
          <w:sz w:val="24"/>
          <w:szCs w:val="24"/>
        </w:rPr>
        <w:t xml:space="preserve">Projektowania prac związanych z montażem i uruchomieniem układu elektropneumatycznego – </w:t>
      </w:r>
      <w:r w:rsidRPr="00711C26">
        <w:rPr>
          <w:rFonts w:ascii="Times New Roman" w:hAnsi="Times New Roman" w:cs="Times New Roman"/>
          <w:sz w:val="24"/>
          <w:szCs w:val="24"/>
        </w:rPr>
        <w:t xml:space="preserve">uczniowie w grupach 2-osobowych opracowywali koncepcje </w:t>
      </w:r>
      <w:r w:rsidRPr="00711C26">
        <w:rPr>
          <w:rFonts w:ascii="Times New Roman" w:hAnsi="Times New Roman" w:cs="Times New Roman"/>
          <w:sz w:val="24"/>
          <w:szCs w:val="24"/>
        </w:rPr>
        <w:lastRenderedPageBreak/>
        <w:t>rozwiązania postawion</w:t>
      </w:r>
      <w:r w:rsidR="007518FE" w:rsidRPr="00711C26">
        <w:rPr>
          <w:rFonts w:ascii="Times New Roman" w:hAnsi="Times New Roman" w:cs="Times New Roman"/>
          <w:sz w:val="24"/>
          <w:szCs w:val="24"/>
        </w:rPr>
        <w:t>ego problemu mechatronicznego</w:t>
      </w:r>
      <w:r w:rsidR="007518FE" w:rsidRPr="00711C26">
        <w:rPr>
          <w:rFonts w:ascii="Times New Roman" w:hAnsi="Times New Roman" w:cs="Times New Roman"/>
          <w:i/>
          <w:sz w:val="24"/>
          <w:szCs w:val="24"/>
        </w:rPr>
        <w:t xml:space="preserve">. </w:t>
      </w:r>
      <w:r w:rsidRPr="00711C26">
        <w:rPr>
          <w:rFonts w:ascii="Times New Roman" w:hAnsi="Times New Roman" w:cs="Times New Roman"/>
          <w:i/>
          <w:sz w:val="24"/>
          <w:szCs w:val="24"/>
        </w:rPr>
        <w:t xml:space="preserve">Krzysztof Suliga, </w:t>
      </w:r>
      <w:r w:rsidRPr="00711C26">
        <w:rPr>
          <w:rFonts w:ascii="Times New Roman" w:hAnsi="Times New Roman" w:cs="Times New Roman"/>
          <w:i/>
          <w:sz w:val="24"/>
          <w:szCs w:val="24"/>
          <w:shd w:val="clear" w:color="auto" w:fill="FFFFFF"/>
        </w:rPr>
        <w:t>nauczyciel kształcenia zawodowego</w:t>
      </w:r>
    </w:p>
    <w:p w:rsidR="0050500A" w:rsidRPr="00711C26" w:rsidRDefault="0050500A" w:rsidP="003B0DF9">
      <w:pPr>
        <w:numPr>
          <w:ilvl w:val="0"/>
          <w:numId w:val="18"/>
        </w:numPr>
        <w:shd w:val="clear" w:color="auto" w:fill="FFFFFF"/>
        <w:spacing w:after="0" w:line="360" w:lineRule="auto"/>
        <w:ind w:left="709" w:hanging="142"/>
        <w:jc w:val="both"/>
        <w:rPr>
          <w:rFonts w:ascii="Times New Roman" w:hAnsi="Times New Roman" w:cs="Times New Roman"/>
          <w:i/>
          <w:sz w:val="24"/>
          <w:szCs w:val="24"/>
        </w:rPr>
      </w:pPr>
      <w:r w:rsidRPr="00711C26">
        <w:rPr>
          <w:rFonts w:ascii="Times New Roman" w:hAnsi="Times New Roman" w:cs="Times New Roman"/>
          <w:sz w:val="24"/>
          <w:szCs w:val="24"/>
        </w:rPr>
        <w:t>w Zespole Szkół Zawodowych Specjalnych nr 2 w Łodzi z uczniami k</w:t>
      </w:r>
      <w:r w:rsidRPr="00711C26">
        <w:rPr>
          <w:rFonts w:ascii="Times New Roman" w:hAnsi="Times New Roman" w:cs="Times New Roman"/>
          <w:bCs/>
          <w:sz w:val="24"/>
          <w:szCs w:val="24"/>
        </w:rPr>
        <w:t xml:space="preserve">lasy </w:t>
      </w:r>
      <w:r w:rsidRPr="00711C26">
        <w:rPr>
          <w:rFonts w:ascii="Times New Roman" w:hAnsi="Times New Roman" w:cs="Times New Roman"/>
          <w:sz w:val="24"/>
          <w:szCs w:val="24"/>
        </w:rPr>
        <w:t>II</w:t>
      </w:r>
      <w:r w:rsidRPr="00711C26">
        <w:rPr>
          <w:rFonts w:ascii="Times New Roman" w:hAnsi="Times New Roman" w:cs="Times New Roman"/>
          <w:bCs/>
          <w:sz w:val="24"/>
          <w:szCs w:val="24"/>
        </w:rPr>
        <w:t xml:space="preserve"> zasadniczej szkoły zawodowej  – w zawodzie: operator maszyn w przemyśle włókienniczym</w:t>
      </w:r>
      <w:r w:rsidR="0097418D" w:rsidRPr="00711C26">
        <w:rPr>
          <w:rFonts w:ascii="Times New Roman" w:hAnsi="Times New Roman" w:cs="Times New Roman"/>
          <w:bCs/>
          <w:sz w:val="24"/>
          <w:szCs w:val="24"/>
        </w:rPr>
        <w:t xml:space="preserve"> - zajęcia</w:t>
      </w:r>
      <w:r w:rsidRPr="00711C26">
        <w:rPr>
          <w:rFonts w:ascii="Times New Roman" w:hAnsi="Times New Roman" w:cs="Times New Roman"/>
          <w:sz w:val="24"/>
          <w:szCs w:val="24"/>
        </w:rPr>
        <w:t xml:space="preserve"> edukacyjne pt. </w:t>
      </w:r>
      <w:r w:rsidRPr="00711C26">
        <w:rPr>
          <w:rFonts w:ascii="Times New Roman" w:hAnsi="Times New Roman" w:cs="Times New Roman"/>
          <w:spacing w:val="14"/>
          <w:sz w:val="24"/>
          <w:szCs w:val="24"/>
        </w:rPr>
        <w:t xml:space="preserve">STOPA MODNA czyli: </w:t>
      </w:r>
      <w:r w:rsidRPr="00711C26">
        <w:rPr>
          <w:rFonts w:ascii="Times New Roman" w:hAnsi="Times New Roman" w:cs="Times New Roman"/>
          <w:i/>
          <w:sz w:val="24"/>
          <w:szCs w:val="24"/>
        </w:rPr>
        <w:t xml:space="preserve">Wytworzenie półfabrykatu na automacie skarpetkowym KNITCOM na podstawie wzoru opracowanego </w:t>
      </w:r>
      <w:r w:rsidR="0097418D" w:rsidRPr="00711C26">
        <w:rPr>
          <w:rFonts w:ascii="Times New Roman" w:hAnsi="Times New Roman" w:cs="Times New Roman"/>
          <w:i/>
          <w:sz w:val="24"/>
          <w:szCs w:val="24"/>
        </w:rPr>
        <w:br/>
      </w:r>
      <w:r w:rsidRPr="00711C26">
        <w:rPr>
          <w:rFonts w:ascii="Times New Roman" w:hAnsi="Times New Roman" w:cs="Times New Roman"/>
          <w:i/>
          <w:sz w:val="24"/>
          <w:szCs w:val="24"/>
        </w:rPr>
        <w:t>z wykorzystaniem komputera</w:t>
      </w:r>
      <w:r w:rsidRPr="00711C26">
        <w:rPr>
          <w:rFonts w:ascii="Times New Roman" w:hAnsi="Times New Roman" w:cs="Times New Roman"/>
          <w:sz w:val="24"/>
          <w:szCs w:val="24"/>
        </w:rPr>
        <w:t xml:space="preserve">, prowadzone przez nauczyciela kształcenia zawodowego Pana Grzegorza Laskowskiego. </w:t>
      </w:r>
      <w:r w:rsidRPr="00711C26">
        <w:rPr>
          <w:rFonts w:ascii="Times New Roman" w:hAnsi="Times New Roman" w:cs="Times New Roman"/>
          <w:bCs/>
          <w:sz w:val="24"/>
          <w:szCs w:val="24"/>
        </w:rPr>
        <w:t xml:space="preserve">Zajęcia obserwowali nauczyciele kształcenia zawodowego szkół ponadgimnazjalnych. </w:t>
      </w:r>
      <w:r w:rsidRPr="00711C26">
        <w:rPr>
          <w:rFonts w:ascii="Times New Roman" w:eastAsia="SimSun" w:hAnsi="Times New Roman" w:cs="Times New Roman"/>
          <w:kern w:val="3"/>
          <w:sz w:val="24"/>
          <w:szCs w:val="24"/>
          <w:lang w:eastAsia="zh-CN" w:bidi="hi-IN"/>
        </w:rPr>
        <w:t xml:space="preserve">Uczestnicy zajęć wysoko ocenili umiejętności uczniów i ich zaangażowanie w wykonywaną pracę. Wykonywane przez uczniów ćwiczenie praktyczne (uczniowie zaprojektowali wzory skarpet według życzeń obserwujących zajęcia) umożliwiało kształtowanie umiejętności zawodowych oraz kompetencji społecznych. Należy podkreślić, że umiejętności uczniów tej szkoły, mimo tego, że </w:t>
      </w:r>
      <w:r w:rsidRPr="00711C26">
        <w:rPr>
          <w:rFonts w:ascii="Times New Roman" w:hAnsi="Times New Roman" w:cs="Times New Roman"/>
          <w:sz w:val="24"/>
          <w:szCs w:val="24"/>
        </w:rPr>
        <w:t>każdy z nich boryka się z jakimś rodzajem niepełnosprawności, pozwalają im doskonale się sprawdzać w pracy zawodowej, polegającej na obsłudze nowoczesnych maszyn. Uczestnicy podkreśli</w:t>
      </w:r>
      <w:r w:rsidR="0097418D" w:rsidRPr="00711C26">
        <w:rPr>
          <w:rFonts w:ascii="Times New Roman" w:hAnsi="Times New Roman" w:cs="Times New Roman"/>
          <w:sz w:val="24"/>
          <w:szCs w:val="24"/>
        </w:rPr>
        <w:t>li</w:t>
      </w:r>
      <w:r w:rsidRPr="00711C26">
        <w:rPr>
          <w:rFonts w:ascii="Times New Roman" w:hAnsi="Times New Roman" w:cs="Times New Roman"/>
          <w:sz w:val="24"/>
          <w:szCs w:val="24"/>
        </w:rPr>
        <w:t xml:space="preserve"> również doskonałą organizację zajęć oraz odpowiedni dobór metod dydaktycz</w:t>
      </w:r>
      <w:r w:rsidR="007518FE" w:rsidRPr="00711C26">
        <w:rPr>
          <w:rFonts w:ascii="Times New Roman" w:hAnsi="Times New Roman" w:cs="Times New Roman"/>
          <w:sz w:val="24"/>
          <w:szCs w:val="24"/>
        </w:rPr>
        <w:t xml:space="preserve">nych. </w:t>
      </w:r>
      <w:r w:rsidR="007518FE" w:rsidRPr="00711C26">
        <w:rPr>
          <w:rFonts w:ascii="Times New Roman" w:hAnsi="Times New Roman" w:cs="Times New Roman"/>
          <w:i/>
          <w:sz w:val="24"/>
          <w:szCs w:val="24"/>
        </w:rPr>
        <w:t>Maria Michalak, konsultant</w:t>
      </w:r>
      <w:r w:rsidR="009D3855" w:rsidRPr="00711C26">
        <w:rPr>
          <w:rFonts w:ascii="Times New Roman" w:hAnsi="Times New Roman" w:cs="Times New Roman"/>
          <w:i/>
          <w:sz w:val="24"/>
          <w:szCs w:val="24"/>
        </w:rPr>
        <w:t>.</w:t>
      </w:r>
    </w:p>
    <w:p w:rsidR="007518FE" w:rsidRPr="00711C26" w:rsidRDefault="007518FE" w:rsidP="007518FE">
      <w:pPr>
        <w:shd w:val="clear" w:color="auto" w:fill="FFFFFF"/>
        <w:spacing w:after="0" w:line="360" w:lineRule="auto"/>
        <w:ind w:left="709" w:hanging="1276"/>
        <w:jc w:val="both"/>
        <w:rPr>
          <w:rFonts w:ascii="Times New Roman" w:hAnsi="Times New Roman" w:cs="Times New Roman"/>
          <w:i/>
          <w:sz w:val="24"/>
          <w:szCs w:val="24"/>
        </w:rPr>
      </w:pPr>
      <w:r w:rsidRPr="00711C26">
        <w:rPr>
          <w:rFonts w:ascii="Times New Roman" w:hAnsi="Times New Roman" w:cs="Times New Roman"/>
          <w:sz w:val="24"/>
          <w:szCs w:val="24"/>
        </w:rPr>
        <w:t>________________________________________________________________________________</w:t>
      </w:r>
    </w:p>
    <w:p w:rsidR="0050500A" w:rsidRPr="00711C26" w:rsidRDefault="0050500A" w:rsidP="003B0DF9">
      <w:pPr>
        <w:pStyle w:val="Akapitzlist"/>
        <w:numPr>
          <w:ilvl w:val="0"/>
          <w:numId w:val="21"/>
        </w:numPr>
        <w:shd w:val="clear" w:color="auto" w:fill="FFFFFF"/>
        <w:spacing w:line="360" w:lineRule="auto"/>
        <w:ind w:left="0" w:hanging="567"/>
        <w:jc w:val="both"/>
      </w:pPr>
      <w:r w:rsidRPr="00711C26">
        <w:t xml:space="preserve">Zorganizowano: </w:t>
      </w:r>
    </w:p>
    <w:p w:rsidR="0050500A" w:rsidRPr="00711C26" w:rsidRDefault="0050500A" w:rsidP="003B0DF9">
      <w:pPr>
        <w:numPr>
          <w:ilvl w:val="0"/>
          <w:numId w:val="19"/>
        </w:numPr>
        <w:autoSpaceDE w:val="0"/>
        <w:autoSpaceDN w:val="0"/>
        <w:adjustRightInd w:val="0"/>
        <w:spacing w:after="0" w:line="360" w:lineRule="auto"/>
        <w:ind w:left="709" w:hanging="425"/>
        <w:jc w:val="both"/>
        <w:rPr>
          <w:rFonts w:ascii="Times New Roman" w:hAnsi="Times New Roman" w:cs="Times New Roman"/>
          <w:i/>
          <w:sz w:val="24"/>
          <w:szCs w:val="24"/>
        </w:rPr>
      </w:pPr>
      <w:r w:rsidRPr="00711C26">
        <w:rPr>
          <w:rFonts w:ascii="Times New Roman" w:hAnsi="Times New Roman" w:cs="Times New Roman"/>
          <w:sz w:val="24"/>
          <w:szCs w:val="24"/>
        </w:rPr>
        <w:t xml:space="preserve">spotkanie metodyczne nauczycieli nt </w:t>
      </w:r>
      <w:r w:rsidRPr="00711C26">
        <w:rPr>
          <w:rFonts w:ascii="Times New Roman" w:hAnsi="Times New Roman" w:cs="Times New Roman"/>
          <w:i/>
          <w:sz w:val="24"/>
          <w:szCs w:val="24"/>
        </w:rPr>
        <w:t>Projektowania kart pracy do zestawów OZE</w:t>
      </w:r>
      <w:r w:rsidRPr="00711C26">
        <w:rPr>
          <w:rFonts w:ascii="Times New Roman" w:hAnsi="Times New Roman" w:cs="Times New Roman"/>
          <w:sz w:val="24"/>
          <w:szCs w:val="24"/>
        </w:rPr>
        <w:t>. Uczestnicy zmodyfikowali karty pracy do standardowych doświadczeń z OZE. Podjęto również prace nad projektowaniem zadań z tego</w:t>
      </w:r>
      <w:r w:rsidR="007518FE" w:rsidRPr="00711C26">
        <w:rPr>
          <w:rFonts w:ascii="Times New Roman" w:hAnsi="Times New Roman" w:cs="Times New Roman"/>
          <w:sz w:val="24"/>
          <w:szCs w:val="24"/>
        </w:rPr>
        <w:t xml:space="preserve"> zakresu. </w:t>
      </w:r>
      <w:r w:rsidRPr="00711C26">
        <w:rPr>
          <w:rFonts w:ascii="Times New Roman" w:hAnsi="Times New Roman" w:cs="Times New Roman"/>
          <w:i/>
          <w:sz w:val="24"/>
          <w:szCs w:val="24"/>
        </w:rPr>
        <w:t>Dorot</w:t>
      </w:r>
      <w:r w:rsidR="007518FE" w:rsidRPr="00711C26">
        <w:rPr>
          <w:rFonts w:ascii="Times New Roman" w:hAnsi="Times New Roman" w:cs="Times New Roman"/>
          <w:i/>
          <w:sz w:val="24"/>
          <w:szCs w:val="24"/>
        </w:rPr>
        <w:t>a Zielińska, doradca metodyczny</w:t>
      </w:r>
    </w:p>
    <w:p w:rsidR="0050500A" w:rsidRPr="00711C26" w:rsidRDefault="0050500A" w:rsidP="003B0DF9">
      <w:pPr>
        <w:numPr>
          <w:ilvl w:val="0"/>
          <w:numId w:val="19"/>
        </w:numPr>
        <w:autoSpaceDE w:val="0"/>
        <w:autoSpaceDN w:val="0"/>
        <w:adjustRightInd w:val="0"/>
        <w:spacing w:after="0" w:line="360" w:lineRule="auto"/>
        <w:ind w:left="709" w:hanging="425"/>
        <w:jc w:val="both"/>
        <w:rPr>
          <w:rFonts w:ascii="Times New Roman" w:hAnsi="Times New Roman" w:cs="Times New Roman"/>
          <w:i/>
          <w:sz w:val="24"/>
          <w:szCs w:val="24"/>
        </w:rPr>
      </w:pPr>
      <w:r w:rsidRPr="00711C26">
        <w:rPr>
          <w:rFonts w:ascii="Times New Roman" w:hAnsi="Times New Roman" w:cs="Times New Roman"/>
          <w:sz w:val="24"/>
          <w:szCs w:val="24"/>
        </w:rPr>
        <w:t>zajęcia pozalekcyjne dla ucz</w:t>
      </w:r>
      <w:r w:rsidR="00BF0A79" w:rsidRPr="00711C26">
        <w:rPr>
          <w:rFonts w:ascii="Times New Roman" w:hAnsi="Times New Roman" w:cs="Times New Roman"/>
          <w:sz w:val="24"/>
          <w:szCs w:val="24"/>
        </w:rPr>
        <w:t>niów ze  szkół ponadgimnazjalnych</w:t>
      </w:r>
      <w:r w:rsidRPr="00711C26">
        <w:rPr>
          <w:rFonts w:ascii="Times New Roman" w:hAnsi="Times New Roman" w:cs="Times New Roman"/>
          <w:sz w:val="24"/>
          <w:szCs w:val="24"/>
        </w:rPr>
        <w:t xml:space="preserve"> nt </w:t>
      </w:r>
      <w:r w:rsidR="009D3855" w:rsidRPr="00711C26">
        <w:rPr>
          <w:rFonts w:ascii="Times New Roman" w:hAnsi="Times New Roman" w:cs="Times New Roman"/>
          <w:i/>
          <w:sz w:val="24"/>
          <w:szCs w:val="24"/>
        </w:rPr>
        <w:t xml:space="preserve">Odnawialnych   źródeł energii. </w:t>
      </w:r>
      <w:r w:rsidRPr="00711C26">
        <w:rPr>
          <w:rFonts w:ascii="Times New Roman" w:hAnsi="Times New Roman" w:cs="Times New Roman"/>
          <w:sz w:val="24"/>
          <w:szCs w:val="24"/>
        </w:rPr>
        <w:t>Uczniowie prowadzili eksperymenty z wykorzystaniem modeli elektrowni przekształcających energię  ze źródeł odnawialnych na elektryczność oraz badali wpływ różnych czynników na pracę różnych rodzajów elektrowni w kontekście uzys</w:t>
      </w:r>
      <w:r w:rsidR="007518FE" w:rsidRPr="00711C26">
        <w:rPr>
          <w:rFonts w:ascii="Times New Roman" w:hAnsi="Times New Roman" w:cs="Times New Roman"/>
          <w:sz w:val="24"/>
          <w:szCs w:val="24"/>
        </w:rPr>
        <w:t xml:space="preserve">kania tzw. "zielonej energii". </w:t>
      </w:r>
      <w:r w:rsidRPr="00711C26">
        <w:rPr>
          <w:rFonts w:ascii="Times New Roman" w:hAnsi="Times New Roman" w:cs="Times New Roman"/>
          <w:i/>
          <w:sz w:val="24"/>
          <w:szCs w:val="24"/>
        </w:rPr>
        <w:t>Dorot</w:t>
      </w:r>
      <w:r w:rsidR="007518FE" w:rsidRPr="00711C26">
        <w:rPr>
          <w:rFonts w:ascii="Times New Roman" w:hAnsi="Times New Roman" w:cs="Times New Roman"/>
          <w:i/>
          <w:sz w:val="24"/>
          <w:szCs w:val="24"/>
        </w:rPr>
        <w:t>a Zielińska, doradca metodyczny</w:t>
      </w:r>
    </w:p>
    <w:p w:rsidR="0050500A" w:rsidRPr="00711C26" w:rsidRDefault="0050500A" w:rsidP="003B0DF9">
      <w:pPr>
        <w:numPr>
          <w:ilvl w:val="0"/>
          <w:numId w:val="19"/>
        </w:numPr>
        <w:spacing w:after="0" w:line="360" w:lineRule="auto"/>
        <w:ind w:left="709" w:hanging="425"/>
        <w:jc w:val="both"/>
        <w:rPr>
          <w:rFonts w:ascii="Times New Roman" w:hAnsi="Times New Roman" w:cs="Times New Roman"/>
          <w:i/>
          <w:sz w:val="24"/>
          <w:szCs w:val="24"/>
        </w:rPr>
      </w:pPr>
      <w:r w:rsidRPr="00711C26">
        <w:rPr>
          <w:rFonts w:ascii="Times New Roman" w:hAnsi="Times New Roman" w:cs="Times New Roman"/>
          <w:sz w:val="24"/>
          <w:szCs w:val="24"/>
        </w:rPr>
        <w:t xml:space="preserve">edukacyjne zajęcia pozaszkolne  dla uczniów z Zespołu Szkół Ponadgimnazjalnych  </w:t>
      </w:r>
      <w:r w:rsidR="00C4129C" w:rsidRPr="00711C26">
        <w:rPr>
          <w:rFonts w:ascii="Times New Roman" w:hAnsi="Times New Roman" w:cs="Times New Roman"/>
          <w:sz w:val="24"/>
          <w:szCs w:val="24"/>
        </w:rPr>
        <w:br/>
      </w:r>
      <w:r w:rsidRPr="00711C26">
        <w:rPr>
          <w:rFonts w:ascii="Times New Roman" w:hAnsi="Times New Roman" w:cs="Times New Roman"/>
          <w:sz w:val="24"/>
          <w:szCs w:val="24"/>
        </w:rPr>
        <w:t xml:space="preserve">Nr 5 w Łodzi, kształcących się w zawodzie: technik handlowiec nt </w:t>
      </w:r>
      <w:r w:rsidRPr="00711C26">
        <w:rPr>
          <w:rFonts w:ascii="Times New Roman" w:hAnsi="Times New Roman" w:cs="Times New Roman"/>
          <w:i/>
          <w:sz w:val="24"/>
          <w:szCs w:val="24"/>
        </w:rPr>
        <w:t>Programowania</w:t>
      </w:r>
      <w:r w:rsidR="00C4129C" w:rsidRPr="00711C26">
        <w:rPr>
          <w:rFonts w:ascii="Times New Roman" w:hAnsi="Times New Roman" w:cs="Times New Roman"/>
          <w:i/>
          <w:sz w:val="24"/>
          <w:szCs w:val="24"/>
        </w:rPr>
        <w:br/>
      </w:r>
      <w:r w:rsidRPr="00711C26">
        <w:rPr>
          <w:rFonts w:ascii="Times New Roman" w:hAnsi="Times New Roman" w:cs="Times New Roman"/>
          <w:i/>
          <w:sz w:val="24"/>
          <w:szCs w:val="24"/>
        </w:rPr>
        <w:t xml:space="preserve"> i obsługi kas fiskalnych. </w:t>
      </w:r>
      <w:r w:rsidR="007518FE" w:rsidRPr="00711C26">
        <w:rPr>
          <w:rFonts w:ascii="Times New Roman" w:hAnsi="Times New Roman" w:cs="Times New Roman"/>
          <w:i/>
          <w:sz w:val="24"/>
          <w:szCs w:val="24"/>
        </w:rPr>
        <w:t>Krystyna Kielan, konsultant</w:t>
      </w:r>
    </w:p>
    <w:p w:rsidR="0050500A" w:rsidRPr="00711C26" w:rsidRDefault="0050500A" w:rsidP="003B0DF9">
      <w:pPr>
        <w:numPr>
          <w:ilvl w:val="0"/>
          <w:numId w:val="19"/>
        </w:numPr>
        <w:tabs>
          <w:tab w:val="left" w:pos="10992"/>
          <w:tab w:val="left" w:pos="11908"/>
          <w:tab w:val="left" w:pos="12824"/>
          <w:tab w:val="left" w:pos="13740"/>
          <w:tab w:val="left" w:pos="14656"/>
        </w:tabs>
        <w:spacing w:after="0" w:line="360" w:lineRule="auto"/>
        <w:ind w:left="709" w:hanging="425"/>
        <w:jc w:val="both"/>
        <w:rPr>
          <w:rFonts w:ascii="Times New Roman" w:hAnsi="Times New Roman" w:cs="Times New Roman"/>
          <w:i/>
          <w:sz w:val="24"/>
          <w:szCs w:val="24"/>
        </w:rPr>
      </w:pPr>
      <w:r w:rsidRPr="00711C26">
        <w:rPr>
          <w:rFonts w:ascii="Times New Roman" w:hAnsi="Times New Roman" w:cs="Times New Roman"/>
          <w:sz w:val="24"/>
          <w:szCs w:val="24"/>
        </w:rPr>
        <w:t xml:space="preserve">cykl konsultacji grupowych na temat </w:t>
      </w:r>
      <w:r w:rsidRPr="00711C26">
        <w:rPr>
          <w:rFonts w:ascii="Times New Roman" w:hAnsi="Times New Roman" w:cs="Times New Roman"/>
          <w:i/>
          <w:sz w:val="24"/>
          <w:szCs w:val="24"/>
        </w:rPr>
        <w:t xml:space="preserve">Procesu podejmowania decyzji. </w:t>
      </w:r>
      <w:r w:rsidR="007518FE" w:rsidRPr="00711C26">
        <w:rPr>
          <w:rFonts w:ascii="Times New Roman" w:hAnsi="Times New Roman" w:cs="Times New Roman"/>
          <w:i/>
          <w:sz w:val="24"/>
          <w:szCs w:val="24"/>
        </w:rPr>
        <w:t>Wanda Chyrczakowska, konsultant</w:t>
      </w:r>
    </w:p>
    <w:p w:rsidR="0050500A" w:rsidRPr="00711C26" w:rsidRDefault="0050500A" w:rsidP="003B0DF9">
      <w:pPr>
        <w:numPr>
          <w:ilvl w:val="0"/>
          <w:numId w:val="19"/>
        </w:numPr>
        <w:autoSpaceDE w:val="0"/>
        <w:autoSpaceDN w:val="0"/>
        <w:adjustRightInd w:val="0"/>
        <w:spacing w:after="0" w:line="360" w:lineRule="auto"/>
        <w:ind w:left="709" w:hanging="425"/>
        <w:jc w:val="both"/>
        <w:rPr>
          <w:rFonts w:ascii="Times New Roman" w:hAnsi="Times New Roman" w:cs="Times New Roman"/>
          <w:i/>
          <w:sz w:val="24"/>
          <w:szCs w:val="24"/>
        </w:rPr>
      </w:pPr>
      <w:r w:rsidRPr="00711C26">
        <w:rPr>
          <w:rFonts w:ascii="Times New Roman" w:hAnsi="Times New Roman" w:cs="Times New Roman"/>
          <w:sz w:val="24"/>
          <w:szCs w:val="24"/>
        </w:rPr>
        <w:t>zajęcia techniczne badające predyspozycje manualno-motoryczne</w:t>
      </w:r>
      <w:r w:rsidR="007518FE" w:rsidRPr="00711C26">
        <w:rPr>
          <w:rFonts w:ascii="Times New Roman" w:hAnsi="Times New Roman" w:cs="Times New Roman"/>
          <w:sz w:val="24"/>
          <w:szCs w:val="24"/>
        </w:rPr>
        <w:t xml:space="preserve"> 21 uczniów z Gimnazjum nr 26. </w:t>
      </w:r>
      <w:r w:rsidR="007518FE" w:rsidRPr="00711C26">
        <w:rPr>
          <w:rFonts w:ascii="Times New Roman" w:hAnsi="Times New Roman" w:cs="Times New Roman"/>
          <w:i/>
          <w:sz w:val="24"/>
          <w:szCs w:val="24"/>
        </w:rPr>
        <w:t>Krzysztof Makowski, konsultant</w:t>
      </w:r>
    </w:p>
    <w:p w:rsidR="0050500A" w:rsidRPr="00711C26" w:rsidRDefault="0050500A" w:rsidP="003B0DF9">
      <w:pPr>
        <w:numPr>
          <w:ilvl w:val="0"/>
          <w:numId w:val="19"/>
        </w:numPr>
        <w:autoSpaceDE w:val="0"/>
        <w:autoSpaceDN w:val="0"/>
        <w:adjustRightInd w:val="0"/>
        <w:spacing w:after="0" w:line="360" w:lineRule="auto"/>
        <w:ind w:left="709" w:hanging="425"/>
        <w:jc w:val="both"/>
        <w:rPr>
          <w:rFonts w:ascii="Times New Roman" w:hAnsi="Times New Roman" w:cs="Times New Roman"/>
          <w:i/>
          <w:sz w:val="24"/>
          <w:szCs w:val="24"/>
        </w:rPr>
      </w:pPr>
      <w:r w:rsidRPr="00711C26">
        <w:rPr>
          <w:rFonts w:ascii="Times New Roman" w:hAnsi="Times New Roman" w:cs="Times New Roman"/>
          <w:sz w:val="24"/>
          <w:szCs w:val="24"/>
        </w:rPr>
        <w:lastRenderedPageBreak/>
        <w:t xml:space="preserve">eliminacje powiatowe Ogólnopolskiego Młodzieżowego Turnieju Motoryzacyjnego, </w:t>
      </w:r>
      <w:r w:rsidR="00C4129C" w:rsidRPr="00711C26">
        <w:rPr>
          <w:rFonts w:ascii="Times New Roman" w:hAnsi="Times New Roman" w:cs="Times New Roman"/>
          <w:sz w:val="24"/>
          <w:szCs w:val="24"/>
        </w:rPr>
        <w:br/>
      </w:r>
      <w:r w:rsidRPr="00711C26">
        <w:rPr>
          <w:rFonts w:ascii="Times New Roman" w:hAnsi="Times New Roman" w:cs="Times New Roman"/>
          <w:sz w:val="24"/>
          <w:szCs w:val="24"/>
        </w:rPr>
        <w:t>w których startowało 24 uczniów z 8 zespołów ze szkół ponadgi</w:t>
      </w:r>
      <w:r w:rsidR="007518FE" w:rsidRPr="00711C26">
        <w:rPr>
          <w:rFonts w:ascii="Times New Roman" w:hAnsi="Times New Roman" w:cs="Times New Roman"/>
          <w:sz w:val="24"/>
          <w:szCs w:val="24"/>
        </w:rPr>
        <w:t xml:space="preserve">mnazjalnych. </w:t>
      </w:r>
      <w:r w:rsidR="007518FE" w:rsidRPr="00711C26">
        <w:rPr>
          <w:rFonts w:ascii="Times New Roman" w:hAnsi="Times New Roman" w:cs="Times New Roman"/>
          <w:i/>
          <w:sz w:val="24"/>
          <w:szCs w:val="24"/>
        </w:rPr>
        <w:t>Krzysztof Makowski, konsultant</w:t>
      </w:r>
      <w:r w:rsidR="00606345" w:rsidRPr="00711C26">
        <w:rPr>
          <w:rFonts w:ascii="Times New Roman" w:hAnsi="Times New Roman" w:cs="Times New Roman"/>
          <w:i/>
          <w:sz w:val="24"/>
          <w:szCs w:val="24"/>
        </w:rPr>
        <w:t>.</w:t>
      </w:r>
    </w:p>
    <w:p w:rsidR="007518FE" w:rsidRPr="00711C26" w:rsidRDefault="007518FE" w:rsidP="007518FE">
      <w:pPr>
        <w:autoSpaceDE w:val="0"/>
        <w:autoSpaceDN w:val="0"/>
        <w:adjustRightInd w:val="0"/>
        <w:spacing w:after="0" w:line="360" w:lineRule="auto"/>
        <w:ind w:left="709" w:hanging="1276"/>
        <w:jc w:val="both"/>
        <w:rPr>
          <w:rFonts w:ascii="Times New Roman" w:hAnsi="Times New Roman" w:cs="Times New Roman"/>
          <w:sz w:val="24"/>
          <w:szCs w:val="24"/>
        </w:rPr>
      </w:pPr>
      <w:r w:rsidRPr="00711C26">
        <w:rPr>
          <w:rFonts w:ascii="Times New Roman" w:hAnsi="Times New Roman" w:cs="Times New Roman"/>
          <w:sz w:val="24"/>
          <w:szCs w:val="24"/>
        </w:rPr>
        <w:t>________________________________________________________________________________</w:t>
      </w:r>
    </w:p>
    <w:p w:rsidR="0050500A" w:rsidRPr="00711C26" w:rsidRDefault="0050500A" w:rsidP="003B0DF9">
      <w:pPr>
        <w:pStyle w:val="Akapitzlist"/>
        <w:numPr>
          <w:ilvl w:val="0"/>
          <w:numId w:val="21"/>
        </w:numPr>
        <w:autoSpaceDE w:val="0"/>
        <w:autoSpaceDN w:val="0"/>
        <w:adjustRightInd w:val="0"/>
        <w:spacing w:line="360" w:lineRule="auto"/>
        <w:ind w:left="0" w:hanging="567"/>
        <w:jc w:val="both"/>
      </w:pPr>
      <w:r w:rsidRPr="00711C26">
        <w:rPr>
          <w:i/>
        </w:rPr>
        <w:t>Jadwiga Morawiec, konsultant,</w:t>
      </w:r>
      <w:r w:rsidRPr="00711C26">
        <w:t xml:space="preserve"> wzięła udział  w pracach komisji konkursowej konkursu </w:t>
      </w:r>
      <w:r w:rsidRPr="00711C26">
        <w:rPr>
          <w:i/>
        </w:rPr>
        <w:t xml:space="preserve">Racjonalne żywienie –Twój najlepszy wybór. </w:t>
      </w:r>
      <w:r w:rsidRPr="00711C26">
        <w:t>Konkurs, propagujący ideę zdrowego odżywiania, adresowany był do uczniów z łódzkich gimnazjów. Organizowany jest od sześciu lat prze</w:t>
      </w:r>
      <w:r w:rsidR="00BF0A79" w:rsidRPr="00711C26">
        <w:t>z Zespół Szkół Gastronomicznych.</w:t>
      </w:r>
      <w:r w:rsidRPr="00711C26">
        <w:t xml:space="preserve"> Tematyka wiodąca tegorocznej, VI edycji,  to </w:t>
      </w:r>
      <w:r w:rsidRPr="00711C26">
        <w:rPr>
          <w:i/>
        </w:rPr>
        <w:t xml:space="preserve">Orzechy </w:t>
      </w:r>
      <w:r w:rsidR="00C4129C" w:rsidRPr="00711C26">
        <w:rPr>
          <w:i/>
        </w:rPr>
        <w:br/>
      </w:r>
      <w:r w:rsidRPr="00711C26">
        <w:rPr>
          <w:i/>
        </w:rPr>
        <w:t>i nasiona suche w racjonalnym żywieniu</w:t>
      </w:r>
      <w:r w:rsidRPr="00711C26">
        <w:t>. Uroczyste wręczenie nagród zostało poprzedzone wykładem dr Agnieszki Kolmaga z Zakładu Higieny Żywienia i Epidemiologii Uniwersytetu Łódzkiego.</w:t>
      </w:r>
    </w:p>
    <w:p w:rsidR="007518FE" w:rsidRPr="00711C26" w:rsidRDefault="007518FE" w:rsidP="007518FE">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F64254" w:rsidRPr="00711C26" w:rsidRDefault="00F64254" w:rsidP="003B0DF9">
      <w:pPr>
        <w:pStyle w:val="Akapitzlist"/>
        <w:numPr>
          <w:ilvl w:val="0"/>
          <w:numId w:val="21"/>
        </w:numPr>
        <w:autoSpaceDE w:val="0"/>
        <w:autoSpaceDN w:val="0"/>
        <w:adjustRightInd w:val="0"/>
        <w:spacing w:line="360" w:lineRule="auto"/>
        <w:ind w:left="0" w:hanging="567"/>
        <w:jc w:val="both"/>
        <w:rPr>
          <w:i/>
        </w:rPr>
      </w:pPr>
      <w:r w:rsidRPr="00711C26">
        <w:t xml:space="preserve">Zorganizowano i przeprowadzono ostatnie w bieżącym roku szkolnym spotkanie zespołu metodycznego </w:t>
      </w:r>
      <w:r w:rsidR="007518FE" w:rsidRPr="00711C26">
        <w:t>ds.</w:t>
      </w:r>
      <w:r w:rsidRPr="00711C26">
        <w:t xml:space="preserve"> dzielenia się wiedzą nauczycieli wychowania przedszkolnego i edukacji wczesnoszkolnej w zakresie pracy z dzieckiem 5-6 letnim. Spotkanie odbyło się na terenie Szkoły Podstawowej nr 137, gdzie nauczyciele obserwowali modelowe zajęcie edukacyjne przeprowadzone w klasie I przez nauczycielkę Annę Łuczak. Tematyką lekcji było wykorzystanie niekonwencjonalnych pomocy dydaktycznych w obszarze edukacji matem</w:t>
      </w:r>
      <w:r w:rsidR="00BF0A79" w:rsidRPr="00711C26">
        <w:t>atycznej w I etapie kształcenia</w:t>
      </w:r>
      <w:r w:rsidRPr="00711C26">
        <w:t xml:space="preserve"> oraz dodawanie i odejmowanie w zakresie 20 – propozycje gier i zabaw matematycznych. Po lekcji odbyła się konsultacja grupowa, podczas której podsumowano działania zespołu metodycznego. W ramach spotkań zespołu nauczyciele wymieniali się wiedzą i doświadczeniem w zakresie: metod pracy</w:t>
      </w:r>
      <w:r w:rsidR="007518FE" w:rsidRPr="00711C26">
        <w:t xml:space="preserve"> </w:t>
      </w:r>
      <w:r w:rsidRPr="00711C26">
        <w:t>z dzieckiem wykorzystywan</w:t>
      </w:r>
      <w:r w:rsidR="00606345" w:rsidRPr="00711C26">
        <w:t xml:space="preserve">ych w wychowaniu przedszkolnym </w:t>
      </w:r>
      <w:r w:rsidRPr="00711C26">
        <w:t>i edukacji wczesnoszkolnej (System Edukacji przez Ruch, pedagogika zabawy, gimnastyka twórcza Labana, Metoda Twórcza Gimnastyki Rytmicznej Kniessów, Kinezjologia Edukacyjna), metodycznego toku postępowania przy opracowywaniu treści związanych</w:t>
      </w:r>
      <w:r w:rsidR="00BF0A79" w:rsidRPr="00711C26">
        <w:t xml:space="preserve"> z</w:t>
      </w:r>
      <w:r w:rsidRPr="00711C26">
        <w:t xml:space="preserve"> edukacją językową i matematyczną </w:t>
      </w:r>
      <w:r w:rsidR="00C4129C" w:rsidRPr="00711C26">
        <w:br/>
      </w:r>
      <w:r w:rsidRPr="00711C26">
        <w:t xml:space="preserve">w przedszkolu i szkole, zastosowania oceniania kształtującego jako wspierania motywacji dziecka do uczenia się w przedszkolu i szkole. Przeprowadzona ewaluacja spotkań zespołu, organizowanych w formie zajęć modelowych, warsztatów metodycznych, konsultacji grupowych i indywidualnych, wykazała że nauczyciele wychowania przedszkolnego i edukacji wczesnoszkolnej są zainteresowani działaniami zmierzającymi do umożliwienia im  wymiany doświadczeń zawodowych w różnych obszarach aktywności dziecięcej. </w:t>
      </w:r>
      <w:r w:rsidR="00606345" w:rsidRPr="00711C26">
        <w:rPr>
          <w:i/>
        </w:rPr>
        <w:t>K</w:t>
      </w:r>
      <w:r w:rsidRPr="00711C26">
        <w:rPr>
          <w:i/>
        </w:rPr>
        <w:t>oordynatorami byli doradcy metodyczni: Aleksandra Proc, Agnieszka Kacprzak i Alicja Krzyżańska.</w:t>
      </w:r>
    </w:p>
    <w:p w:rsidR="007518FE" w:rsidRPr="00711C26" w:rsidRDefault="007518FE" w:rsidP="007518FE">
      <w:pPr>
        <w:pStyle w:val="Akapitzlist"/>
        <w:autoSpaceDE w:val="0"/>
        <w:autoSpaceDN w:val="0"/>
        <w:adjustRightInd w:val="0"/>
        <w:spacing w:line="360" w:lineRule="auto"/>
        <w:ind w:left="0" w:hanging="567"/>
        <w:jc w:val="both"/>
        <w:rPr>
          <w:i/>
        </w:rPr>
      </w:pPr>
      <w:r w:rsidRPr="00711C26">
        <w:t>________________________________________________________________________________</w:t>
      </w:r>
    </w:p>
    <w:p w:rsidR="00F64254" w:rsidRPr="00711C26" w:rsidRDefault="00F64254" w:rsidP="003B0DF9">
      <w:pPr>
        <w:pStyle w:val="Akapitzlist"/>
        <w:numPr>
          <w:ilvl w:val="0"/>
          <w:numId w:val="21"/>
        </w:numPr>
        <w:autoSpaceDE w:val="0"/>
        <w:autoSpaceDN w:val="0"/>
        <w:adjustRightInd w:val="0"/>
        <w:spacing w:line="360" w:lineRule="auto"/>
        <w:ind w:left="0" w:hanging="567"/>
        <w:jc w:val="both"/>
        <w:rPr>
          <w:i/>
        </w:rPr>
      </w:pPr>
      <w:r w:rsidRPr="00711C26">
        <w:t>Zorganizowano i przeprowadzono warsztaty metodyczne dla nauczycieli wychowania przedszkolnego nt</w:t>
      </w:r>
      <w:r w:rsidR="007518FE" w:rsidRPr="00711C26">
        <w:t>.</w:t>
      </w:r>
      <w:r w:rsidRPr="00711C26">
        <w:t xml:space="preserve"> Przedszkolak na ścieżce do sukcesu w szkole. Jak wspomagać rozwój </w:t>
      </w:r>
      <w:r w:rsidRPr="00711C26">
        <w:lastRenderedPageBreak/>
        <w:t xml:space="preserve">społeczno-emocjonalny oraz rozwijać dużą i małą motorykę dziecka w wieku przedszkolnym. Podczas spotkania wypracowano propozycje zabaw wspomagających rozwój emocjonalny oraz ćwiczenia sprzyjające doskonaleniu sprawności ruchowej dziecka w obrębie dużej i małej motoryki. </w:t>
      </w:r>
      <w:r w:rsidR="00C4129C" w:rsidRPr="00711C26">
        <w:rPr>
          <w:i/>
        </w:rPr>
        <w:t>Koordynacja</w:t>
      </w:r>
      <w:r w:rsidRPr="00711C26">
        <w:rPr>
          <w:i/>
        </w:rPr>
        <w:t>: Anna Koralewska i Alicja Krzyżańska.</w:t>
      </w:r>
    </w:p>
    <w:p w:rsidR="007518FE" w:rsidRPr="00711C26" w:rsidRDefault="007518FE" w:rsidP="007518FE">
      <w:pPr>
        <w:pStyle w:val="Akapitzlist"/>
        <w:autoSpaceDE w:val="0"/>
        <w:autoSpaceDN w:val="0"/>
        <w:adjustRightInd w:val="0"/>
        <w:spacing w:line="360" w:lineRule="auto"/>
        <w:ind w:left="0" w:hanging="567"/>
        <w:jc w:val="both"/>
        <w:rPr>
          <w:i/>
        </w:rPr>
      </w:pPr>
      <w:r w:rsidRPr="00711C26">
        <w:t>________________________________________________________________________________</w:t>
      </w:r>
    </w:p>
    <w:p w:rsidR="00F64254" w:rsidRPr="00711C26" w:rsidRDefault="00F64254" w:rsidP="003B0DF9">
      <w:pPr>
        <w:pStyle w:val="Akapitzlist"/>
        <w:numPr>
          <w:ilvl w:val="0"/>
          <w:numId w:val="21"/>
        </w:numPr>
        <w:autoSpaceDE w:val="0"/>
        <w:autoSpaceDN w:val="0"/>
        <w:adjustRightInd w:val="0"/>
        <w:spacing w:line="360" w:lineRule="auto"/>
        <w:ind w:left="0" w:hanging="567"/>
        <w:jc w:val="both"/>
        <w:rPr>
          <w:i/>
        </w:rPr>
      </w:pPr>
      <w:r w:rsidRPr="00711C26">
        <w:t>Zorganizowano i przeprowadzono w S</w:t>
      </w:r>
      <w:r w:rsidR="00C4129C" w:rsidRPr="00711C26">
        <w:t xml:space="preserve">zkole </w:t>
      </w:r>
      <w:r w:rsidRPr="00711C26">
        <w:t>P</w:t>
      </w:r>
      <w:r w:rsidR="00C4129C" w:rsidRPr="00711C26">
        <w:t>odstawowej</w:t>
      </w:r>
      <w:r w:rsidRPr="00711C26">
        <w:t xml:space="preserve"> nr 7 spotkanie zespołu metodycznego</w:t>
      </w:r>
      <w:r w:rsidR="00C4129C" w:rsidRPr="00711C26">
        <w:t xml:space="preserve"> </w:t>
      </w:r>
      <w:r w:rsidRPr="00711C26">
        <w:t>ds. Ekspresji Plastyczno-Muzyczno-Ruchowej. Spotkanie poświęcone choreoterapii </w:t>
      </w:r>
      <w:r w:rsidR="00FC659F" w:rsidRPr="00711C26">
        <w:t xml:space="preserve"> </w:t>
      </w:r>
      <w:r w:rsidRPr="00711C26">
        <w:t>i zabawie muzycznej ukazało nauczycielom szeroki wachlarz możliwości wykorzystywania tańca jako formy ruchu bazującej na ekspresji i improwizacji, pomagającej zaprzyjaźnić się z własnym ciałem, oddziałującej na psychikę</w:t>
      </w:r>
      <w:r w:rsidR="00C4129C" w:rsidRPr="00711C26">
        <w:t xml:space="preserve"> </w:t>
      </w:r>
      <w:r w:rsidRPr="00711C26">
        <w:t xml:space="preserve">i kreującej pozytywne relacje </w:t>
      </w:r>
      <w:r w:rsidR="00C4129C" w:rsidRPr="00711C26">
        <w:br/>
      </w:r>
      <w:r w:rsidRPr="00711C26">
        <w:t xml:space="preserve">z ludźmi.  Różnorodność ćwiczeń muzyczno-ruchowych, technik plastycznych </w:t>
      </w:r>
      <w:r w:rsidR="00C4129C" w:rsidRPr="00711C26">
        <w:br/>
      </w:r>
      <w:r w:rsidRPr="00711C26">
        <w:t>i niekonwencjonalnych materiałów zainspirowały  uczestników warsztatów do wykorzystywania kreatywnego ruchu</w:t>
      </w:r>
      <w:r w:rsidR="00C4129C" w:rsidRPr="00711C26">
        <w:t xml:space="preserve"> </w:t>
      </w:r>
      <w:r w:rsidRPr="00711C26">
        <w:t xml:space="preserve">w organizowaniu procesu uczenia się  różnych grup wiekowych. </w:t>
      </w:r>
      <w:r w:rsidRPr="00711C26">
        <w:rPr>
          <w:i/>
        </w:rPr>
        <w:t>Organizatorem spotkania był doradca metodyczny edukacji wczesnoszkolnej Agnieszka Kacprzak i Katarzyna Kasprzyk - doradca metodyczny świetlic.</w:t>
      </w:r>
    </w:p>
    <w:p w:rsidR="007518FE" w:rsidRPr="00711C26" w:rsidRDefault="007518FE" w:rsidP="007518FE">
      <w:pPr>
        <w:pStyle w:val="Akapitzlist"/>
        <w:autoSpaceDE w:val="0"/>
        <w:autoSpaceDN w:val="0"/>
        <w:adjustRightInd w:val="0"/>
        <w:spacing w:line="360" w:lineRule="auto"/>
        <w:ind w:left="0" w:hanging="426"/>
        <w:jc w:val="both"/>
        <w:rPr>
          <w:i/>
        </w:rPr>
      </w:pPr>
      <w:r w:rsidRPr="00711C26">
        <w:t>_______________________________________________________________________________</w:t>
      </w:r>
    </w:p>
    <w:p w:rsidR="000B6E14" w:rsidRPr="00711C26" w:rsidRDefault="000B6E14" w:rsidP="003B0DF9">
      <w:pPr>
        <w:pStyle w:val="Akapitzlist"/>
        <w:numPr>
          <w:ilvl w:val="0"/>
          <w:numId w:val="21"/>
        </w:numPr>
        <w:autoSpaceDE w:val="0"/>
        <w:autoSpaceDN w:val="0"/>
        <w:adjustRightInd w:val="0"/>
        <w:spacing w:line="360" w:lineRule="auto"/>
        <w:ind w:left="0" w:hanging="567"/>
        <w:jc w:val="both"/>
      </w:pPr>
      <w:r w:rsidRPr="00711C26">
        <w:t xml:space="preserve">Zespół </w:t>
      </w:r>
      <w:r w:rsidRPr="00711C26">
        <w:rPr>
          <w:i/>
        </w:rPr>
        <w:t>Obserwatorium Rynku Pracy dla Edukacji</w:t>
      </w:r>
      <w:r w:rsidRPr="00711C26">
        <w:t xml:space="preserve"> opracował INFORMATOR zawierający aktualne informacje na temat projektowanych w roku akademickim 2016/2017 kierunków studiów i specjalności oferowanych przez łódzkie uczelnie, uczelnie w województwie łódzkim oraz anonsowanych nowych kierunków studiów.  Informator uwzględnia podział branżowy </w:t>
      </w:r>
      <w:r w:rsidR="005B5DA9" w:rsidRPr="00711C26">
        <w:br/>
      </w:r>
      <w:r w:rsidRPr="00711C26">
        <w:t>i z</w:t>
      </w:r>
      <w:r w:rsidR="00FC659F" w:rsidRPr="00711C26">
        <w:t>a</w:t>
      </w:r>
      <w:r w:rsidRPr="00711C26">
        <w:t xml:space="preserve">wiera źródła danych w podziale na uczelnie i strony internetowe. Materiał został opracowany na prośbę doradców zawodowych ŁCDNiKP – jako materiał wspierający ich pracę doradczą. </w:t>
      </w:r>
    </w:p>
    <w:p w:rsidR="007518FE" w:rsidRPr="00711C26" w:rsidRDefault="007518FE" w:rsidP="007518FE">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0B6E14" w:rsidRPr="00711C26" w:rsidRDefault="000B6E14" w:rsidP="003B0DF9">
      <w:pPr>
        <w:pStyle w:val="Akapitzlist"/>
        <w:numPr>
          <w:ilvl w:val="0"/>
          <w:numId w:val="21"/>
        </w:numPr>
        <w:autoSpaceDE w:val="0"/>
        <w:autoSpaceDN w:val="0"/>
        <w:adjustRightInd w:val="0"/>
        <w:spacing w:line="360" w:lineRule="auto"/>
        <w:ind w:left="0" w:hanging="567"/>
        <w:jc w:val="both"/>
      </w:pPr>
      <w:r w:rsidRPr="00711C26">
        <w:t xml:space="preserve">W ramach realizacji projektu Obserwatorium nr 12/ORPDE pt </w:t>
      </w:r>
      <w:r w:rsidRPr="00711C26">
        <w:rPr>
          <w:i/>
        </w:rPr>
        <w:t>„Gromadzenie, przechowywanie i przetwarzanie danych w formie elektronicznej za pomocą MS Excel i MS Access – praktyczne zastosowania”</w:t>
      </w:r>
      <w:r w:rsidRPr="00711C26">
        <w:t xml:space="preserve"> na prośbę dyrektora Okręgowej Komisji Egzaminacyjnej w Łodzi przeprowadzono w kwietniu br. dodatkowe warsztaty metodyczne w siedzibie OKE </w:t>
      </w:r>
      <w:r w:rsidR="00551488" w:rsidRPr="00711C26">
        <w:br/>
      </w:r>
      <w:r w:rsidRPr="00711C26">
        <w:t xml:space="preserve">w Łodzi. W warsztatach wzięli udział pracownicy pragnący poszerzyć swoją wiedzę </w:t>
      </w:r>
      <w:r w:rsidR="00551488" w:rsidRPr="00711C26">
        <w:br/>
      </w:r>
      <w:r w:rsidRPr="00711C26">
        <w:t xml:space="preserve">o możliwości programu MS Access i MS Excel w zakresie przetwarzania danych i zajmujący się na bieżąco gromadzeniem i opracowywaniem danych. Warsztaty miały wymiar </w:t>
      </w:r>
      <w:r w:rsidR="00FC659F" w:rsidRPr="00711C26">
        <w:br/>
      </w:r>
      <w:r w:rsidRPr="00711C26">
        <w:t xml:space="preserve">16-togodzinnych zajęć laboratorium komputerowego, w których wzięło udział dziewięciu pracowników OKE. Wykonanie: </w:t>
      </w:r>
      <w:r w:rsidRPr="00711C26">
        <w:rPr>
          <w:i/>
        </w:rPr>
        <w:t>Jaro</w:t>
      </w:r>
      <w:r w:rsidR="003B0DF9" w:rsidRPr="00711C26">
        <w:rPr>
          <w:i/>
        </w:rPr>
        <w:t xml:space="preserve">sław Tokarski – specjalista </w:t>
      </w:r>
      <w:r w:rsidRPr="00711C26">
        <w:rPr>
          <w:i/>
        </w:rPr>
        <w:t xml:space="preserve">ds. programowania </w:t>
      </w:r>
      <w:r w:rsidR="003B0DF9" w:rsidRPr="00711C26">
        <w:rPr>
          <w:i/>
        </w:rPr>
        <w:br/>
      </w:r>
      <w:r w:rsidRPr="00711C26">
        <w:rPr>
          <w:i/>
        </w:rPr>
        <w:t>i zarządzania informacją statystyczno-analityczną w ORPdE</w:t>
      </w:r>
      <w:r w:rsidR="005B5DA9" w:rsidRPr="00711C26">
        <w:rPr>
          <w:i/>
        </w:rPr>
        <w:t>.</w:t>
      </w:r>
    </w:p>
    <w:p w:rsidR="007518FE" w:rsidRPr="00711C26" w:rsidRDefault="007518FE" w:rsidP="007518FE">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3E133F" w:rsidRPr="00711C26" w:rsidRDefault="003E133F" w:rsidP="003B0DF9">
      <w:pPr>
        <w:pStyle w:val="Akapitzlist"/>
        <w:numPr>
          <w:ilvl w:val="0"/>
          <w:numId w:val="21"/>
        </w:numPr>
        <w:autoSpaceDE w:val="0"/>
        <w:autoSpaceDN w:val="0"/>
        <w:adjustRightInd w:val="0"/>
        <w:spacing w:line="360" w:lineRule="auto"/>
        <w:ind w:left="0" w:hanging="567"/>
        <w:jc w:val="both"/>
      </w:pPr>
      <w:r w:rsidRPr="00711C26">
        <w:rPr>
          <w:iCs/>
        </w:rPr>
        <w:lastRenderedPageBreak/>
        <w:t xml:space="preserve">Doradcy zawodowi ODZ ŁCDNiKP wzięli udział w Giełdzie Pracy zorganizowanej </w:t>
      </w:r>
      <w:r w:rsidRPr="00711C26">
        <w:rPr>
          <w:iCs/>
        </w:rPr>
        <w:br/>
        <w:t>w Zespole Szkół Zawodowych Specjalnych  nr 2 w Łodzi. Przeprowadzono symulacje rozmów kwalifikacyjnych, modyfikowano dokumenty aplikacyjne towarzyszące poszukiwaniu pracy: CV i list motywacyjny. W indywidualnych konsultacjach  udział wzięło 27 uczniów klas programowo na</w:t>
      </w:r>
      <w:r w:rsidR="00932C66" w:rsidRPr="00711C26">
        <w:rPr>
          <w:iCs/>
        </w:rPr>
        <w:t>j</w:t>
      </w:r>
      <w:r w:rsidRPr="00711C26">
        <w:rPr>
          <w:iCs/>
        </w:rPr>
        <w:t xml:space="preserve">wyższych. </w:t>
      </w:r>
      <w:r w:rsidRPr="00711C26">
        <w:rPr>
          <w:i/>
          <w:iCs/>
        </w:rPr>
        <w:t>Koordynacja: Małgorzata Sienna, kierownik Ośrodka Doradztwa Zawodowego, Maria Michalak – nauczyciel konsultant,  współpraca doradcy zawodowi ODZ</w:t>
      </w:r>
      <w:r w:rsidR="005B5DA9" w:rsidRPr="00711C26">
        <w:rPr>
          <w:i/>
          <w:iCs/>
        </w:rPr>
        <w:t>.</w:t>
      </w:r>
    </w:p>
    <w:p w:rsidR="007518FE" w:rsidRPr="00711C26" w:rsidRDefault="007518FE" w:rsidP="007518FE">
      <w:pPr>
        <w:pStyle w:val="Akapitzlist"/>
        <w:autoSpaceDE w:val="0"/>
        <w:autoSpaceDN w:val="0"/>
        <w:adjustRightInd w:val="0"/>
        <w:spacing w:line="360" w:lineRule="auto"/>
        <w:ind w:left="0" w:hanging="567"/>
        <w:jc w:val="both"/>
      </w:pPr>
      <w:r w:rsidRPr="00711C26">
        <w:rPr>
          <w:iCs/>
        </w:rPr>
        <w:t>________________________________________________________________________________</w:t>
      </w:r>
    </w:p>
    <w:p w:rsidR="005B5DA9" w:rsidRPr="00711C26" w:rsidRDefault="003E133F" w:rsidP="003B0DF9">
      <w:pPr>
        <w:pStyle w:val="Akapitzlist"/>
        <w:numPr>
          <w:ilvl w:val="0"/>
          <w:numId w:val="21"/>
        </w:numPr>
        <w:autoSpaceDE w:val="0"/>
        <w:autoSpaceDN w:val="0"/>
        <w:adjustRightInd w:val="0"/>
        <w:spacing w:line="360" w:lineRule="auto"/>
        <w:ind w:left="0" w:hanging="567"/>
        <w:jc w:val="both"/>
      </w:pPr>
      <w:r w:rsidRPr="00711C26">
        <w:t>Przeprowadzono warsztaty dla</w:t>
      </w:r>
      <w:r w:rsidRPr="00711C26">
        <w:rPr>
          <w:bCs/>
        </w:rPr>
        <w:t xml:space="preserve"> </w:t>
      </w:r>
      <w:r w:rsidRPr="00711C26">
        <w:t xml:space="preserve">uczniów Publicznego Gimnazjum nr 24 w Łodzi </w:t>
      </w:r>
      <w:r w:rsidRPr="00711C26">
        <w:br/>
        <w:t xml:space="preserve">na temat:  </w:t>
      </w:r>
      <w:r w:rsidRPr="00711C26">
        <w:rPr>
          <w:i/>
          <w:iCs/>
        </w:rPr>
        <w:t>Trafny wybór dalszej drogi edukacyjnej i zawodowej</w:t>
      </w:r>
      <w:r w:rsidRPr="00711C26">
        <w:t xml:space="preserve"> oraz badanie predyspozycji zawodowych, w ramach rozmowy doradczej omówiono wyniki w kontekście wyboru szkoły ponadgimnazjalnej. W zajęciach i badaniu uczestniczył</w:t>
      </w:r>
      <w:r w:rsidR="00932C66" w:rsidRPr="00711C26">
        <w:t>o 16 osób</w:t>
      </w:r>
      <w:r w:rsidR="005B5DA9" w:rsidRPr="00711C26">
        <w:t xml:space="preserve">. </w:t>
      </w:r>
      <w:r w:rsidRPr="00711C26">
        <w:rPr>
          <w:i/>
          <w:iCs/>
        </w:rPr>
        <w:t>Organizator: Jolanta Kacprzak,  doradca zawodowy.</w:t>
      </w:r>
    </w:p>
    <w:p w:rsidR="007518FE" w:rsidRPr="00711C26" w:rsidRDefault="007518FE" w:rsidP="007518FE">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5B5DA9" w:rsidRPr="00711C26" w:rsidRDefault="003E133F" w:rsidP="003B0DF9">
      <w:pPr>
        <w:pStyle w:val="Akapitzlist"/>
        <w:numPr>
          <w:ilvl w:val="0"/>
          <w:numId w:val="21"/>
        </w:numPr>
        <w:autoSpaceDE w:val="0"/>
        <w:autoSpaceDN w:val="0"/>
        <w:adjustRightInd w:val="0"/>
        <w:spacing w:line="360" w:lineRule="auto"/>
        <w:ind w:left="0" w:hanging="567"/>
        <w:jc w:val="both"/>
      </w:pPr>
      <w:r w:rsidRPr="00711C26">
        <w:t>Zorganizowano</w:t>
      </w:r>
      <w:r w:rsidRPr="00711C26">
        <w:rPr>
          <w:i/>
          <w:iCs/>
        </w:rPr>
        <w:t xml:space="preserve"> </w:t>
      </w:r>
      <w:r w:rsidRPr="00711C26">
        <w:t>i przeprowadzono spotkanie edukacyjne na temat:</w:t>
      </w:r>
      <w:r w:rsidRPr="00711C26">
        <w:rPr>
          <w:i/>
          <w:iCs/>
        </w:rPr>
        <w:t xml:space="preserve"> Rodzic świadomym doradcą swojego dziecka</w:t>
      </w:r>
      <w:r w:rsidRPr="00711C26">
        <w:t xml:space="preserve">  oraz rozmowy indywidualne dla rodziców  uczących się </w:t>
      </w:r>
      <w:r w:rsidRPr="00711C26">
        <w:br/>
        <w:t>w Publicznym Gimnazjum nr 10 i Publicznym Gimnazjum nr 44. W spotkaniach uczestniczyło 112, a w rozmowach indywidualnych - 12 osób.</w:t>
      </w:r>
      <w:r w:rsidRPr="00711C26">
        <w:rPr>
          <w:i/>
          <w:iCs/>
        </w:rPr>
        <w:t>  Organizator: Jolanta Kacprzak, </w:t>
      </w:r>
      <w:r w:rsidR="005B5DA9" w:rsidRPr="00711C26">
        <w:rPr>
          <w:i/>
          <w:iCs/>
        </w:rPr>
        <w:t xml:space="preserve">Anna </w:t>
      </w:r>
      <w:r w:rsidRPr="00711C26">
        <w:rPr>
          <w:i/>
          <w:iCs/>
        </w:rPr>
        <w:t>Zientlaska,  doradcy zawodowi.</w:t>
      </w:r>
    </w:p>
    <w:p w:rsidR="007518FE" w:rsidRPr="00711C26" w:rsidRDefault="007518FE" w:rsidP="007518FE">
      <w:pPr>
        <w:pStyle w:val="Akapitzlist"/>
        <w:autoSpaceDE w:val="0"/>
        <w:autoSpaceDN w:val="0"/>
        <w:adjustRightInd w:val="0"/>
        <w:spacing w:line="360" w:lineRule="auto"/>
        <w:ind w:left="0" w:hanging="567"/>
        <w:jc w:val="both"/>
      </w:pPr>
      <w:r w:rsidRPr="00711C26">
        <w:rPr>
          <w:iCs/>
        </w:rPr>
        <w:t>________________________________________________________________________________</w:t>
      </w:r>
    </w:p>
    <w:p w:rsidR="003E133F" w:rsidRPr="00711C26" w:rsidRDefault="003E133F" w:rsidP="003B0DF9">
      <w:pPr>
        <w:pStyle w:val="Akapitzlist"/>
        <w:numPr>
          <w:ilvl w:val="0"/>
          <w:numId w:val="21"/>
        </w:numPr>
        <w:autoSpaceDE w:val="0"/>
        <w:autoSpaceDN w:val="0"/>
        <w:adjustRightInd w:val="0"/>
        <w:spacing w:line="360" w:lineRule="auto"/>
        <w:ind w:left="0" w:hanging="567"/>
        <w:jc w:val="both"/>
      </w:pPr>
      <w:r w:rsidRPr="00711C26">
        <w:t xml:space="preserve">Przeprowadzono warsztaty dla uczniów klas I Zespołu Szkół Ponadgimnazjalnych nr 9 </w:t>
      </w:r>
      <w:r w:rsidRPr="00711C26">
        <w:br/>
        <w:t xml:space="preserve">w Łodzi na temat: </w:t>
      </w:r>
      <w:r w:rsidRPr="00711C26">
        <w:rPr>
          <w:i/>
          <w:iCs/>
        </w:rPr>
        <w:t xml:space="preserve">Studium przypadku na podstawie analizy tekstu „Historia Pana Karola” - sukcesy edukacyjne i zawodowe. </w:t>
      </w:r>
      <w:r w:rsidRPr="00711C26">
        <w:t>Uczniowie mieli za zadanie w grupach udzielić odpowiedzi na pytania dotyczące wpływu czynników wewnę</w:t>
      </w:r>
      <w:r w:rsidR="005B5DA9" w:rsidRPr="00711C26">
        <w:t xml:space="preserve">trznych </w:t>
      </w:r>
      <w:r w:rsidRPr="00711C26">
        <w:t xml:space="preserve">i zewnętrznych na przebieg kariery edukacyjno-zawodowej bohatera oraz zaprezentować efekty pracy zespołów. W opracowanych wnioskach znalazły się  kompetencje oczekiwanie i poszukiwane przez pracodawców. </w:t>
      </w:r>
      <w:r w:rsidR="005B5DA9" w:rsidRPr="00711C26">
        <w:br/>
      </w:r>
      <w:r w:rsidRPr="00711C26">
        <w:t xml:space="preserve">W zajęciach udział wzięło 79 uczniów. </w:t>
      </w:r>
      <w:r w:rsidRPr="00711C26">
        <w:rPr>
          <w:i/>
        </w:rPr>
        <w:t>Osoba prowadząca: Ewa Koper, doradca zawodowy</w:t>
      </w:r>
      <w:r w:rsidR="005B5DA9" w:rsidRPr="00711C26">
        <w:rPr>
          <w:i/>
        </w:rPr>
        <w:t>.</w:t>
      </w:r>
    </w:p>
    <w:p w:rsidR="007518FE" w:rsidRPr="00711C26" w:rsidRDefault="007518FE" w:rsidP="007518FE">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3E133F" w:rsidRPr="00711C26" w:rsidRDefault="003E133F" w:rsidP="003B0DF9">
      <w:pPr>
        <w:pStyle w:val="Akapitzlist"/>
        <w:numPr>
          <w:ilvl w:val="0"/>
          <w:numId w:val="21"/>
        </w:numPr>
        <w:autoSpaceDE w:val="0"/>
        <w:autoSpaceDN w:val="0"/>
        <w:adjustRightInd w:val="0"/>
        <w:spacing w:line="360" w:lineRule="auto"/>
        <w:ind w:left="0" w:hanging="567"/>
        <w:jc w:val="both"/>
      </w:pPr>
      <w:r w:rsidRPr="00711C26">
        <w:rPr>
          <w:bdr w:val="none" w:sz="0" w:space="0" w:color="auto" w:frame="1"/>
        </w:rPr>
        <w:t>Przeprowadzono zajęcia edukacyjne z doradztwa  zawodowego dla uczniów Publicznego Gimnazjum nr 11, 39, XLIII LO na temat: Planowanie kariery edukacyjno</w:t>
      </w:r>
      <w:r w:rsidR="003876EC" w:rsidRPr="00711C26">
        <w:rPr>
          <w:bdr w:val="none" w:sz="0" w:space="0" w:color="auto" w:frame="1"/>
        </w:rPr>
        <w:t xml:space="preserve"> </w:t>
      </w:r>
      <w:r w:rsidRPr="00711C26">
        <w:rPr>
          <w:bdr w:val="none" w:sz="0" w:space="0" w:color="auto" w:frame="1"/>
        </w:rPr>
        <w:t>- zawodowej - nowa oferta szkół ponadgimnazjalnych</w:t>
      </w:r>
      <w:r w:rsidR="003876EC" w:rsidRPr="00711C26">
        <w:rPr>
          <w:bdr w:val="none" w:sz="0" w:space="0" w:color="auto" w:frame="1"/>
        </w:rPr>
        <w:t>.</w:t>
      </w:r>
      <w:r w:rsidRPr="00711C26">
        <w:rPr>
          <w:bdr w:val="none" w:sz="0" w:space="0" w:color="auto" w:frame="1"/>
        </w:rPr>
        <w:t xml:space="preserve"> W zajęciach uczestniczyło 58 osób. </w:t>
      </w:r>
      <w:r w:rsidRPr="00711C26">
        <w:rPr>
          <w:i/>
          <w:bdr w:val="none" w:sz="0" w:space="0" w:color="auto" w:frame="1"/>
        </w:rPr>
        <w:t>Osoby prowadzące:</w:t>
      </w:r>
      <w:r w:rsidRPr="00711C26">
        <w:rPr>
          <w:bdr w:val="none" w:sz="0" w:space="0" w:color="auto" w:frame="1"/>
        </w:rPr>
        <w:t xml:space="preserve"> </w:t>
      </w:r>
      <w:r w:rsidRPr="00711C26">
        <w:rPr>
          <w:i/>
          <w:bdr w:val="none" w:sz="0" w:space="0" w:color="auto" w:frame="1"/>
        </w:rPr>
        <w:t>Agnieszka Bugajska-Możyszek, Dorota Świt doradcy zawodowi</w:t>
      </w:r>
      <w:r w:rsidR="00906A4B" w:rsidRPr="00711C26">
        <w:rPr>
          <w:i/>
          <w:bdr w:val="none" w:sz="0" w:space="0" w:color="auto" w:frame="1"/>
        </w:rPr>
        <w:t>.</w:t>
      </w:r>
    </w:p>
    <w:p w:rsidR="007518FE" w:rsidRPr="00711C26" w:rsidRDefault="007518FE" w:rsidP="007518FE">
      <w:pPr>
        <w:pStyle w:val="Akapitzlist"/>
        <w:autoSpaceDE w:val="0"/>
        <w:autoSpaceDN w:val="0"/>
        <w:adjustRightInd w:val="0"/>
        <w:spacing w:line="360" w:lineRule="auto"/>
        <w:ind w:left="0" w:hanging="567"/>
        <w:jc w:val="both"/>
      </w:pPr>
      <w:r w:rsidRPr="00711C26">
        <w:rPr>
          <w:bdr w:val="none" w:sz="0" w:space="0" w:color="auto" w:frame="1"/>
        </w:rPr>
        <w:t>________________________________________________________________________________</w:t>
      </w:r>
    </w:p>
    <w:p w:rsidR="003E133F" w:rsidRPr="00711C26" w:rsidRDefault="003E133F" w:rsidP="003B0DF9">
      <w:pPr>
        <w:pStyle w:val="Akapitzlist"/>
        <w:numPr>
          <w:ilvl w:val="0"/>
          <w:numId w:val="21"/>
        </w:numPr>
        <w:autoSpaceDE w:val="0"/>
        <w:autoSpaceDN w:val="0"/>
        <w:adjustRightInd w:val="0"/>
        <w:spacing w:line="360" w:lineRule="auto"/>
        <w:ind w:left="0" w:hanging="567"/>
        <w:jc w:val="both"/>
      </w:pPr>
      <w:r w:rsidRPr="00711C26">
        <w:rPr>
          <w:bdr w:val="none" w:sz="0" w:space="0" w:color="auto" w:frame="1"/>
        </w:rPr>
        <w:t xml:space="preserve">Przeprowadzono konsultacje indywidualne dla uczniów gimnazjów i ich rodziców: </w:t>
      </w:r>
      <w:r w:rsidRPr="00711C26">
        <w:rPr>
          <w:bdr w:val="none" w:sz="0" w:space="0" w:color="auto" w:frame="1"/>
        </w:rPr>
        <w:br/>
        <w:t xml:space="preserve">PG nr 1, 26, 37, 44, 41  oraz szkół ponadgimnazjalnych:  IX LO, XVIII LO, XX LO. Podczas rozmów doradczych omówiono planowanie kariery edukacyjno-zawodowej </w:t>
      </w:r>
      <w:r w:rsidRPr="00711C26">
        <w:rPr>
          <w:bdr w:val="none" w:sz="0" w:space="0" w:color="auto" w:frame="1"/>
        </w:rPr>
        <w:br/>
        <w:t xml:space="preserve">z uwzględnieniem czynników zewnętrznych i wewnętrznych wyboru szkoły i zawodu.  </w:t>
      </w:r>
      <w:r w:rsidRPr="00711C26">
        <w:rPr>
          <w:bdr w:val="none" w:sz="0" w:space="0" w:color="auto" w:frame="1"/>
        </w:rPr>
        <w:lastRenderedPageBreak/>
        <w:t>Przeprowadzono badanie predyspozycji zawodowych z wykorzystaniem testów osobowości, kwestionariuszy zainteresowań.  Po badaniu predyspozycji zawodowych uczniowie pozyskali informację o własnych zasobac</w:t>
      </w:r>
      <w:r w:rsidR="00906A4B" w:rsidRPr="00711C26">
        <w:rPr>
          <w:bdr w:val="none" w:sz="0" w:space="0" w:color="auto" w:frame="1"/>
        </w:rPr>
        <w:t xml:space="preserve">h, zainteresowaniach istotnych </w:t>
      </w:r>
      <w:r w:rsidRPr="00711C26">
        <w:rPr>
          <w:bdr w:val="none" w:sz="0" w:space="0" w:color="auto" w:frame="1"/>
        </w:rPr>
        <w:t xml:space="preserve">w wyborze ścieżki kształcenia </w:t>
      </w:r>
      <w:r w:rsidR="00906A4B" w:rsidRPr="00711C26">
        <w:rPr>
          <w:bdr w:val="none" w:sz="0" w:space="0" w:color="auto" w:frame="1"/>
        </w:rPr>
        <w:br/>
      </w:r>
      <w:r w:rsidRPr="00711C26">
        <w:rPr>
          <w:bdr w:val="none" w:sz="0" w:space="0" w:color="auto" w:frame="1"/>
        </w:rPr>
        <w:t>i zawodu. W konsultacj</w:t>
      </w:r>
      <w:r w:rsidR="00DC1FDB" w:rsidRPr="00711C26">
        <w:rPr>
          <w:bdr w:val="none" w:sz="0" w:space="0" w:color="auto" w:frame="1"/>
        </w:rPr>
        <w:t>ach indywidulanych uczestniczyły</w:t>
      </w:r>
      <w:r w:rsidRPr="00711C26">
        <w:rPr>
          <w:bdr w:val="none" w:sz="0" w:space="0" w:color="auto" w:frame="1"/>
        </w:rPr>
        <w:t xml:space="preserve"> 34 osoby. </w:t>
      </w:r>
      <w:r w:rsidRPr="00711C26">
        <w:rPr>
          <w:i/>
          <w:bdr w:val="none" w:sz="0" w:space="0" w:color="auto" w:frame="1"/>
        </w:rPr>
        <w:t>Organizator: Agnieszka Bugajska-Możyszek, Aleksandra Bednarek, Dorota Świt doradcy zawodowi</w:t>
      </w:r>
      <w:r w:rsidR="00906A4B" w:rsidRPr="00711C26">
        <w:rPr>
          <w:i/>
          <w:bdr w:val="none" w:sz="0" w:space="0" w:color="auto" w:frame="1"/>
        </w:rPr>
        <w:t>.</w:t>
      </w:r>
    </w:p>
    <w:p w:rsidR="00531F44" w:rsidRPr="00711C26" w:rsidRDefault="00531F44" w:rsidP="00531F44">
      <w:pPr>
        <w:pStyle w:val="Akapitzlist"/>
        <w:autoSpaceDE w:val="0"/>
        <w:autoSpaceDN w:val="0"/>
        <w:adjustRightInd w:val="0"/>
        <w:spacing w:line="360" w:lineRule="auto"/>
        <w:ind w:left="0" w:hanging="567"/>
        <w:jc w:val="both"/>
      </w:pPr>
      <w:r w:rsidRPr="00711C26">
        <w:rPr>
          <w:i/>
          <w:bdr w:val="none" w:sz="0" w:space="0" w:color="auto" w:frame="1"/>
        </w:rPr>
        <w:t>________________________________________________________________________________</w:t>
      </w:r>
    </w:p>
    <w:p w:rsidR="003E133F" w:rsidRPr="00711C26" w:rsidRDefault="003E133F" w:rsidP="003B0DF9">
      <w:pPr>
        <w:pStyle w:val="Akapitzlist"/>
        <w:numPr>
          <w:ilvl w:val="0"/>
          <w:numId w:val="21"/>
        </w:numPr>
        <w:autoSpaceDE w:val="0"/>
        <w:autoSpaceDN w:val="0"/>
        <w:adjustRightInd w:val="0"/>
        <w:spacing w:line="360" w:lineRule="auto"/>
        <w:ind w:left="0" w:hanging="567"/>
        <w:jc w:val="both"/>
      </w:pPr>
      <w:r w:rsidRPr="00711C26">
        <w:t xml:space="preserve">Przeprowadzano zajęcia warsztatowe dla uczniów klas VI Szkoły Podstawowej nr 45 </w:t>
      </w:r>
      <w:r w:rsidRPr="00711C26">
        <w:br/>
        <w:t xml:space="preserve">w Łodzi na temat: "Wprowadzenie do doradztwa zawodowego. Zawody pod lupą”.  </w:t>
      </w:r>
      <w:r w:rsidRPr="00711C26">
        <w:br/>
        <w:t xml:space="preserve">Celem cyklu zajęć jest rozbudzanie zainteresowań zawodami, pracą oraz ścieżkami kariery prowadzącej do zawodów. W efekcie przeprowadzonych zajęć wprowadzono uczniów </w:t>
      </w:r>
      <w:r w:rsidRPr="00711C26">
        <w:br/>
        <w:t xml:space="preserve">w świat zawodów, rozpoznawania ich w najbliższym środowisku. Przeprowadzono badanie ankietowe w zakresie zainteresowań uczniów oraz ich dalszych planów kształcenia, a także wyboru przyszłego zawodu.  W zajęciach uczestniczyło 50 uczniów. </w:t>
      </w:r>
      <w:r w:rsidRPr="00711C26">
        <w:rPr>
          <w:i/>
        </w:rPr>
        <w:t>Osoba prowadząca: Arkadiusz Trzuskowski, doradca zawodowy</w:t>
      </w:r>
      <w:r w:rsidR="00906A4B" w:rsidRPr="00711C26">
        <w:rPr>
          <w:i/>
        </w:rPr>
        <w:t>.</w:t>
      </w:r>
    </w:p>
    <w:p w:rsidR="00531F44" w:rsidRPr="00711C26" w:rsidRDefault="00531F44" w:rsidP="00531F44">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745608" w:rsidRPr="00711C26" w:rsidRDefault="00745608" w:rsidP="003B0DF9">
      <w:pPr>
        <w:pStyle w:val="Akapitzlist"/>
        <w:numPr>
          <w:ilvl w:val="0"/>
          <w:numId w:val="21"/>
        </w:numPr>
        <w:autoSpaceDE w:val="0"/>
        <w:autoSpaceDN w:val="0"/>
        <w:adjustRightInd w:val="0"/>
        <w:spacing w:line="360" w:lineRule="auto"/>
        <w:ind w:left="0" w:hanging="567"/>
        <w:jc w:val="both"/>
        <w:rPr>
          <w:i/>
        </w:rPr>
      </w:pPr>
      <w:r w:rsidRPr="00711C26">
        <w:t xml:space="preserve">Zorganizowano zajęcia modelowe dla nauczycieli </w:t>
      </w:r>
      <w:r w:rsidRPr="00711C26">
        <w:rPr>
          <w:i/>
        </w:rPr>
        <w:t>Gimnastyka dla wszystkich – piramidy dwójkowe i wieloosobowe</w:t>
      </w:r>
      <w:r w:rsidRPr="00711C26">
        <w:t>, podczas których zaprezentowano rozwiązania organizacyjno – metodyczne w zakresie pracy z uczniem o obniżonej sprawności fizycznej. Nauczyciele  nauczyli się jak organizować pracę w grupie, tak żeby zaangażować uczniów mniej sprawnych i dysfunkcyjnych oraz jak dobierać zadania/ćwiczenia z zakresu gimnastyki podstawowej, uwzględniając zróżnicowany poziom umiejętności uczniów. Zajęcia były kolejnymi z cyklu lekcji prezentujących metody i formy pracy z grupą o zróżnicowanych możliwościach fizycznych.</w:t>
      </w:r>
      <w:r w:rsidR="00906A4B" w:rsidRPr="00711C26">
        <w:t xml:space="preserve"> </w:t>
      </w:r>
      <w:r w:rsidRPr="00711C26">
        <w:rPr>
          <w:i/>
        </w:rPr>
        <w:t>Prowadzenie: Ewa Sprawka – doradca metodyczny</w:t>
      </w:r>
      <w:r w:rsidR="00906A4B" w:rsidRPr="00711C26">
        <w:rPr>
          <w:i/>
        </w:rPr>
        <w:t>.</w:t>
      </w:r>
    </w:p>
    <w:p w:rsidR="00531F44" w:rsidRPr="00711C26" w:rsidRDefault="00531F44" w:rsidP="00531F44">
      <w:pPr>
        <w:pStyle w:val="Akapitzlist"/>
        <w:autoSpaceDE w:val="0"/>
        <w:autoSpaceDN w:val="0"/>
        <w:adjustRightInd w:val="0"/>
        <w:spacing w:line="360" w:lineRule="auto"/>
        <w:ind w:left="-567"/>
        <w:jc w:val="both"/>
      </w:pPr>
      <w:r w:rsidRPr="00711C26">
        <w:t>________________________________________________________________________________</w:t>
      </w:r>
    </w:p>
    <w:p w:rsidR="00745608" w:rsidRPr="00711C26" w:rsidRDefault="00745608" w:rsidP="003B0DF9">
      <w:pPr>
        <w:pStyle w:val="Akapitzlist"/>
        <w:numPr>
          <w:ilvl w:val="0"/>
          <w:numId w:val="21"/>
        </w:numPr>
        <w:autoSpaceDE w:val="0"/>
        <w:autoSpaceDN w:val="0"/>
        <w:adjustRightInd w:val="0"/>
        <w:spacing w:line="360" w:lineRule="auto"/>
        <w:ind w:left="0" w:hanging="567"/>
        <w:jc w:val="both"/>
        <w:rPr>
          <w:i/>
        </w:rPr>
      </w:pPr>
      <w:r w:rsidRPr="00711C26">
        <w:t xml:space="preserve">Zakończono warsztaty „Ocenianie wspierające rozwój ucznia” skierowane do nauczycieli Szkoły Podstawowej nr 162 w Łodzi w ramach Kompleksowego Wsparcia Szkół. Przeprowadzono 5 spotkań w grupach przedmiotowych, mających na celu omówienie głównych strategii oceniania kształtującego i przedstawienie wpływu OK na uczenie się uczniów i nauczanie. Uczestnicy poznali różnice między oceną sumującą, opisową </w:t>
      </w:r>
      <w:r w:rsidRPr="00711C26">
        <w:br/>
        <w:t>i kształtującą, doskonalili umiejętność formułowania celu lekcji i kryteriów sukcesu językiem zrozumiałym dla ucznia. Omówione zostały techniki sprzyjające wprowadzaniu oceniania kształtującego (patyczki, metodniki, praca w parach, ocena koleżeńska, pytania kluczowe). Ważnym elementem spotkań było również poznanie różnych form udzielania informacji zwrotnej.</w:t>
      </w:r>
      <w:r w:rsidR="00906A4B" w:rsidRPr="00711C26">
        <w:t xml:space="preserve"> </w:t>
      </w:r>
      <w:r w:rsidRPr="00711C26">
        <w:rPr>
          <w:i/>
        </w:rPr>
        <w:t>Prowadzący: Anna Romańska – doradca metodyczny</w:t>
      </w:r>
      <w:r w:rsidR="00906A4B" w:rsidRPr="00711C26">
        <w:rPr>
          <w:i/>
        </w:rPr>
        <w:t>.</w:t>
      </w:r>
    </w:p>
    <w:p w:rsidR="00A27B4A" w:rsidRPr="00711C26" w:rsidRDefault="00A27B4A" w:rsidP="00A27B4A">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E6202A" w:rsidRPr="00711C26" w:rsidRDefault="00E6202A" w:rsidP="003B0DF9">
      <w:pPr>
        <w:pStyle w:val="Akapitzlist"/>
        <w:numPr>
          <w:ilvl w:val="0"/>
          <w:numId w:val="21"/>
        </w:numPr>
        <w:autoSpaceDE w:val="0"/>
        <w:autoSpaceDN w:val="0"/>
        <w:adjustRightInd w:val="0"/>
        <w:spacing w:line="360" w:lineRule="auto"/>
        <w:ind w:left="0" w:hanging="567"/>
        <w:jc w:val="both"/>
      </w:pPr>
      <w:r w:rsidRPr="00711C26">
        <w:lastRenderedPageBreak/>
        <w:t>W dniach: 12-13 kwietnia br. Jolanta Wojciechowska uczestniczyła w pracach Zespołu do spraw specjalnych potrzeb edukacyjn</w:t>
      </w:r>
      <w:r w:rsidR="00906A4B" w:rsidRPr="00711C26">
        <w:t xml:space="preserve">ych w Departamencie Wychowania </w:t>
      </w:r>
      <w:r w:rsidRPr="00711C26">
        <w:t xml:space="preserve">i Kształcenia Integracyjnego MEN.  </w:t>
      </w:r>
      <w:r w:rsidRPr="00711C26">
        <w:rPr>
          <w:shd w:val="clear" w:color="auto" w:fill="FFFFFF"/>
        </w:rPr>
        <w:t>Celem pracy Zespołu jest przygotowanie do zmian systemowych.</w:t>
      </w:r>
    </w:p>
    <w:p w:rsidR="00E6202A" w:rsidRPr="00711C26" w:rsidRDefault="00A27B4A" w:rsidP="003B0DF9">
      <w:pPr>
        <w:pStyle w:val="Akapitzlist"/>
        <w:numPr>
          <w:ilvl w:val="0"/>
          <w:numId w:val="21"/>
        </w:numPr>
        <w:autoSpaceDE w:val="0"/>
        <w:autoSpaceDN w:val="0"/>
        <w:adjustRightInd w:val="0"/>
        <w:spacing w:line="360" w:lineRule="auto"/>
        <w:ind w:left="0" w:hanging="567"/>
        <w:jc w:val="both"/>
        <w:rPr>
          <w:i/>
        </w:rPr>
      </w:pPr>
      <w:r w:rsidRPr="00711C26">
        <w:t xml:space="preserve">12 kwietnia br. </w:t>
      </w:r>
      <w:r w:rsidR="00E6202A" w:rsidRPr="00711C26">
        <w:t xml:space="preserve">w ramach Forum Dyrektorów Szkół i Przedszkoli odbyło się spotkanie </w:t>
      </w:r>
      <w:r w:rsidR="00906A4B" w:rsidRPr="00711C26">
        <w:br/>
      </w:r>
      <w:r w:rsidR="00E6202A" w:rsidRPr="00711C26">
        <w:t xml:space="preserve">z przedstawicielem Państwowej Inspekcji Pracy, podczas którego uczestnicy uporządkowali wiedzę na temat zmian przepisów wynikających z nowelizacji Kodeksu pracy oraz doskonalili umiejętność interpretacji zmienionych przepisów. Spotkanie było również okazją do dzielenia się doświadczeniem w zakresie stosowania przepisów kodeksu pracy. Spotkanie prowadziła </w:t>
      </w:r>
      <w:r w:rsidRPr="00711C26">
        <w:br/>
      </w:r>
      <w:r w:rsidR="00E6202A" w:rsidRPr="00711C26">
        <w:t xml:space="preserve">Grażyna Ślawska, Inspektor PIP; </w:t>
      </w:r>
      <w:r w:rsidR="00E6202A" w:rsidRPr="00711C26">
        <w:rPr>
          <w:i/>
        </w:rPr>
        <w:t>organizacja spotkania: Zofia Kordala.</w:t>
      </w:r>
    </w:p>
    <w:p w:rsidR="00A27B4A" w:rsidRPr="00711C26" w:rsidRDefault="00A27B4A" w:rsidP="00A27B4A">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E6202A" w:rsidRPr="00711C26" w:rsidRDefault="00E6202A" w:rsidP="003B0DF9">
      <w:pPr>
        <w:pStyle w:val="Akapitzlist"/>
        <w:numPr>
          <w:ilvl w:val="0"/>
          <w:numId w:val="21"/>
        </w:numPr>
        <w:autoSpaceDE w:val="0"/>
        <w:autoSpaceDN w:val="0"/>
        <w:adjustRightInd w:val="0"/>
        <w:spacing w:line="360" w:lineRule="auto"/>
        <w:ind w:left="0" w:hanging="567"/>
        <w:jc w:val="both"/>
      </w:pPr>
      <w:r w:rsidRPr="00711C26">
        <w:t xml:space="preserve">W dniach: 11-15 kwietnia br. </w:t>
      </w:r>
      <w:r w:rsidRPr="00711C26">
        <w:rPr>
          <w:i/>
        </w:rPr>
        <w:t>Aneta Madziara i Elżbieta Kolczyńska</w:t>
      </w:r>
      <w:r w:rsidRPr="00711C26">
        <w:t xml:space="preserve"> brały udział </w:t>
      </w:r>
      <w:r w:rsidRPr="00711C26">
        <w:br/>
        <w:t xml:space="preserve">w pracach Jury XVI Festiwalu Teatrów Przedszkolnych im. H. Ryla w Bałuckim Ośrodku Kultury </w:t>
      </w:r>
      <w:r w:rsidRPr="00711C26">
        <w:rPr>
          <w:i/>
        </w:rPr>
        <w:t>Na Żubardzkiej</w:t>
      </w:r>
      <w:r w:rsidRPr="00711C26">
        <w:t xml:space="preserve">. </w:t>
      </w:r>
    </w:p>
    <w:p w:rsidR="00A27B4A" w:rsidRPr="00711C26" w:rsidRDefault="00A27B4A" w:rsidP="00A27B4A">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E6202A" w:rsidRPr="00711C26" w:rsidRDefault="00906A4B" w:rsidP="003B0DF9">
      <w:pPr>
        <w:pStyle w:val="Akapitzlist"/>
        <w:numPr>
          <w:ilvl w:val="0"/>
          <w:numId w:val="21"/>
        </w:numPr>
        <w:autoSpaceDE w:val="0"/>
        <w:autoSpaceDN w:val="0"/>
        <w:adjustRightInd w:val="0"/>
        <w:spacing w:line="360" w:lineRule="auto"/>
        <w:ind w:left="0" w:hanging="567"/>
        <w:jc w:val="both"/>
        <w:rPr>
          <w:i/>
        </w:rPr>
      </w:pPr>
      <w:r w:rsidRPr="00711C26">
        <w:t xml:space="preserve">Przeprowadzono drugie </w:t>
      </w:r>
      <w:r w:rsidR="00E6202A" w:rsidRPr="00711C26">
        <w:t xml:space="preserve">spotkanie w ramach warsztatów </w:t>
      </w:r>
      <w:r w:rsidR="00E6202A" w:rsidRPr="00711C26">
        <w:rPr>
          <w:i/>
        </w:rPr>
        <w:t>Elementy coachingu w pracy dyrektora szkoły/placówki i nauczyciela</w:t>
      </w:r>
      <w:r w:rsidR="00E6202A" w:rsidRPr="00711C26">
        <w:t xml:space="preserve">. Uczestnicy spotkania udoskonalili umiejętność analizy zasobów własnych i zespołu. </w:t>
      </w:r>
      <w:r w:rsidR="00E6202A" w:rsidRPr="00711C26">
        <w:rPr>
          <w:i/>
        </w:rPr>
        <w:t xml:space="preserve">Koordynator warsztatów i prowadzenie zajęć: Elżbieta Kolczyńska. </w:t>
      </w:r>
    </w:p>
    <w:p w:rsidR="00A27B4A" w:rsidRPr="00711C26" w:rsidRDefault="00A27B4A" w:rsidP="00A27B4A">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E6202A" w:rsidRPr="00711C26" w:rsidRDefault="00E6202A" w:rsidP="003B0DF9">
      <w:pPr>
        <w:pStyle w:val="Akapitzlist"/>
        <w:numPr>
          <w:ilvl w:val="0"/>
          <w:numId w:val="21"/>
        </w:numPr>
        <w:autoSpaceDE w:val="0"/>
        <w:autoSpaceDN w:val="0"/>
        <w:adjustRightInd w:val="0"/>
        <w:spacing w:line="360" w:lineRule="auto"/>
        <w:ind w:left="0" w:hanging="567"/>
        <w:jc w:val="both"/>
      </w:pPr>
      <w:r w:rsidRPr="00711C26">
        <w:t>Przeprowadzono kolejne zajęcia w ramach kontynuacji kursów języka angielskiego dla dyrektorów, wicedyrektorów, nauczycieli przedszkoli i edukacji wczesnoszkolnej, podczas których uczestnicy doskonalili umiejętności komunikacji w języku angielskim na poziomach: A1, A2, B1, B2. W grupie na poziomie A1 przeprowadzono egzamin wewnętrzny sprawdzający poziom kompetencji na koniec kursu. Zakończono cykl zajęć w ramach 80-godz. kursu na poziomie B1, którego uczestnicy udoskonalili umiejętność sprawnego posług</w:t>
      </w:r>
      <w:r w:rsidR="00906A4B" w:rsidRPr="00711C26">
        <w:t xml:space="preserve">iwania się językiem angielskim </w:t>
      </w:r>
      <w:r w:rsidRPr="00711C26">
        <w:t xml:space="preserve">w różnorodnych sytuacjach życia codziennego </w:t>
      </w:r>
      <w:r w:rsidR="00906A4B" w:rsidRPr="00711C26">
        <w:t xml:space="preserve">w zakresie mówienia, słuchania </w:t>
      </w:r>
      <w:r w:rsidRPr="00711C26">
        <w:t>i czytania ze zrozumieniem.</w:t>
      </w:r>
    </w:p>
    <w:p w:rsidR="00A27B4A" w:rsidRPr="00711C26" w:rsidRDefault="00A27B4A" w:rsidP="00A27B4A">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807739" w:rsidRPr="00711C26" w:rsidRDefault="00807739" w:rsidP="003B0DF9">
      <w:pPr>
        <w:pStyle w:val="Akapitzlist"/>
        <w:numPr>
          <w:ilvl w:val="0"/>
          <w:numId w:val="21"/>
        </w:numPr>
        <w:autoSpaceDE w:val="0"/>
        <w:autoSpaceDN w:val="0"/>
        <w:adjustRightInd w:val="0"/>
        <w:spacing w:line="360" w:lineRule="auto"/>
        <w:ind w:left="0" w:hanging="567"/>
        <w:jc w:val="both"/>
      </w:pPr>
      <w:r w:rsidRPr="00711C26">
        <w:t xml:space="preserve">W ŁCDNiKP przygotowano wystawę fotograficzną ze wszystkich 190 zdjęć nadesłanych na XI Konkurs Fotograficzny </w:t>
      </w:r>
      <w:r w:rsidRPr="00711C26">
        <w:rPr>
          <w:i/>
          <w:iCs/>
        </w:rPr>
        <w:t>Fotografujemy zjawiska fizyczne i przemiany chemiczne</w:t>
      </w:r>
      <w:r w:rsidRPr="00711C26">
        <w:t>. Wystawa dostępna był w okresie 11 - 18 kwietnia br. i składała się z 14 dużych tematycznych plansz, na których umieszczono zdjęcia konkursowe.</w:t>
      </w:r>
      <w:r w:rsidRPr="00711C26">
        <w:rPr>
          <w:i/>
          <w:iCs/>
        </w:rPr>
        <w:t xml:space="preserve"> </w:t>
      </w:r>
    </w:p>
    <w:p w:rsidR="00F376C9" w:rsidRPr="00711C26" w:rsidRDefault="00654B08" w:rsidP="00F376C9">
      <w:pPr>
        <w:pStyle w:val="Akapitzlist"/>
        <w:autoSpaceDE w:val="0"/>
        <w:autoSpaceDN w:val="0"/>
        <w:adjustRightInd w:val="0"/>
        <w:spacing w:line="360" w:lineRule="auto"/>
        <w:ind w:left="0" w:hanging="567"/>
        <w:jc w:val="both"/>
      </w:pPr>
      <w:r w:rsidRPr="00711C26">
        <w:rPr>
          <w:iCs/>
        </w:rPr>
        <w:t>________________________________________________________________________________</w:t>
      </w:r>
    </w:p>
    <w:p w:rsidR="00807739" w:rsidRPr="00711C26" w:rsidRDefault="00807739" w:rsidP="003B0DF9">
      <w:pPr>
        <w:pStyle w:val="Akapitzlist"/>
        <w:numPr>
          <w:ilvl w:val="0"/>
          <w:numId w:val="21"/>
        </w:numPr>
        <w:autoSpaceDE w:val="0"/>
        <w:autoSpaceDN w:val="0"/>
        <w:adjustRightInd w:val="0"/>
        <w:spacing w:line="360" w:lineRule="auto"/>
        <w:ind w:left="0" w:hanging="567"/>
        <w:jc w:val="both"/>
      </w:pPr>
      <w:r w:rsidRPr="00711C26">
        <w:t xml:space="preserve">Zorganizowano i przeprowadzono seminarium dla uczniów i nauczycieli fizyki i chemii związane z podsumowaniem XI Konkursu Fotograficznego </w:t>
      </w:r>
      <w:r w:rsidRPr="00711C26">
        <w:rPr>
          <w:i/>
          <w:iCs/>
        </w:rPr>
        <w:t>Fotografujemy zjawiska fizyczne</w:t>
      </w:r>
      <w:r w:rsidRPr="00711C26">
        <w:t xml:space="preserve">  </w:t>
      </w:r>
      <w:r w:rsidR="006D574E" w:rsidRPr="00711C26">
        <w:br/>
      </w:r>
      <w:r w:rsidRPr="00711C26">
        <w:t xml:space="preserve"> i </w:t>
      </w:r>
      <w:r w:rsidRPr="00711C26">
        <w:rPr>
          <w:i/>
          <w:iCs/>
        </w:rPr>
        <w:t>przemiany chemiczne Łodzi</w:t>
      </w:r>
      <w:r w:rsidRPr="00711C26">
        <w:t xml:space="preserve">. W seminarium i wystawie konkursowej uczestniczyło  28 </w:t>
      </w:r>
      <w:r w:rsidRPr="00711C26">
        <w:lastRenderedPageBreak/>
        <w:t xml:space="preserve">nagrodzonych uczniów wraz ze swoimi nauczycielami z różnych typów szkół Łodzi  </w:t>
      </w:r>
      <w:r w:rsidR="006D574E" w:rsidRPr="00711C26">
        <w:br/>
      </w:r>
      <w:r w:rsidRPr="00711C26">
        <w:t xml:space="preserve"> i z województwa łódzkiego. </w:t>
      </w:r>
    </w:p>
    <w:p w:rsidR="00654B08" w:rsidRPr="00711C26" w:rsidRDefault="00654B08" w:rsidP="00654B08">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807739" w:rsidRPr="00711C26" w:rsidRDefault="00807739" w:rsidP="003B0DF9">
      <w:pPr>
        <w:pStyle w:val="Akapitzlist"/>
        <w:numPr>
          <w:ilvl w:val="0"/>
          <w:numId w:val="21"/>
        </w:numPr>
        <w:autoSpaceDE w:val="0"/>
        <w:autoSpaceDN w:val="0"/>
        <w:adjustRightInd w:val="0"/>
        <w:spacing w:line="360" w:lineRule="auto"/>
        <w:ind w:left="0" w:hanging="567"/>
        <w:jc w:val="both"/>
      </w:pPr>
      <w:r w:rsidRPr="00711C26">
        <w:t>Zorganizowano i przeprowadzono ostatni moduł warsztatów metodycznych związany</w:t>
      </w:r>
      <w:r w:rsidR="006D574E" w:rsidRPr="00711C26">
        <w:t xml:space="preserve"> </w:t>
      </w:r>
      <w:r w:rsidR="006D574E" w:rsidRPr="00711C26">
        <w:br/>
        <w:t xml:space="preserve">z </w:t>
      </w:r>
      <w:r w:rsidRPr="00711C26">
        <w:t xml:space="preserve">przygotowaniem nauczycieli do pracy z uczniem o specjalnych potrzebach edukacyjnych. Moduł ten dotyczył podsumowania XXV Konkursu Fizycznego dla uczniów szkół ponadgimnazjalnych. </w:t>
      </w:r>
      <w:r w:rsidRPr="00711C26">
        <w:rPr>
          <w:i/>
          <w:iCs/>
        </w:rPr>
        <w:t>Włodzimierz Nawrocki, doradca metodyczny</w:t>
      </w:r>
      <w:r w:rsidR="006D574E" w:rsidRPr="00711C26">
        <w:rPr>
          <w:i/>
          <w:iCs/>
        </w:rPr>
        <w:t>.</w:t>
      </w:r>
    </w:p>
    <w:p w:rsidR="00654B08" w:rsidRPr="00711C26" w:rsidRDefault="00654B08" w:rsidP="00654B08">
      <w:pPr>
        <w:pStyle w:val="Akapitzlist"/>
        <w:autoSpaceDE w:val="0"/>
        <w:autoSpaceDN w:val="0"/>
        <w:adjustRightInd w:val="0"/>
        <w:spacing w:line="360" w:lineRule="auto"/>
        <w:ind w:left="0" w:hanging="567"/>
        <w:jc w:val="both"/>
      </w:pPr>
      <w:r w:rsidRPr="00711C26">
        <w:rPr>
          <w:iCs/>
        </w:rPr>
        <w:t>________________________________________________________________________________</w:t>
      </w:r>
    </w:p>
    <w:p w:rsidR="00807739" w:rsidRPr="00711C26" w:rsidRDefault="00807739" w:rsidP="003B0DF9">
      <w:pPr>
        <w:pStyle w:val="Akapitzlist"/>
        <w:numPr>
          <w:ilvl w:val="0"/>
          <w:numId w:val="21"/>
        </w:numPr>
        <w:autoSpaceDE w:val="0"/>
        <w:autoSpaceDN w:val="0"/>
        <w:adjustRightInd w:val="0"/>
        <w:spacing w:line="360" w:lineRule="auto"/>
        <w:ind w:left="0" w:hanging="567"/>
        <w:jc w:val="both"/>
      </w:pPr>
      <w:r w:rsidRPr="00711C26">
        <w:t>W XX Liceum Ogólnokształcącym, zorganizowano podsumowanie Jubileuszowego XXV Konkursu Fizycznego dla uczniów klas II szkół ponadgimnazjalnych. W podsumowaniu uczestniczyło 5 laureatów i 14 finalistów konkursu wraz ze swoimi nauczycielami z takich szkół jak: Liceum Ogólnokształcące Politechniki Łódzkiej</w:t>
      </w:r>
      <w:r w:rsidRPr="00711C26">
        <w:rPr>
          <w:rStyle w:val="Pogrubienie"/>
          <w:b w:val="0"/>
        </w:rPr>
        <w:t xml:space="preserve">, </w:t>
      </w:r>
      <w:r w:rsidRPr="00711C26">
        <w:rPr>
          <w:rStyle w:val="Pogrubienie"/>
          <w:b w:val="0"/>
          <w:bCs w:val="0"/>
        </w:rPr>
        <w:t>I, III,</w:t>
      </w:r>
      <w:r w:rsidRPr="00711C26">
        <w:rPr>
          <w:rStyle w:val="Pogrubienie"/>
          <w:b w:val="0"/>
        </w:rPr>
        <w:t xml:space="preserve"> </w:t>
      </w:r>
      <w:r w:rsidRPr="00711C26">
        <w:t>XII, XXVI, XXXI Liceum Ogólnokształcące z Łodzi, I i II Liceum Ogólnok</w:t>
      </w:r>
      <w:r w:rsidRPr="00711C26">
        <w:rPr>
          <w:i/>
          <w:iCs/>
        </w:rPr>
        <w:t>s</w:t>
      </w:r>
      <w:r w:rsidRPr="00711C26">
        <w:t>ztałcące z Pabianic oraz I Liceum Ogólno</w:t>
      </w:r>
      <w:r w:rsidR="006D574E" w:rsidRPr="00711C26">
        <w:t xml:space="preserve">kształcącego ze Zduńskiej Woli. </w:t>
      </w:r>
      <w:r w:rsidRPr="00711C26">
        <w:rPr>
          <w:i/>
          <w:iCs/>
        </w:rPr>
        <w:t>Włodzimierz Nawrocki, doradca metodyczny</w:t>
      </w:r>
      <w:r w:rsidR="006D574E" w:rsidRPr="00711C26">
        <w:rPr>
          <w:i/>
          <w:iCs/>
        </w:rPr>
        <w:t>.</w:t>
      </w:r>
    </w:p>
    <w:p w:rsidR="00654B08" w:rsidRPr="00711C26" w:rsidRDefault="00654B08" w:rsidP="00654B08">
      <w:pPr>
        <w:pStyle w:val="Akapitzlist"/>
        <w:autoSpaceDE w:val="0"/>
        <w:autoSpaceDN w:val="0"/>
        <w:adjustRightInd w:val="0"/>
        <w:spacing w:line="360" w:lineRule="auto"/>
        <w:ind w:left="0" w:hanging="426"/>
        <w:jc w:val="both"/>
      </w:pPr>
      <w:r w:rsidRPr="00711C26">
        <w:t>_______________________________________________________________________________</w:t>
      </w:r>
    </w:p>
    <w:p w:rsidR="00EB0D02" w:rsidRPr="00711C26" w:rsidRDefault="00EB0D02" w:rsidP="003B0DF9">
      <w:pPr>
        <w:pStyle w:val="Akapitzlist"/>
        <w:numPr>
          <w:ilvl w:val="0"/>
          <w:numId w:val="21"/>
        </w:numPr>
        <w:autoSpaceDE w:val="0"/>
        <w:autoSpaceDN w:val="0"/>
        <w:adjustRightInd w:val="0"/>
        <w:spacing w:line="360" w:lineRule="auto"/>
        <w:ind w:left="0" w:hanging="567"/>
        <w:jc w:val="both"/>
      </w:pPr>
      <w:r w:rsidRPr="00711C26">
        <w:rPr>
          <w:bCs/>
        </w:rPr>
        <w:t>Od wielu lat na edukacyjnej mapie Łodzi pojawia się interdyscyplinarny konkurs „Matematyczne Wędrówki po Łodzi” organizowany przez Łódzkie Centrum Doskonalenia Nauczycieli i Kształcenia Praktycznego w Łodzi oraz Zespół Szkół Ogólnokształcących nr 8. Konkurs ten adresowany jest do uczniów klas II gimnazjum.</w:t>
      </w:r>
    </w:p>
    <w:p w:rsidR="00654B08" w:rsidRPr="00711C26" w:rsidRDefault="00EB0D02" w:rsidP="003B0DF9">
      <w:pPr>
        <w:spacing w:after="0" w:line="360" w:lineRule="auto"/>
        <w:jc w:val="both"/>
        <w:rPr>
          <w:rFonts w:ascii="Times New Roman" w:hAnsi="Times New Roman" w:cs="Times New Roman"/>
          <w:i/>
          <w:sz w:val="24"/>
          <w:szCs w:val="24"/>
        </w:rPr>
      </w:pPr>
      <w:r w:rsidRPr="00711C26">
        <w:rPr>
          <w:rFonts w:ascii="Times New Roman" w:hAnsi="Times New Roman" w:cs="Times New Roman"/>
          <w:sz w:val="24"/>
          <w:szCs w:val="24"/>
        </w:rPr>
        <w:t xml:space="preserve">W tym roku odbyła się XIV jego edycja, podczas której konkursowicze zmagali się z tematem </w:t>
      </w:r>
      <w:r w:rsidRPr="00711C26">
        <w:rPr>
          <w:rFonts w:ascii="Times New Roman" w:hAnsi="Times New Roman" w:cs="Times New Roman"/>
          <w:i/>
          <w:sz w:val="24"/>
          <w:szCs w:val="24"/>
        </w:rPr>
        <w:t>Łódź Filmowa</w:t>
      </w:r>
      <w:r w:rsidRPr="00711C26">
        <w:rPr>
          <w:rFonts w:ascii="Times New Roman" w:hAnsi="Times New Roman" w:cs="Times New Roman"/>
          <w:sz w:val="24"/>
          <w:szCs w:val="24"/>
        </w:rPr>
        <w:t>.</w:t>
      </w:r>
      <w:r w:rsidR="00551488" w:rsidRPr="00711C26">
        <w:rPr>
          <w:rFonts w:ascii="Times New Roman" w:hAnsi="Times New Roman" w:cs="Times New Roman"/>
          <w:sz w:val="24"/>
          <w:szCs w:val="24"/>
        </w:rPr>
        <w:t xml:space="preserve"> </w:t>
      </w:r>
      <w:r w:rsidRPr="00711C26">
        <w:rPr>
          <w:rFonts w:ascii="Times New Roman" w:hAnsi="Times New Roman" w:cs="Times New Roman"/>
          <w:sz w:val="24"/>
          <w:szCs w:val="24"/>
        </w:rPr>
        <w:t>W trakcie trwania konkursu uczniowie najpierw rozwiązują zadania matematyczne poświęcone tematowi edycji. Zadania te przygotowuje Komisja Konkursowa powołana przez Dyrektora ŁCDNiKP – Pana Janusza Moosa, a kierowana przez doradcę metodycznego – Panią Danutę Węgrowską</w:t>
      </w:r>
      <w:r w:rsidR="00551488" w:rsidRPr="00711C26">
        <w:rPr>
          <w:rFonts w:ascii="Times New Roman" w:hAnsi="Times New Roman" w:cs="Times New Roman"/>
          <w:sz w:val="24"/>
          <w:szCs w:val="24"/>
        </w:rPr>
        <w:t xml:space="preserve">. </w:t>
      </w:r>
      <w:r w:rsidRPr="00711C26">
        <w:rPr>
          <w:rFonts w:ascii="Times New Roman" w:hAnsi="Times New Roman" w:cs="Times New Roman"/>
          <w:sz w:val="24"/>
          <w:szCs w:val="24"/>
        </w:rPr>
        <w:t xml:space="preserve">Uczestnicy konkursu realizują również projekt związany z zaproponowanym tematem, którego finalnym produktem jest prezentacja multimedialna oraz wystąpienie przed Komisją. W pierwszej edycji, realizowanej pod hasłem: </w:t>
      </w:r>
      <w:r w:rsidRPr="00711C26">
        <w:rPr>
          <w:rFonts w:ascii="Times New Roman" w:hAnsi="Times New Roman" w:cs="Times New Roman"/>
          <w:i/>
          <w:sz w:val="24"/>
          <w:szCs w:val="24"/>
        </w:rPr>
        <w:t>Łódź w liczbach.</w:t>
      </w:r>
      <w:r w:rsidRPr="00711C26">
        <w:rPr>
          <w:rFonts w:ascii="Times New Roman" w:hAnsi="Times New Roman" w:cs="Times New Roman"/>
          <w:sz w:val="24"/>
          <w:szCs w:val="24"/>
        </w:rPr>
        <w:t xml:space="preserve"> </w:t>
      </w:r>
      <w:r w:rsidRPr="00711C26">
        <w:rPr>
          <w:rFonts w:ascii="Times New Roman" w:hAnsi="Times New Roman" w:cs="Times New Roman"/>
          <w:i/>
          <w:sz w:val="24"/>
          <w:szCs w:val="24"/>
        </w:rPr>
        <w:t>Oferta wycieczki po Łodzi</w:t>
      </w:r>
      <w:r w:rsidRPr="00711C26">
        <w:rPr>
          <w:rFonts w:ascii="Times New Roman" w:hAnsi="Times New Roman" w:cs="Times New Roman"/>
          <w:sz w:val="24"/>
          <w:szCs w:val="24"/>
        </w:rPr>
        <w:t>, uczniowie musieli nie tylko zaplanować wycieczkę po najciekawszych zabytkach miasta, ale i opracować związany z nią folder.</w:t>
      </w:r>
      <w:r w:rsidR="00551488" w:rsidRPr="00711C26">
        <w:rPr>
          <w:rFonts w:ascii="Times New Roman" w:hAnsi="Times New Roman" w:cs="Times New Roman"/>
          <w:sz w:val="24"/>
          <w:szCs w:val="24"/>
        </w:rPr>
        <w:t xml:space="preserve"> </w:t>
      </w:r>
      <w:r w:rsidRPr="00711C26">
        <w:rPr>
          <w:rFonts w:ascii="Times New Roman" w:hAnsi="Times New Roman" w:cs="Times New Roman"/>
          <w:sz w:val="24"/>
          <w:szCs w:val="24"/>
        </w:rPr>
        <w:t xml:space="preserve">W edycji drugiej – </w:t>
      </w:r>
      <w:r w:rsidRPr="00711C26">
        <w:rPr>
          <w:rFonts w:ascii="Times New Roman" w:hAnsi="Times New Roman" w:cs="Times New Roman"/>
          <w:i/>
          <w:sz w:val="24"/>
          <w:szCs w:val="24"/>
        </w:rPr>
        <w:t>Ciekawe obiekty architektury Łodzi</w:t>
      </w:r>
      <w:r w:rsidRPr="00711C26">
        <w:rPr>
          <w:rFonts w:ascii="Times New Roman" w:hAnsi="Times New Roman" w:cs="Times New Roman"/>
          <w:sz w:val="24"/>
          <w:szCs w:val="24"/>
        </w:rPr>
        <w:t xml:space="preserve"> – młodzież tworzyła przepiękne makiety wybranych obiektów.</w:t>
      </w:r>
      <w:r w:rsidR="00551488" w:rsidRPr="00711C26">
        <w:rPr>
          <w:rFonts w:ascii="Times New Roman" w:hAnsi="Times New Roman" w:cs="Times New Roman"/>
          <w:sz w:val="24"/>
          <w:szCs w:val="24"/>
        </w:rPr>
        <w:t xml:space="preserve"> </w:t>
      </w:r>
      <w:r w:rsidRPr="00711C26">
        <w:rPr>
          <w:rFonts w:ascii="Times New Roman" w:hAnsi="Times New Roman" w:cs="Times New Roman"/>
          <w:sz w:val="24"/>
          <w:szCs w:val="24"/>
        </w:rPr>
        <w:t xml:space="preserve">Edycja trzecia była poświęcona </w:t>
      </w:r>
      <w:r w:rsidRPr="00711C26">
        <w:rPr>
          <w:rFonts w:ascii="Times New Roman" w:hAnsi="Times New Roman" w:cs="Times New Roman"/>
          <w:i/>
          <w:sz w:val="24"/>
          <w:szCs w:val="24"/>
        </w:rPr>
        <w:t>Bryłom geometrycznym w architekturze Łodzi</w:t>
      </w:r>
      <w:r w:rsidRPr="00711C26">
        <w:rPr>
          <w:rFonts w:ascii="Times New Roman" w:hAnsi="Times New Roman" w:cs="Times New Roman"/>
          <w:sz w:val="24"/>
          <w:szCs w:val="24"/>
        </w:rPr>
        <w:t>. Podczas jej trwania gimnazjaliści odszukiwali bryły w zabytkach naszego miasta i pokazywali je na zdjęciach tych obiektów.</w:t>
      </w:r>
      <w:r w:rsidR="00551488" w:rsidRPr="00711C26">
        <w:rPr>
          <w:rFonts w:ascii="Times New Roman" w:hAnsi="Times New Roman" w:cs="Times New Roman"/>
          <w:sz w:val="24"/>
          <w:szCs w:val="24"/>
        </w:rPr>
        <w:t xml:space="preserve"> </w:t>
      </w:r>
      <w:r w:rsidRPr="00711C26">
        <w:rPr>
          <w:rFonts w:ascii="Times New Roman" w:hAnsi="Times New Roman" w:cs="Times New Roman"/>
          <w:sz w:val="24"/>
          <w:szCs w:val="24"/>
        </w:rPr>
        <w:t xml:space="preserve">Również czwarta edycja – </w:t>
      </w:r>
      <w:r w:rsidRPr="00711C26">
        <w:rPr>
          <w:rFonts w:ascii="Times New Roman" w:hAnsi="Times New Roman" w:cs="Times New Roman"/>
          <w:i/>
          <w:sz w:val="24"/>
          <w:szCs w:val="24"/>
        </w:rPr>
        <w:t>Symetrie w zabytkowej architekturze Łodzi</w:t>
      </w:r>
      <w:r w:rsidRPr="00711C26">
        <w:rPr>
          <w:rFonts w:ascii="Times New Roman" w:hAnsi="Times New Roman" w:cs="Times New Roman"/>
          <w:sz w:val="24"/>
          <w:szCs w:val="24"/>
        </w:rPr>
        <w:t xml:space="preserve"> – była ukłonem w stronę geometrii. Od tej edycji uczniowie przygotowują prezentacje multimedialne, plakaty i albumy związane z tematem.</w:t>
      </w:r>
      <w:r w:rsidR="00551488" w:rsidRPr="00711C26">
        <w:rPr>
          <w:rFonts w:ascii="Times New Roman" w:hAnsi="Times New Roman" w:cs="Times New Roman"/>
          <w:sz w:val="24"/>
          <w:szCs w:val="24"/>
        </w:rPr>
        <w:t xml:space="preserve"> </w:t>
      </w:r>
      <w:r w:rsidRPr="00711C26">
        <w:rPr>
          <w:rFonts w:ascii="Times New Roman" w:hAnsi="Times New Roman" w:cs="Times New Roman"/>
          <w:sz w:val="24"/>
          <w:szCs w:val="24"/>
        </w:rPr>
        <w:t xml:space="preserve">Kolejne edycje to: </w:t>
      </w:r>
      <w:r w:rsidRPr="00711C26">
        <w:rPr>
          <w:rFonts w:ascii="Times New Roman" w:hAnsi="Times New Roman" w:cs="Times New Roman"/>
          <w:i/>
          <w:sz w:val="24"/>
          <w:szCs w:val="24"/>
        </w:rPr>
        <w:t>Parki mojej dzielnicy</w:t>
      </w:r>
      <w:r w:rsidRPr="00711C26">
        <w:rPr>
          <w:rFonts w:ascii="Times New Roman" w:hAnsi="Times New Roman" w:cs="Times New Roman"/>
          <w:sz w:val="24"/>
          <w:szCs w:val="24"/>
        </w:rPr>
        <w:t xml:space="preserve"> (V); </w:t>
      </w:r>
      <w:r w:rsidRPr="00711C26">
        <w:rPr>
          <w:rFonts w:ascii="Times New Roman" w:hAnsi="Times New Roman" w:cs="Times New Roman"/>
          <w:i/>
          <w:sz w:val="24"/>
          <w:szCs w:val="24"/>
        </w:rPr>
        <w:t>Wymarzony obiekt sportowo-rekreacyjny dla mojej szkoły, osiedla, dzielnicy lub miasta. Jak jest, a jak może być?</w:t>
      </w:r>
      <w:r w:rsidRPr="00711C26">
        <w:rPr>
          <w:rFonts w:ascii="Times New Roman" w:hAnsi="Times New Roman" w:cs="Times New Roman"/>
          <w:sz w:val="24"/>
          <w:szCs w:val="24"/>
        </w:rPr>
        <w:t xml:space="preserve"> (VI); </w:t>
      </w:r>
      <w:r w:rsidRPr="00711C26">
        <w:rPr>
          <w:rFonts w:ascii="Times New Roman" w:hAnsi="Times New Roman" w:cs="Times New Roman"/>
          <w:i/>
          <w:sz w:val="24"/>
          <w:szCs w:val="24"/>
        </w:rPr>
        <w:t>Magiczne miejsca Łodzi</w:t>
      </w:r>
      <w:r w:rsidRPr="00711C26">
        <w:rPr>
          <w:rFonts w:ascii="Times New Roman" w:hAnsi="Times New Roman" w:cs="Times New Roman"/>
          <w:sz w:val="24"/>
          <w:szCs w:val="24"/>
        </w:rPr>
        <w:t xml:space="preserve"> (VII); </w:t>
      </w:r>
      <w:r w:rsidRPr="00711C26">
        <w:rPr>
          <w:rFonts w:ascii="Times New Roman" w:hAnsi="Times New Roman" w:cs="Times New Roman"/>
          <w:i/>
          <w:sz w:val="24"/>
          <w:szCs w:val="24"/>
        </w:rPr>
        <w:t xml:space="preserve">Łódzkie dworce i stacje kolejowe </w:t>
      </w:r>
      <w:r w:rsidRPr="00711C26">
        <w:rPr>
          <w:rFonts w:ascii="Times New Roman" w:hAnsi="Times New Roman" w:cs="Times New Roman"/>
          <w:i/>
          <w:sz w:val="24"/>
          <w:szCs w:val="24"/>
        </w:rPr>
        <w:lastRenderedPageBreak/>
        <w:t>dawniej i dziś</w:t>
      </w:r>
      <w:r w:rsidRPr="00711C26">
        <w:rPr>
          <w:rFonts w:ascii="Times New Roman" w:hAnsi="Times New Roman" w:cs="Times New Roman"/>
          <w:sz w:val="24"/>
          <w:szCs w:val="24"/>
        </w:rPr>
        <w:t xml:space="preserve"> (VIII); </w:t>
      </w:r>
      <w:r w:rsidRPr="00711C26">
        <w:rPr>
          <w:rFonts w:ascii="Times New Roman" w:hAnsi="Times New Roman" w:cs="Times New Roman"/>
          <w:i/>
          <w:sz w:val="24"/>
          <w:szCs w:val="24"/>
        </w:rPr>
        <w:t>Fabryki Łodzi</w:t>
      </w:r>
      <w:r w:rsidRPr="00711C26">
        <w:rPr>
          <w:rFonts w:ascii="Times New Roman" w:hAnsi="Times New Roman" w:cs="Times New Roman"/>
          <w:sz w:val="24"/>
          <w:szCs w:val="24"/>
        </w:rPr>
        <w:t xml:space="preserve"> (IX); </w:t>
      </w:r>
      <w:r w:rsidRPr="00711C26">
        <w:rPr>
          <w:rFonts w:ascii="Times New Roman" w:hAnsi="Times New Roman" w:cs="Times New Roman"/>
          <w:i/>
          <w:sz w:val="24"/>
          <w:szCs w:val="24"/>
        </w:rPr>
        <w:t xml:space="preserve">Sławni Łodzianie </w:t>
      </w:r>
      <w:r w:rsidRPr="00711C26">
        <w:rPr>
          <w:rFonts w:ascii="Times New Roman" w:hAnsi="Times New Roman" w:cs="Times New Roman"/>
          <w:sz w:val="24"/>
          <w:szCs w:val="24"/>
        </w:rPr>
        <w:t>(X);</w:t>
      </w:r>
      <w:r w:rsidRPr="00711C26">
        <w:rPr>
          <w:rFonts w:ascii="Times New Roman" w:hAnsi="Times New Roman" w:cs="Times New Roman"/>
          <w:i/>
          <w:sz w:val="24"/>
          <w:szCs w:val="24"/>
        </w:rPr>
        <w:t xml:space="preserve"> Wielokąty, koła i okręgi </w:t>
      </w:r>
      <w:r w:rsidR="003B0DF9" w:rsidRPr="00711C26">
        <w:rPr>
          <w:rFonts w:ascii="Times New Roman" w:hAnsi="Times New Roman" w:cs="Times New Roman"/>
          <w:i/>
          <w:sz w:val="24"/>
          <w:szCs w:val="24"/>
        </w:rPr>
        <w:br/>
      </w:r>
      <w:r w:rsidRPr="00711C26">
        <w:rPr>
          <w:rFonts w:ascii="Times New Roman" w:hAnsi="Times New Roman" w:cs="Times New Roman"/>
          <w:i/>
          <w:sz w:val="24"/>
          <w:szCs w:val="24"/>
        </w:rPr>
        <w:t>w architekturze Łodzi</w:t>
      </w:r>
      <w:r w:rsidRPr="00711C26">
        <w:rPr>
          <w:rFonts w:ascii="Times New Roman" w:hAnsi="Times New Roman" w:cs="Times New Roman"/>
          <w:sz w:val="24"/>
          <w:szCs w:val="24"/>
        </w:rPr>
        <w:t xml:space="preserve"> (XI); </w:t>
      </w:r>
      <w:r w:rsidRPr="00711C26">
        <w:rPr>
          <w:rFonts w:ascii="Times New Roman" w:hAnsi="Times New Roman" w:cs="Times New Roman"/>
          <w:i/>
          <w:sz w:val="24"/>
          <w:szCs w:val="24"/>
        </w:rPr>
        <w:t>Pałace i wille fabrykanckie Łodzi</w:t>
      </w:r>
      <w:r w:rsidRPr="00711C26">
        <w:rPr>
          <w:rFonts w:ascii="Times New Roman" w:hAnsi="Times New Roman" w:cs="Times New Roman"/>
          <w:sz w:val="24"/>
          <w:szCs w:val="24"/>
        </w:rPr>
        <w:t xml:space="preserve"> (XII); </w:t>
      </w:r>
      <w:r w:rsidRPr="00711C26">
        <w:rPr>
          <w:rFonts w:ascii="Times New Roman" w:hAnsi="Times New Roman" w:cs="Times New Roman"/>
          <w:i/>
          <w:sz w:val="24"/>
          <w:szCs w:val="24"/>
        </w:rPr>
        <w:t>Religie i Obiekty sakralne w Łodzi (XIII)</w:t>
      </w:r>
      <w:r w:rsidR="00551488" w:rsidRPr="00711C26">
        <w:rPr>
          <w:rFonts w:ascii="Times New Roman" w:hAnsi="Times New Roman" w:cs="Times New Roman"/>
          <w:i/>
          <w:sz w:val="24"/>
          <w:szCs w:val="24"/>
        </w:rPr>
        <w:t xml:space="preserve">. </w:t>
      </w:r>
      <w:r w:rsidRPr="00711C26">
        <w:rPr>
          <w:rFonts w:ascii="Times New Roman" w:hAnsi="Times New Roman" w:cs="Times New Roman"/>
          <w:sz w:val="24"/>
          <w:szCs w:val="24"/>
        </w:rPr>
        <w:t>Podczas realizacji tegorocznego projektu uczniowie musieli przygotować prezentację multimedialną (np. w programie Power Point; Windows Movie Maker lub Open Office Impress), która zawierała  krótką charakterystykę jednego twórcy filmowego (reżysera, aktora, scenarzysty, operatora filmowego, itp.) związanego z Łodzią – jego krótki rys biograficzny, dokonania, zdjęcia archiwalne i współczesne, opis jednego miejsca lub obiektu Łodzi, który „zagrał” w filmie – położenie na mapie, krótki rys historyczny, zdjęcia archiwalne i współczesne, krótką informację o filmie, opis jednego filmu, który powstał w łódzkiej wytwórni – tematykę filmu, główną obsadę (w przypadku filmu animowanego – informacje</w:t>
      </w:r>
      <w:r w:rsidR="003B0DF9" w:rsidRPr="00711C26">
        <w:rPr>
          <w:rFonts w:ascii="Times New Roman" w:hAnsi="Times New Roman" w:cs="Times New Roman"/>
          <w:sz w:val="24"/>
          <w:szCs w:val="24"/>
        </w:rPr>
        <w:br/>
      </w:r>
      <w:r w:rsidRPr="00711C26">
        <w:rPr>
          <w:rFonts w:ascii="Times New Roman" w:hAnsi="Times New Roman" w:cs="Times New Roman"/>
          <w:sz w:val="24"/>
          <w:szCs w:val="24"/>
        </w:rPr>
        <w:t xml:space="preserve"> o dubbingu), informacje o twórcach, uzasadnienie każdego wyboru w języku polskim </w:t>
      </w:r>
      <w:r w:rsidR="003B0DF9" w:rsidRPr="00711C26">
        <w:rPr>
          <w:rFonts w:ascii="Times New Roman" w:hAnsi="Times New Roman" w:cs="Times New Roman"/>
          <w:sz w:val="24"/>
          <w:szCs w:val="24"/>
        </w:rPr>
        <w:br/>
      </w:r>
      <w:r w:rsidRPr="00711C26">
        <w:rPr>
          <w:rFonts w:ascii="Times New Roman" w:hAnsi="Times New Roman" w:cs="Times New Roman"/>
          <w:sz w:val="24"/>
          <w:szCs w:val="24"/>
        </w:rPr>
        <w:t xml:space="preserve">i w języku obcym nowożytnym, 3 zadania matematyczne zgodne z tematyką pracy (w tym jedna krzyżówka) oraz plakat który jest reklamą „Łodzi filmowej” (zachętą do odwiedzenia Łodzi jako miasta związanego z filmem). Konkurs „Matematyczne Wędrówki po Łodzi” nie jest tylko konkursem matematycznym. Celem konkursu jest przybliżenie młodzieży problemów związanych z regionem łódzkim; zainspirowanie uczniów do zdobycia i poszerzania wiedzy o Łodzi oraz umożliwienie uczniom prezentowania umiejętności: podejmowania i wykonywania zadań we współpracy z innymi, przedstawiania efektów prac projektowych, opisywania w języku matematycznym otaczającej rzeczywistości, wyciągania wniosków, ukazywania związków między matematyką a innymi dziedzinami wiedzy i ich wpływu na humanistyczne postrzeganie rzeczywistości. Ogromną zaletą konkursu jest też to, że uczniowie uczą się sztuki argumentowania uzasadniając swój wybór nie tylko w języku polskim, ale i w wybranym języku obcym nowożytnym. Dodatkowo uczniowie układają </w:t>
      </w:r>
      <w:r w:rsidR="003B0DF9" w:rsidRPr="00711C26">
        <w:rPr>
          <w:rFonts w:ascii="Times New Roman" w:hAnsi="Times New Roman" w:cs="Times New Roman"/>
          <w:sz w:val="24"/>
          <w:szCs w:val="24"/>
        </w:rPr>
        <w:br/>
      </w:r>
      <w:r w:rsidRPr="00711C26">
        <w:rPr>
          <w:rFonts w:ascii="Times New Roman" w:hAnsi="Times New Roman" w:cs="Times New Roman"/>
          <w:sz w:val="24"/>
          <w:szCs w:val="24"/>
        </w:rPr>
        <w:t>3 zadania matematyczne zgodne z tematyką pracy, a w tym roku zostali również autorami krzyżówki.  Muszą również wykazać się umiejętnościami artystycznymi, gdyż integralną częścią konkursu jest tworzenie plakatów związanych z główną jego myślą.</w:t>
      </w:r>
      <w:r w:rsidR="00725F75" w:rsidRPr="00711C26">
        <w:rPr>
          <w:rFonts w:ascii="Times New Roman" w:hAnsi="Times New Roman" w:cs="Times New Roman"/>
          <w:sz w:val="24"/>
          <w:szCs w:val="24"/>
        </w:rPr>
        <w:t xml:space="preserve"> </w:t>
      </w:r>
      <w:r w:rsidRPr="00711C26">
        <w:rPr>
          <w:rFonts w:ascii="Times New Roman" w:hAnsi="Times New Roman" w:cs="Times New Roman"/>
          <w:sz w:val="24"/>
          <w:szCs w:val="24"/>
        </w:rPr>
        <w:t>Dzięki udziałowi w tym konkursie uczniowie łączą różne dziedziny nauki i sztuki; myślą ponadprzedmiotowo; mają okazję pokazać swoje talenty. Są przygotowywani do sprawnego i odpowiedzialnego funkcjonowania we współczesnym świecie.</w:t>
      </w:r>
      <w:r w:rsidR="00725F75" w:rsidRPr="00711C26">
        <w:rPr>
          <w:rFonts w:ascii="Times New Roman" w:hAnsi="Times New Roman" w:cs="Times New Roman"/>
          <w:sz w:val="24"/>
          <w:szCs w:val="24"/>
        </w:rPr>
        <w:t xml:space="preserve"> </w:t>
      </w:r>
      <w:r w:rsidR="00725F75" w:rsidRPr="00711C26">
        <w:rPr>
          <w:rFonts w:ascii="Times New Roman" w:hAnsi="Times New Roman" w:cs="Times New Roman"/>
          <w:i/>
          <w:sz w:val="24"/>
          <w:szCs w:val="24"/>
        </w:rPr>
        <w:t>Koordynacja: Danuta Węgrowska, doradca metodyczny.</w:t>
      </w:r>
    </w:p>
    <w:p w:rsidR="00654B08" w:rsidRPr="00711C26" w:rsidRDefault="00654B08" w:rsidP="00654B08">
      <w:pPr>
        <w:spacing w:after="0" w:line="360" w:lineRule="auto"/>
        <w:ind w:hanging="567"/>
        <w:jc w:val="both"/>
        <w:rPr>
          <w:rFonts w:ascii="Times New Roman" w:hAnsi="Times New Roman" w:cs="Times New Roman"/>
          <w:sz w:val="24"/>
          <w:szCs w:val="24"/>
        </w:rPr>
      </w:pPr>
      <w:r w:rsidRPr="00711C26">
        <w:rPr>
          <w:rFonts w:ascii="Times New Roman" w:hAnsi="Times New Roman" w:cs="Times New Roman"/>
          <w:sz w:val="24"/>
          <w:szCs w:val="24"/>
        </w:rPr>
        <w:t>________________________________________________________________________________</w:t>
      </w:r>
    </w:p>
    <w:p w:rsidR="00D75765" w:rsidRPr="00711C26" w:rsidRDefault="00D75765" w:rsidP="003B0DF9">
      <w:pPr>
        <w:pStyle w:val="Akapitzlist"/>
        <w:numPr>
          <w:ilvl w:val="0"/>
          <w:numId w:val="21"/>
        </w:numPr>
        <w:autoSpaceDE w:val="0"/>
        <w:autoSpaceDN w:val="0"/>
        <w:adjustRightInd w:val="0"/>
        <w:spacing w:line="360" w:lineRule="auto"/>
        <w:ind w:left="0" w:hanging="567"/>
        <w:jc w:val="both"/>
      </w:pPr>
      <w:r w:rsidRPr="00711C26">
        <w:t xml:space="preserve">Przeprowadzono kolejne zajęcia w poszczególnych grupach warsztatowych Akademii Młodych Twórców. W grupie "Robotyki mobilnej" 13 uczniów tworzyło oprogramowanie dla autorskich konstrukcji robotów, w grupie "Tworzenia gier w Unity3D" 16 uczniów kształtowało umiejętność tworzenia obiektu w formie bloku i ustalania jego parametrów. </w:t>
      </w:r>
      <w:r w:rsidRPr="00711C26">
        <w:rPr>
          <w:i/>
        </w:rPr>
        <w:t xml:space="preserve">Koordynacja - Sławomir Szaruga </w:t>
      </w:r>
      <w:r w:rsidR="003B0DF9" w:rsidRPr="00711C26">
        <w:rPr>
          <w:i/>
        </w:rPr>
        <w:t>–</w:t>
      </w:r>
      <w:r w:rsidRPr="00711C26">
        <w:rPr>
          <w:i/>
        </w:rPr>
        <w:t xml:space="preserve"> konsultant</w:t>
      </w:r>
      <w:r w:rsidR="003B0DF9" w:rsidRPr="00711C26">
        <w:rPr>
          <w:i/>
        </w:rPr>
        <w:t>.</w:t>
      </w:r>
    </w:p>
    <w:p w:rsidR="00654B08" w:rsidRPr="00711C26" w:rsidRDefault="00654B08" w:rsidP="00654B08">
      <w:pPr>
        <w:pStyle w:val="Akapitzlist"/>
        <w:autoSpaceDE w:val="0"/>
        <w:autoSpaceDN w:val="0"/>
        <w:adjustRightInd w:val="0"/>
        <w:spacing w:line="360" w:lineRule="auto"/>
        <w:ind w:left="0" w:hanging="567"/>
        <w:jc w:val="both"/>
      </w:pPr>
      <w:r w:rsidRPr="00711C26">
        <w:lastRenderedPageBreak/>
        <w:t>________________________________________________________________________________</w:t>
      </w:r>
    </w:p>
    <w:p w:rsidR="00866D40" w:rsidRPr="00711C26" w:rsidRDefault="00866D40" w:rsidP="00654B08">
      <w:pPr>
        <w:pStyle w:val="Akapitzlist"/>
        <w:autoSpaceDE w:val="0"/>
        <w:autoSpaceDN w:val="0"/>
        <w:adjustRightInd w:val="0"/>
        <w:spacing w:line="360" w:lineRule="auto"/>
        <w:ind w:left="0" w:hanging="567"/>
        <w:jc w:val="both"/>
      </w:pPr>
    </w:p>
    <w:p w:rsidR="00D75765" w:rsidRPr="00711C26" w:rsidRDefault="00D75765" w:rsidP="003B0DF9">
      <w:pPr>
        <w:pStyle w:val="Akapitzlist"/>
        <w:numPr>
          <w:ilvl w:val="0"/>
          <w:numId w:val="21"/>
        </w:numPr>
        <w:autoSpaceDE w:val="0"/>
        <w:autoSpaceDN w:val="0"/>
        <w:adjustRightInd w:val="0"/>
        <w:spacing w:line="360" w:lineRule="auto"/>
        <w:ind w:left="0" w:hanging="567"/>
        <w:jc w:val="both"/>
        <w:rPr>
          <w:i/>
        </w:rPr>
      </w:pPr>
      <w:r w:rsidRPr="00711C26">
        <w:t xml:space="preserve">Przeprowadzono drugą edycję szkoleń dla nauczycieli bibliotekarzy z zakresu wykorzystania Łódzkiej Platformy Edukacyjnej na potrzeby pracy biblioteki szkolnej. </w:t>
      </w:r>
      <w:r w:rsidRPr="00711C26">
        <w:rPr>
          <w:i/>
        </w:rPr>
        <w:t>Prowadzenie zajęć: Dorota Wojtuś - konsultant, Tomasz Krupa - konsultant.</w:t>
      </w:r>
    </w:p>
    <w:p w:rsidR="00866D40" w:rsidRPr="00711C26" w:rsidRDefault="00866D40" w:rsidP="00866D40">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D75765" w:rsidRPr="00711C26" w:rsidRDefault="00D75765" w:rsidP="003B0DF9">
      <w:pPr>
        <w:pStyle w:val="Akapitzlist"/>
        <w:numPr>
          <w:ilvl w:val="0"/>
          <w:numId w:val="21"/>
        </w:numPr>
        <w:autoSpaceDE w:val="0"/>
        <w:autoSpaceDN w:val="0"/>
        <w:adjustRightInd w:val="0"/>
        <w:spacing w:line="360" w:lineRule="auto"/>
        <w:ind w:left="0" w:hanging="567"/>
        <w:jc w:val="both"/>
        <w:rPr>
          <w:i/>
        </w:rPr>
      </w:pPr>
      <w:r w:rsidRPr="00711C26">
        <w:t xml:space="preserve">Przeprowadzono zajęcia dla Akademii Młodych twórców - sekcji dziecięcej na temat projektowania </w:t>
      </w:r>
      <w:r w:rsidR="003B0DF9" w:rsidRPr="00711C26">
        <w:t>przestrzennego. W trakcie zajęć uczestnicy zaprojektowali</w:t>
      </w:r>
      <w:r w:rsidRPr="00711C26">
        <w:t xml:space="preserve"> swój dom przyszłości w programie SketchUp. </w:t>
      </w:r>
      <w:r w:rsidRPr="00711C26">
        <w:rPr>
          <w:i/>
        </w:rPr>
        <w:t>Zajęcia prowadziła: Anna Koludo- konsultant</w:t>
      </w:r>
      <w:r w:rsidR="003B0DF9" w:rsidRPr="00711C26">
        <w:rPr>
          <w:i/>
        </w:rPr>
        <w:t>.</w:t>
      </w:r>
    </w:p>
    <w:p w:rsidR="00866D40" w:rsidRPr="00711C26" w:rsidRDefault="00866D40" w:rsidP="00866D40">
      <w:pPr>
        <w:pStyle w:val="Akapitzlist"/>
        <w:autoSpaceDE w:val="0"/>
        <w:autoSpaceDN w:val="0"/>
        <w:adjustRightInd w:val="0"/>
        <w:spacing w:line="360" w:lineRule="auto"/>
        <w:ind w:left="0" w:hanging="567"/>
        <w:jc w:val="both"/>
      </w:pPr>
      <w:r w:rsidRPr="00711C26">
        <w:t>________________________________________________________________________________</w:t>
      </w:r>
    </w:p>
    <w:p w:rsidR="00D75765" w:rsidRPr="00711C26" w:rsidRDefault="00D75765" w:rsidP="003B0DF9">
      <w:pPr>
        <w:pStyle w:val="Akapitzlist"/>
        <w:numPr>
          <w:ilvl w:val="0"/>
          <w:numId w:val="21"/>
        </w:numPr>
        <w:autoSpaceDE w:val="0"/>
        <w:autoSpaceDN w:val="0"/>
        <w:adjustRightInd w:val="0"/>
        <w:spacing w:line="360" w:lineRule="auto"/>
        <w:ind w:left="0" w:hanging="567"/>
        <w:jc w:val="both"/>
        <w:rPr>
          <w:i/>
        </w:rPr>
      </w:pPr>
      <w:r w:rsidRPr="00711C26">
        <w:t xml:space="preserve">Przeprowadzono </w:t>
      </w:r>
      <w:r w:rsidR="003B0DF9" w:rsidRPr="00711C26">
        <w:t>rejestracj</w:t>
      </w:r>
      <w:r w:rsidRPr="00711C26">
        <w:t xml:space="preserve">ę video trzeciego spotkania młodzieży z żołnierzami AK w ZSP </w:t>
      </w:r>
      <w:r w:rsidR="003B0DF9" w:rsidRPr="00711C26">
        <w:br/>
      </w:r>
      <w:r w:rsidRPr="00711C26">
        <w:t xml:space="preserve">nr 19 realizowanego w ramach projektu edukacyjnego "Dziedzictwo patriotyczne Armii Krajowej - pamięć Armii Krajowej przetrwa". Spotkanie z Prezesem Światowego Związku Żołnierzy Armii Krajowej mjr. Zbysławem Raczkiewiczem. </w:t>
      </w:r>
      <w:r w:rsidRPr="00711C26">
        <w:rPr>
          <w:i/>
        </w:rPr>
        <w:t>Rejestrację video wykonał: Tomasz Krupa- konsultant</w:t>
      </w:r>
      <w:r w:rsidR="003B0DF9" w:rsidRPr="00711C26">
        <w:rPr>
          <w:i/>
        </w:rPr>
        <w:t>.</w:t>
      </w:r>
    </w:p>
    <w:p w:rsidR="00E6202A" w:rsidRPr="00711C26" w:rsidRDefault="00E6202A" w:rsidP="003B0DF9">
      <w:pPr>
        <w:pStyle w:val="Akapitzlist"/>
        <w:autoSpaceDE w:val="0"/>
        <w:autoSpaceDN w:val="0"/>
        <w:adjustRightInd w:val="0"/>
        <w:spacing w:line="360" w:lineRule="auto"/>
        <w:ind w:left="0"/>
        <w:jc w:val="both"/>
      </w:pPr>
    </w:p>
    <w:p w:rsidR="000B6E14" w:rsidRPr="00711C26" w:rsidRDefault="000B6E14" w:rsidP="000B6E14">
      <w:pPr>
        <w:spacing w:before="240"/>
        <w:rPr>
          <w:u w:val="single"/>
        </w:rPr>
      </w:pPr>
    </w:p>
    <w:p w:rsidR="001A3657" w:rsidRPr="00711C26" w:rsidRDefault="001A3657" w:rsidP="00F64254">
      <w:pPr>
        <w:spacing w:after="0" w:line="360" w:lineRule="auto"/>
        <w:jc w:val="both"/>
        <w:rPr>
          <w:rFonts w:ascii="Times New Roman" w:hAnsi="Times New Roman" w:cs="Times New Roman"/>
          <w:sz w:val="24"/>
          <w:szCs w:val="24"/>
        </w:rPr>
      </w:pPr>
    </w:p>
    <w:p w:rsidR="00744C12" w:rsidRPr="00711C26" w:rsidRDefault="00744C12" w:rsidP="001A3657">
      <w:pPr>
        <w:pStyle w:val="Tre"/>
        <w:spacing w:line="360" w:lineRule="auto"/>
        <w:ind w:left="720" w:hanging="720"/>
        <w:jc w:val="both"/>
        <w:rPr>
          <w:rFonts w:ascii="Times New Roman" w:eastAsia="Times New Roman" w:hAnsi="Times New Roman" w:cs="Times New Roman"/>
          <w:iCs/>
          <w:color w:val="auto"/>
        </w:rPr>
      </w:pPr>
    </w:p>
    <w:p w:rsidR="00E65E30" w:rsidRPr="00711C26" w:rsidRDefault="00E65E30" w:rsidP="00336A87">
      <w:pPr>
        <w:spacing w:after="0" w:line="240" w:lineRule="auto"/>
        <w:ind w:firstLine="6379"/>
        <w:jc w:val="both"/>
        <w:rPr>
          <w:rFonts w:ascii="Times New Roman" w:hAnsi="Times New Roman" w:cs="Times New Roman"/>
          <w:b/>
          <w:sz w:val="18"/>
          <w:szCs w:val="18"/>
        </w:rPr>
      </w:pPr>
      <w:r w:rsidRPr="00711C26">
        <w:rPr>
          <w:rFonts w:ascii="Times New Roman" w:hAnsi="Times New Roman" w:cs="Times New Roman"/>
          <w:b/>
          <w:sz w:val="18"/>
          <w:szCs w:val="18"/>
        </w:rPr>
        <w:t>Janusz Moos</w:t>
      </w:r>
    </w:p>
    <w:p w:rsidR="00E65E30" w:rsidRPr="00711C26" w:rsidRDefault="00E65E30" w:rsidP="00E65E30">
      <w:pPr>
        <w:spacing w:after="0" w:line="240" w:lineRule="auto"/>
        <w:ind w:firstLine="6521"/>
        <w:jc w:val="both"/>
        <w:rPr>
          <w:rFonts w:ascii="Times New Roman" w:hAnsi="Times New Roman" w:cs="Times New Roman"/>
          <w:b/>
          <w:sz w:val="18"/>
          <w:szCs w:val="18"/>
        </w:rPr>
      </w:pPr>
    </w:p>
    <w:p w:rsidR="00E65E30" w:rsidRPr="00711C26" w:rsidRDefault="00E65E30" w:rsidP="00E65E30">
      <w:pPr>
        <w:spacing w:after="0" w:line="240" w:lineRule="auto"/>
        <w:jc w:val="both"/>
        <w:rPr>
          <w:rFonts w:ascii="Times New Roman" w:hAnsi="Times New Roman" w:cs="Times New Roman"/>
          <w:b/>
          <w:sz w:val="18"/>
          <w:szCs w:val="18"/>
        </w:rPr>
      </w:pPr>
    </w:p>
    <w:p w:rsidR="00E65E30" w:rsidRPr="00711C26" w:rsidRDefault="00E65E30" w:rsidP="00E65E30">
      <w:pPr>
        <w:spacing w:after="0" w:line="240" w:lineRule="auto"/>
        <w:ind w:firstLine="6521"/>
        <w:jc w:val="both"/>
        <w:rPr>
          <w:rFonts w:ascii="Times New Roman" w:hAnsi="Times New Roman" w:cs="Times New Roman"/>
          <w:b/>
          <w:sz w:val="18"/>
          <w:szCs w:val="18"/>
        </w:rPr>
      </w:pPr>
    </w:p>
    <w:p w:rsidR="00E65E30" w:rsidRPr="00711C26" w:rsidRDefault="00E65E30" w:rsidP="00E65E30">
      <w:pPr>
        <w:spacing w:after="0" w:line="240" w:lineRule="auto"/>
        <w:ind w:firstLine="6663"/>
        <w:jc w:val="both"/>
        <w:rPr>
          <w:rFonts w:ascii="Times New Roman" w:hAnsi="Times New Roman" w:cs="Times New Roman"/>
          <w:b/>
          <w:sz w:val="18"/>
          <w:szCs w:val="18"/>
        </w:rPr>
      </w:pPr>
      <w:r w:rsidRPr="00711C26">
        <w:rPr>
          <w:rFonts w:ascii="Times New Roman" w:hAnsi="Times New Roman" w:cs="Times New Roman"/>
          <w:b/>
          <w:sz w:val="18"/>
          <w:szCs w:val="18"/>
        </w:rPr>
        <w:t xml:space="preserve"> Dyrektor</w:t>
      </w:r>
    </w:p>
    <w:p w:rsidR="00E65E30" w:rsidRPr="00711C26" w:rsidRDefault="00E65E30" w:rsidP="00E65E30">
      <w:pPr>
        <w:spacing w:after="0" w:line="240" w:lineRule="auto"/>
        <w:ind w:firstLine="4536"/>
        <w:jc w:val="both"/>
        <w:rPr>
          <w:rFonts w:ascii="Times New Roman" w:hAnsi="Times New Roman" w:cs="Times New Roman"/>
          <w:b/>
          <w:sz w:val="18"/>
          <w:szCs w:val="18"/>
        </w:rPr>
      </w:pPr>
      <w:r w:rsidRPr="00711C26">
        <w:rPr>
          <w:rFonts w:ascii="Times New Roman" w:hAnsi="Times New Roman" w:cs="Times New Roman"/>
          <w:b/>
          <w:sz w:val="18"/>
          <w:szCs w:val="18"/>
        </w:rPr>
        <w:t xml:space="preserve">                    Łódzkiego Centrum Doskonalenia Nauczycieli</w:t>
      </w:r>
    </w:p>
    <w:p w:rsidR="00E65E30" w:rsidRPr="00711C26" w:rsidRDefault="00E65E30" w:rsidP="00E65E30">
      <w:pPr>
        <w:spacing w:after="0" w:line="240" w:lineRule="auto"/>
        <w:ind w:firstLine="6237"/>
        <w:jc w:val="both"/>
        <w:rPr>
          <w:rFonts w:ascii="Times New Roman" w:hAnsi="Times New Roman" w:cs="Times New Roman"/>
          <w:b/>
          <w:sz w:val="18"/>
          <w:szCs w:val="18"/>
        </w:rPr>
      </w:pPr>
      <w:r w:rsidRPr="00711C26">
        <w:rPr>
          <w:rFonts w:ascii="Times New Roman" w:hAnsi="Times New Roman" w:cs="Times New Roman"/>
          <w:b/>
          <w:sz w:val="18"/>
          <w:szCs w:val="18"/>
        </w:rPr>
        <w:t>i Kształcenia Praktycznego</w:t>
      </w:r>
    </w:p>
    <w:p w:rsidR="00E65E30" w:rsidRPr="00711C26" w:rsidRDefault="00E65E30" w:rsidP="00E65E30"/>
    <w:p w:rsidR="007C3044" w:rsidRPr="00711C26" w:rsidRDefault="007C3044" w:rsidP="0005387B">
      <w:pPr>
        <w:spacing w:after="0" w:line="360" w:lineRule="auto"/>
        <w:jc w:val="both"/>
        <w:rPr>
          <w:rFonts w:ascii="Times New Roman" w:hAnsi="Times New Roman" w:cs="Times New Roman"/>
          <w:b/>
          <w:sz w:val="24"/>
          <w:szCs w:val="24"/>
        </w:rPr>
      </w:pPr>
    </w:p>
    <w:p w:rsidR="00402F2D" w:rsidRPr="00711C26" w:rsidRDefault="00402F2D" w:rsidP="00402F2D">
      <w:pPr>
        <w:spacing w:after="0" w:line="240" w:lineRule="auto"/>
        <w:ind w:firstLine="6521"/>
        <w:jc w:val="both"/>
        <w:rPr>
          <w:rFonts w:ascii="Times New Roman" w:hAnsi="Times New Roman" w:cs="Times New Roman"/>
          <w:b/>
          <w:sz w:val="18"/>
          <w:szCs w:val="18"/>
        </w:rPr>
      </w:pPr>
    </w:p>
    <w:p w:rsidR="00402F2D" w:rsidRPr="00711C26" w:rsidRDefault="00402F2D"/>
    <w:sectPr w:rsidR="00402F2D" w:rsidRPr="00711C26" w:rsidSect="00152DBE">
      <w:pgSz w:w="11906" w:h="16838"/>
      <w:pgMar w:top="113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FD" w:rsidRDefault="001860FD" w:rsidP="000A2086">
      <w:pPr>
        <w:spacing w:after="0" w:line="240" w:lineRule="auto"/>
      </w:pPr>
      <w:r>
        <w:separator/>
      </w:r>
    </w:p>
  </w:endnote>
  <w:endnote w:type="continuationSeparator" w:id="0">
    <w:p w:rsidR="001860FD" w:rsidRDefault="001860FD"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FD" w:rsidRDefault="001860FD" w:rsidP="000A2086">
      <w:pPr>
        <w:spacing w:after="0" w:line="240" w:lineRule="auto"/>
      </w:pPr>
      <w:r>
        <w:separator/>
      </w:r>
    </w:p>
  </w:footnote>
  <w:footnote w:type="continuationSeparator" w:id="0">
    <w:p w:rsidR="001860FD" w:rsidRDefault="001860FD"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CBC35AB"/>
    <w:multiLevelType w:val="hybridMultilevel"/>
    <w:tmpl w:val="4FA61E3E"/>
    <w:lvl w:ilvl="0" w:tplc="04090005">
      <w:start w:val="1"/>
      <w:numFmt w:val="bullet"/>
      <w:lvlText w:val=""/>
      <w:lvlJc w:val="left"/>
      <w:pPr>
        <w:ind w:left="1860" w:hanging="360"/>
      </w:pPr>
      <w:rPr>
        <w:rFonts w:ascii="Wingdings" w:hAnsi="Wingdings" w:hint="default"/>
      </w:rPr>
    </w:lvl>
    <w:lvl w:ilvl="1" w:tplc="04090003">
      <w:start w:val="1"/>
      <w:numFmt w:val="bullet"/>
      <w:lvlText w:val="o"/>
      <w:lvlJc w:val="left"/>
      <w:pPr>
        <w:ind w:left="2580" w:hanging="360"/>
      </w:pPr>
      <w:rPr>
        <w:rFonts w:ascii="Courier New" w:hAnsi="Courier New" w:cs="Times New Roman"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Times New Roman"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Times New Roman" w:hint="default"/>
      </w:rPr>
    </w:lvl>
    <w:lvl w:ilvl="8" w:tplc="04090005">
      <w:start w:val="1"/>
      <w:numFmt w:val="bullet"/>
      <w:lvlText w:val=""/>
      <w:lvlJc w:val="left"/>
      <w:pPr>
        <w:ind w:left="7620" w:hanging="360"/>
      </w:pPr>
      <w:rPr>
        <w:rFonts w:ascii="Wingdings" w:hAnsi="Wingdings" w:hint="default"/>
      </w:rPr>
    </w:lvl>
  </w:abstractNum>
  <w:abstractNum w:abstractNumId="2" w15:restartNumberingAfterBreak="0">
    <w:nsid w:val="1BDE3DA3"/>
    <w:multiLevelType w:val="hybridMultilevel"/>
    <w:tmpl w:val="AD201C38"/>
    <w:lvl w:ilvl="0" w:tplc="02EC924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 w15:restartNumberingAfterBreak="0">
    <w:nsid w:val="1DB134AB"/>
    <w:multiLevelType w:val="hybridMultilevel"/>
    <w:tmpl w:val="6862CF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21D750E"/>
    <w:multiLevelType w:val="hybridMultilevel"/>
    <w:tmpl w:val="CF2E9F5A"/>
    <w:lvl w:ilvl="0" w:tplc="9EB05DE0">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E3406"/>
    <w:multiLevelType w:val="hybridMultilevel"/>
    <w:tmpl w:val="4C303722"/>
    <w:lvl w:ilvl="0" w:tplc="B4688416">
      <w:start w:val="1"/>
      <w:numFmt w:val="decimal"/>
      <w:lvlText w:val="%1)"/>
      <w:lvlJc w:val="left"/>
      <w:pPr>
        <w:tabs>
          <w:tab w:val="num" w:pos="720"/>
        </w:tabs>
        <w:ind w:left="720" w:hanging="360"/>
      </w:pPr>
      <w:rPr>
        <w:color w:val="auto"/>
      </w:rPr>
    </w:lvl>
    <w:lvl w:ilvl="1" w:tplc="D64A8824">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BC16FA"/>
    <w:multiLevelType w:val="hybridMultilevel"/>
    <w:tmpl w:val="775CA578"/>
    <w:lvl w:ilvl="0" w:tplc="CEECD24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8" w15:restartNumberingAfterBreak="0">
    <w:nsid w:val="3D564DA0"/>
    <w:multiLevelType w:val="hybridMultilevel"/>
    <w:tmpl w:val="66AA0A82"/>
    <w:lvl w:ilvl="0" w:tplc="54744C46">
      <w:start w:val="1"/>
      <w:numFmt w:val="bullet"/>
      <w:lvlText w:val=""/>
      <w:lvlJc w:val="center"/>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 w15:restartNumberingAfterBreak="0">
    <w:nsid w:val="440953E3"/>
    <w:multiLevelType w:val="hybridMultilevel"/>
    <w:tmpl w:val="A7469A7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8C43D82"/>
    <w:multiLevelType w:val="hybridMultilevel"/>
    <w:tmpl w:val="DDFCC4D0"/>
    <w:lvl w:ilvl="0" w:tplc="02EC924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E068EA"/>
    <w:multiLevelType w:val="hybridMultilevel"/>
    <w:tmpl w:val="14A6A6B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54A0490B"/>
    <w:multiLevelType w:val="hybridMultilevel"/>
    <w:tmpl w:val="4F3648E6"/>
    <w:lvl w:ilvl="0" w:tplc="CD76DD90">
      <w:start w:val="1"/>
      <w:numFmt w:val="decimal"/>
      <w:lvlText w:val="%1."/>
      <w:lvlJc w:val="left"/>
      <w:pPr>
        <w:ind w:left="720" w:hanging="360"/>
      </w:pPr>
      <w:rPr>
        <w:i w:val="0"/>
        <w:color w:val="00206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C2837C7"/>
    <w:multiLevelType w:val="hybridMultilevel"/>
    <w:tmpl w:val="FBE4E466"/>
    <w:lvl w:ilvl="0" w:tplc="02EC924E">
      <w:start w:val="1"/>
      <w:numFmt w:val="bullet"/>
      <w:lvlText w:val=""/>
      <w:lvlJc w:val="left"/>
      <w:pPr>
        <w:ind w:left="1340" w:hanging="360"/>
      </w:pPr>
      <w:rPr>
        <w:rFonts w:ascii="Symbol" w:hAnsi="Symbol" w:hint="default"/>
      </w:rPr>
    </w:lvl>
    <w:lvl w:ilvl="1" w:tplc="04150003">
      <w:start w:val="1"/>
      <w:numFmt w:val="bullet"/>
      <w:lvlText w:val="o"/>
      <w:lvlJc w:val="left"/>
      <w:pPr>
        <w:ind w:left="2060" w:hanging="360"/>
      </w:pPr>
      <w:rPr>
        <w:rFonts w:ascii="Courier New" w:hAnsi="Courier New" w:cs="Courier New" w:hint="default"/>
      </w:rPr>
    </w:lvl>
    <w:lvl w:ilvl="2" w:tplc="04150005">
      <w:start w:val="1"/>
      <w:numFmt w:val="bullet"/>
      <w:lvlText w:val=""/>
      <w:lvlJc w:val="left"/>
      <w:pPr>
        <w:ind w:left="2780" w:hanging="360"/>
      </w:pPr>
      <w:rPr>
        <w:rFonts w:ascii="Wingdings" w:hAnsi="Wingdings" w:hint="default"/>
      </w:rPr>
    </w:lvl>
    <w:lvl w:ilvl="3" w:tplc="04150001">
      <w:start w:val="1"/>
      <w:numFmt w:val="bullet"/>
      <w:lvlText w:val=""/>
      <w:lvlJc w:val="left"/>
      <w:pPr>
        <w:ind w:left="3500" w:hanging="360"/>
      </w:pPr>
      <w:rPr>
        <w:rFonts w:ascii="Symbol" w:hAnsi="Symbol" w:hint="default"/>
      </w:rPr>
    </w:lvl>
    <w:lvl w:ilvl="4" w:tplc="04150003">
      <w:start w:val="1"/>
      <w:numFmt w:val="bullet"/>
      <w:lvlText w:val="o"/>
      <w:lvlJc w:val="left"/>
      <w:pPr>
        <w:ind w:left="4220" w:hanging="360"/>
      </w:pPr>
      <w:rPr>
        <w:rFonts w:ascii="Courier New" w:hAnsi="Courier New" w:cs="Courier New" w:hint="default"/>
      </w:rPr>
    </w:lvl>
    <w:lvl w:ilvl="5" w:tplc="04150005">
      <w:start w:val="1"/>
      <w:numFmt w:val="bullet"/>
      <w:lvlText w:val=""/>
      <w:lvlJc w:val="left"/>
      <w:pPr>
        <w:ind w:left="4940" w:hanging="360"/>
      </w:pPr>
      <w:rPr>
        <w:rFonts w:ascii="Wingdings" w:hAnsi="Wingdings" w:hint="default"/>
      </w:rPr>
    </w:lvl>
    <w:lvl w:ilvl="6" w:tplc="04150001">
      <w:start w:val="1"/>
      <w:numFmt w:val="bullet"/>
      <w:lvlText w:val=""/>
      <w:lvlJc w:val="left"/>
      <w:pPr>
        <w:ind w:left="5660" w:hanging="360"/>
      </w:pPr>
      <w:rPr>
        <w:rFonts w:ascii="Symbol" w:hAnsi="Symbol" w:hint="default"/>
      </w:rPr>
    </w:lvl>
    <w:lvl w:ilvl="7" w:tplc="04150003">
      <w:start w:val="1"/>
      <w:numFmt w:val="bullet"/>
      <w:lvlText w:val="o"/>
      <w:lvlJc w:val="left"/>
      <w:pPr>
        <w:ind w:left="6380" w:hanging="360"/>
      </w:pPr>
      <w:rPr>
        <w:rFonts w:ascii="Courier New" w:hAnsi="Courier New" w:cs="Courier New" w:hint="default"/>
      </w:rPr>
    </w:lvl>
    <w:lvl w:ilvl="8" w:tplc="04150005">
      <w:start w:val="1"/>
      <w:numFmt w:val="bullet"/>
      <w:lvlText w:val=""/>
      <w:lvlJc w:val="left"/>
      <w:pPr>
        <w:ind w:left="7100" w:hanging="360"/>
      </w:pPr>
      <w:rPr>
        <w:rFonts w:ascii="Wingdings" w:hAnsi="Wingdings" w:hint="default"/>
      </w:rPr>
    </w:lvl>
  </w:abstractNum>
  <w:abstractNum w:abstractNumId="15" w15:restartNumberingAfterBreak="0">
    <w:nsid w:val="61A678A4"/>
    <w:multiLevelType w:val="hybridMultilevel"/>
    <w:tmpl w:val="89A89208"/>
    <w:lvl w:ilvl="0" w:tplc="FFA4E8A4">
      <w:start w:val="1"/>
      <w:numFmt w:val="decimal"/>
      <w:lvlText w:val="%1."/>
      <w:lvlJc w:val="left"/>
      <w:pPr>
        <w:ind w:left="720" w:hanging="360"/>
      </w:pPr>
      <w:rPr>
        <w:i w:val="0"/>
        <w:color w:val="022F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557AA4"/>
    <w:multiLevelType w:val="hybridMultilevel"/>
    <w:tmpl w:val="97008A1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15:restartNumberingAfterBreak="0">
    <w:nsid w:val="74F35A0F"/>
    <w:multiLevelType w:val="hybridMultilevel"/>
    <w:tmpl w:val="803C05E4"/>
    <w:lvl w:ilvl="0" w:tplc="5C4AFF12">
      <w:start w:val="1"/>
      <w:numFmt w:val="decimal"/>
      <w:lvlText w:val="%1."/>
      <w:lvlJc w:val="left"/>
      <w:pPr>
        <w:ind w:left="1000" w:hanging="360"/>
      </w:pPr>
      <w:rPr>
        <w:i w:val="0"/>
      </w:rPr>
    </w:lvl>
    <w:lvl w:ilvl="1" w:tplc="04090019">
      <w:start w:val="1"/>
      <w:numFmt w:val="lowerLetter"/>
      <w:lvlText w:val="%2."/>
      <w:lvlJc w:val="left"/>
      <w:pPr>
        <w:ind w:left="1720" w:hanging="360"/>
      </w:pPr>
    </w:lvl>
    <w:lvl w:ilvl="2" w:tplc="0409001B">
      <w:start w:val="1"/>
      <w:numFmt w:val="lowerRoman"/>
      <w:lvlText w:val="%3."/>
      <w:lvlJc w:val="right"/>
      <w:pPr>
        <w:ind w:left="2440" w:hanging="180"/>
      </w:pPr>
    </w:lvl>
    <w:lvl w:ilvl="3" w:tplc="0409000F">
      <w:start w:val="1"/>
      <w:numFmt w:val="decimal"/>
      <w:lvlText w:val="%4."/>
      <w:lvlJc w:val="left"/>
      <w:pPr>
        <w:ind w:left="3160" w:hanging="360"/>
      </w:pPr>
    </w:lvl>
    <w:lvl w:ilvl="4" w:tplc="04090019">
      <w:start w:val="1"/>
      <w:numFmt w:val="lowerLetter"/>
      <w:lvlText w:val="%5."/>
      <w:lvlJc w:val="left"/>
      <w:pPr>
        <w:ind w:left="3880" w:hanging="360"/>
      </w:pPr>
    </w:lvl>
    <w:lvl w:ilvl="5" w:tplc="0409001B">
      <w:start w:val="1"/>
      <w:numFmt w:val="lowerRoman"/>
      <w:lvlText w:val="%6."/>
      <w:lvlJc w:val="right"/>
      <w:pPr>
        <w:ind w:left="4600" w:hanging="180"/>
      </w:pPr>
    </w:lvl>
    <w:lvl w:ilvl="6" w:tplc="0409000F">
      <w:start w:val="1"/>
      <w:numFmt w:val="decimal"/>
      <w:lvlText w:val="%7."/>
      <w:lvlJc w:val="left"/>
      <w:pPr>
        <w:ind w:left="5320" w:hanging="360"/>
      </w:pPr>
    </w:lvl>
    <w:lvl w:ilvl="7" w:tplc="04090019">
      <w:start w:val="1"/>
      <w:numFmt w:val="lowerLetter"/>
      <w:lvlText w:val="%8."/>
      <w:lvlJc w:val="left"/>
      <w:pPr>
        <w:ind w:left="6040" w:hanging="360"/>
      </w:pPr>
    </w:lvl>
    <w:lvl w:ilvl="8" w:tplc="0409001B">
      <w:start w:val="1"/>
      <w:numFmt w:val="lowerRoman"/>
      <w:lvlText w:val="%9."/>
      <w:lvlJc w:val="right"/>
      <w:pPr>
        <w:ind w:left="6760" w:hanging="180"/>
      </w:pPr>
    </w:lvl>
  </w:abstractNum>
  <w:abstractNum w:abstractNumId="18" w15:restartNumberingAfterBreak="0">
    <w:nsid w:val="79F62F39"/>
    <w:multiLevelType w:val="hybridMultilevel"/>
    <w:tmpl w:val="9732DDC0"/>
    <w:lvl w:ilvl="0" w:tplc="83446714">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BBB0E15"/>
    <w:multiLevelType w:val="multilevel"/>
    <w:tmpl w:val="EF6A6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1"/>
  </w:num>
  <w:num w:numId="3">
    <w:abstractNumId w:val="16"/>
  </w:num>
  <w:num w:numId="4">
    <w:abstractNumId w:val="2"/>
  </w:num>
  <w:num w:numId="5">
    <w:abstractNumId w:val="10"/>
  </w:num>
  <w:num w:numId="6">
    <w:abstractNumId w:val="14"/>
  </w:num>
  <w:num w:numId="7">
    <w:abstractNumId w:val="18"/>
  </w:num>
  <w:num w:numId="8">
    <w:abstractNumId w:val="1"/>
  </w:num>
  <w:num w:numId="9">
    <w:abstractNumId w:val="15"/>
  </w:num>
  <w:num w:numId="10">
    <w:abstractNumId w:val="8"/>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3"/>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108CD"/>
    <w:rsid w:val="000176F5"/>
    <w:rsid w:val="000232AF"/>
    <w:rsid w:val="00023D86"/>
    <w:rsid w:val="00030C7B"/>
    <w:rsid w:val="00030F47"/>
    <w:rsid w:val="00031A6B"/>
    <w:rsid w:val="00031ABE"/>
    <w:rsid w:val="000326F3"/>
    <w:rsid w:val="00045F80"/>
    <w:rsid w:val="000509E7"/>
    <w:rsid w:val="00050E3C"/>
    <w:rsid w:val="00052085"/>
    <w:rsid w:val="00052BBE"/>
    <w:rsid w:val="000536FD"/>
    <w:rsid w:val="0005387B"/>
    <w:rsid w:val="00053B27"/>
    <w:rsid w:val="000579B5"/>
    <w:rsid w:val="0006178E"/>
    <w:rsid w:val="0006437C"/>
    <w:rsid w:val="00064416"/>
    <w:rsid w:val="00067D33"/>
    <w:rsid w:val="0008105B"/>
    <w:rsid w:val="0008133D"/>
    <w:rsid w:val="00081CCD"/>
    <w:rsid w:val="000863FC"/>
    <w:rsid w:val="00086B71"/>
    <w:rsid w:val="00086E9D"/>
    <w:rsid w:val="00087CB7"/>
    <w:rsid w:val="00092697"/>
    <w:rsid w:val="000946B0"/>
    <w:rsid w:val="000960BF"/>
    <w:rsid w:val="00096F1A"/>
    <w:rsid w:val="000A2086"/>
    <w:rsid w:val="000A4C71"/>
    <w:rsid w:val="000A5FA9"/>
    <w:rsid w:val="000A62C8"/>
    <w:rsid w:val="000B2745"/>
    <w:rsid w:val="000B2749"/>
    <w:rsid w:val="000B52EA"/>
    <w:rsid w:val="000B6E14"/>
    <w:rsid w:val="000B7E2B"/>
    <w:rsid w:val="000B7E2E"/>
    <w:rsid w:val="000B7F56"/>
    <w:rsid w:val="000C283F"/>
    <w:rsid w:val="000C47BA"/>
    <w:rsid w:val="000C5C3A"/>
    <w:rsid w:val="000C70CE"/>
    <w:rsid w:val="000D2884"/>
    <w:rsid w:val="000D3775"/>
    <w:rsid w:val="000E0D68"/>
    <w:rsid w:val="000E138E"/>
    <w:rsid w:val="000F0CEA"/>
    <w:rsid w:val="000F0DB3"/>
    <w:rsid w:val="000F187E"/>
    <w:rsid w:val="000F2A4C"/>
    <w:rsid w:val="000F306C"/>
    <w:rsid w:val="00101FCC"/>
    <w:rsid w:val="001073B1"/>
    <w:rsid w:val="00111313"/>
    <w:rsid w:val="00113352"/>
    <w:rsid w:val="00116E5E"/>
    <w:rsid w:val="00127EFB"/>
    <w:rsid w:val="00130F4A"/>
    <w:rsid w:val="00131D93"/>
    <w:rsid w:val="00140D13"/>
    <w:rsid w:val="00144043"/>
    <w:rsid w:val="00145491"/>
    <w:rsid w:val="0015080E"/>
    <w:rsid w:val="00150E71"/>
    <w:rsid w:val="00152AD6"/>
    <w:rsid w:val="00152DBE"/>
    <w:rsid w:val="00156A00"/>
    <w:rsid w:val="00162D43"/>
    <w:rsid w:val="00163024"/>
    <w:rsid w:val="00164340"/>
    <w:rsid w:val="001646B7"/>
    <w:rsid w:val="001703B6"/>
    <w:rsid w:val="001731AB"/>
    <w:rsid w:val="00174B34"/>
    <w:rsid w:val="00174E6F"/>
    <w:rsid w:val="001848C3"/>
    <w:rsid w:val="00185A1B"/>
    <w:rsid w:val="001860FD"/>
    <w:rsid w:val="00186C6C"/>
    <w:rsid w:val="00191EBD"/>
    <w:rsid w:val="00192DDF"/>
    <w:rsid w:val="001A3657"/>
    <w:rsid w:val="001A6B81"/>
    <w:rsid w:val="001B18A9"/>
    <w:rsid w:val="001B50BC"/>
    <w:rsid w:val="001B6AA8"/>
    <w:rsid w:val="001C31C1"/>
    <w:rsid w:val="001C5730"/>
    <w:rsid w:val="001C71BC"/>
    <w:rsid w:val="001C73D1"/>
    <w:rsid w:val="001D2B0F"/>
    <w:rsid w:val="001D7EAD"/>
    <w:rsid w:val="001E1532"/>
    <w:rsid w:val="001E39E4"/>
    <w:rsid w:val="001E461A"/>
    <w:rsid w:val="001E5106"/>
    <w:rsid w:val="0020099E"/>
    <w:rsid w:val="002044F3"/>
    <w:rsid w:val="002109DE"/>
    <w:rsid w:val="00214344"/>
    <w:rsid w:val="0021791A"/>
    <w:rsid w:val="002205D4"/>
    <w:rsid w:val="002219E7"/>
    <w:rsid w:val="002228DB"/>
    <w:rsid w:val="002229BB"/>
    <w:rsid w:val="00225A65"/>
    <w:rsid w:val="0023456F"/>
    <w:rsid w:val="00243891"/>
    <w:rsid w:val="00247149"/>
    <w:rsid w:val="0025133C"/>
    <w:rsid w:val="00251B1B"/>
    <w:rsid w:val="0025208D"/>
    <w:rsid w:val="00252B9B"/>
    <w:rsid w:val="00256692"/>
    <w:rsid w:val="00256A17"/>
    <w:rsid w:val="00256A1C"/>
    <w:rsid w:val="002614B6"/>
    <w:rsid w:val="00262D8E"/>
    <w:rsid w:val="00266933"/>
    <w:rsid w:val="00266959"/>
    <w:rsid w:val="00270A63"/>
    <w:rsid w:val="0027510A"/>
    <w:rsid w:val="0027705B"/>
    <w:rsid w:val="002775F4"/>
    <w:rsid w:val="00282370"/>
    <w:rsid w:val="002901AB"/>
    <w:rsid w:val="00290786"/>
    <w:rsid w:val="00291FC6"/>
    <w:rsid w:val="00293BCD"/>
    <w:rsid w:val="00297006"/>
    <w:rsid w:val="00297786"/>
    <w:rsid w:val="002B1B61"/>
    <w:rsid w:val="002B3A35"/>
    <w:rsid w:val="002B5A81"/>
    <w:rsid w:val="002B7302"/>
    <w:rsid w:val="002B79C9"/>
    <w:rsid w:val="002C09B0"/>
    <w:rsid w:val="002C2EE8"/>
    <w:rsid w:val="002C5A9C"/>
    <w:rsid w:val="002C6705"/>
    <w:rsid w:val="002C6AFD"/>
    <w:rsid w:val="002C6C73"/>
    <w:rsid w:val="002D2498"/>
    <w:rsid w:val="002D79D3"/>
    <w:rsid w:val="002E02C7"/>
    <w:rsid w:val="002E1B9B"/>
    <w:rsid w:val="002E579E"/>
    <w:rsid w:val="002F03B6"/>
    <w:rsid w:val="002F0D3D"/>
    <w:rsid w:val="002F25E1"/>
    <w:rsid w:val="002F49D0"/>
    <w:rsid w:val="00301AFF"/>
    <w:rsid w:val="00302FD7"/>
    <w:rsid w:val="0030357B"/>
    <w:rsid w:val="003044CE"/>
    <w:rsid w:val="003044DB"/>
    <w:rsid w:val="00306D96"/>
    <w:rsid w:val="00315643"/>
    <w:rsid w:val="00316093"/>
    <w:rsid w:val="003267A7"/>
    <w:rsid w:val="00330FBA"/>
    <w:rsid w:val="00332208"/>
    <w:rsid w:val="00335680"/>
    <w:rsid w:val="00335786"/>
    <w:rsid w:val="003365FC"/>
    <w:rsid w:val="00336A87"/>
    <w:rsid w:val="00336B2A"/>
    <w:rsid w:val="00336D18"/>
    <w:rsid w:val="00343B4F"/>
    <w:rsid w:val="003448B5"/>
    <w:rsid w:val="003455BF"/>
    <w:rsid w:val="00352150"/>
    <w:rsid w:val="0035462A"/>
    <w:rsid w:val="0035755A"/>
    <w:rsid w:val="00357ACB"/>
    <w:rsid w:val="003621CC"/>
    <w:rsid w:val="00363EB4"/>
    <w:rsid w:val="0036450C"/>
    <w:rsid w:val="00366A47"/>
    <w:rsid w:val="00366AA2"/>
    <w:rsid w:val="00367670"/>
    <w:rsid w:val="0037180A"/>
    <w:rsid w:val="00371BA5"/>
    <w:rsid w:val="0037563E"/>
    <w:rsid w:val="003818C6"/>
    <w:rsid w:val="00381AB6"/>
    <w:rsid w:val="00384D29"/>
    <w:rsid w:val="00386329"/>
    <w:rsid w:val="003876EC"/>
    <w:rsid w:val="00392310"/>
    <w:rsid w:val="003A25E6"/>
    <w:rsid w:val="003B0DF9"/>
    <w:rsid w:val="003B2768"/>
    <w:rsid w:val="003B2DD2"/>
    <w:rsid w:val="003C15AA"/>
    <w:rsid w:val="003D23C5"/>
    <w:rsid w:val="003D316A"/>
    <w:rsid w:val="003E0FC0"/>
    <w:rsid w:val="003E133F"/>
    <w:rsid w:val="003E15F6"/>
    <w:rsid w:val="003E2E33"/>
    <w:rsid w:val="003E31D8"/>
    <w:rsid w:val="003E4FDA"/>
    <w:rsid w:val="003F0E49"/>
    <w:rsid w:val="003F5802"/>
    <w:rsid w:val="003F5AF5"/>
    <w:rsid w:val="00402169"/>
    <w:rsid w:val="00402F2D"/>
    <w:rsid w:val="00405421"/>
    <w:rsid w:val="0040579C"/>
    <w:rsid w:val="00406D1A"/>
    <w:rsid w:val="00407D64"/>
    <w:rsid w:val="00407E19"/>
    <w:rsid w:val="00411872"/>
    <w:rsid w:val="00411DE6"/>
    <w:rsid w:val="004126E9"/>
    <w:rsid w:val="004143AF"/>
    <w:rsid w:val="004143C1"/>
    <w:rsid w:val="00416165"/>
    <w:rsid w:val="00424ACF"/>
    <w:rsid w:val="004264D0"/>
    <w:rsid w:val="0042670B"/>
    <w:rsid w:val="00430327"/>
    <w:rsid w:val="00437694"/>
    <w:rsid w:val="00442E48"/>
    <w:rsid w:val="00446673"/>
    <w:rsid w:val="00452B34"/>
    <w:rsid w:val="004554E6"/>
    <w:rsid w:val="00463BA1"/>
    <w:rsid w:val="00463E09"/>
    <w:rsid w:val="00466F0D"/>
    <w:rsid w:val="00467464"/>
    <w:rsid w:val="004675E0"/>
    <w:rsid w:val="0047195E"/>
    <w:rsid w:val="0047400C"/>
    <w:rsid w:val="00474CCE"/>
    <w:rsid w:val="00481A3A"/>
    <w:rsid w:val="00482603"/>
    <w:rsid w:val="00483AFC"/>
    <w:rsid w:val="004846EC"/>
    <w:rsid w:val="00492C77"/>
    <w:rsid w:val="004958F7"/>
    <w:rsid w:val="004A3497"/>
    <w:rsid w:val="004A37DC"/>
    <w:rsid w:val="004A3E34"/>
    <w:rsid w:val="004A5843"/>
    <w:rsid w:val="004A77A3"/>
    <w:rsid w:val="004B00DC"/>
    <w:rsid w:val="004C3F7E"/>
    <w:rsid w:val="004D0155"/>
    <w:rsid w:val="004D3394"/>
    <w:rsid w:val="004D47D2"/>
    <w:rsid w:val="004D61D0"/>
    <w:rsid w:val="004E099A"/>
    <w:rsid w:val="004E289D"/>
    <w:rsid w:val="004E4C1B"/>
    <w:rsid w:val="004E6C9D"/>
    <w:rsid w:val="004F2390"/>
    <w:rsid w:val="004F4F7F"/>
    <w:rsid w:val="004F53FC"/>
    <w:rsid w:val="004F7A51"/>
    <w:rsid w:val="0050054E"/>
    <w:rsid w:val="0050081E"/>
    <w:rsid w:val="00503B45"/>
    <w:rsid w:val="00504278"/>
    <w:rsid w:val="0050500A"/>
    <w:rsid w:val="005068F4"/>
    <w:rsid w:val="00513CEA"/>
    <w:rsid w:val="00513E75"/>
    <w:rsid w:val="00515BD7"/>
    <w:rsid w:val="00525AF9"/>
    <w:rsid w:val="005261AB"/>
    <w:rsid w:val="005263E6"/>
    <w:rsid w:val="00527177"/>
    <w:rsid w:val="0053162F"/>
    <w:rsid w:val="00531F44"/>
    <w:rsid w:val="00534E91"/>
    <w:rsid w:val="005373D3"/>
    <w:rsid w:val="00537E67"/>
    <w:rsid w:val="00542D73"/>
    <w:rsid w:val="00545B66"/>
    <w:rsid w:val="00546945"/>
    <w:rsid w:val="00551488"/>
    <w:rsid w:val="0055391A"/>
    <w:rsid w:val="00553F36"/>
    <w:rsid w:val="005556DA"/>
    <w:rsid w:val="005558E9"/>
    <w:rsid w:val="00556E00"/>
    <w:rsid w:val="0056519C"/>
    <w:rsid w:val="0056574B"/>
    <w:rsid w:val="00565B45"/>
    <w:rsid w:val="0057101F"/>
    <w:rsid w:val="00571259"/>
    <w:rsid w:val="00571E01"/>
    <w:rsid w:val="005753F8"/>
    <w:rsid w:val="00575636"/>
    <w:rsid w:val="00575A28"/>
    <w:rsid w:val="00577D8F"/>
    <w:rsid w:val="005815FF"/>
    <w:rsid w:val="00581829"/>
    <w:rsid w:val="00584FB5"/>
    <w:rsid w:val="00586E3C"/>
    <w:rsid w:val="00586E40"/>
    <w:rsid w:val="00592D3F"/>
    <w:rsid w:val="00593F14"/>
    <w:rsid w:val="00594B01"/>
    <w:rsid w:val="00595C4A"/>
    <w:rsid w:val="005A2CC6"/>
    <w:rsid w:val="005A5193"/>
    <w:rsid w:val="005B54B5"/>
    <w:rsid w:val="005B5DA9"/>
    <w:rsid w:val="005D1597"/>
    <w:rsid w:val="005D308C"/>
    <w:rsid w:val="005D4815"/>
    <w:rsid w:val="005D4892"/>
    <w:rsid w:val="005D73FB"/>
    <w:rsid w:val="005E0627"/>
    <w:rsid w:val="005E3A26"/>
    <w:rsid w:val="005E4524"/>
    <w:rsid w:val="005F208E"/>
    <w:rsid w:val="005F34A7"/>
    <w:rsid w:val="0060158A"/>
    <w:rsid w:val="006015A5"/>
    <w:rsid w:val="00601736"/>
    <w:rsid w:val="00601927"/>
    <w:rsid w:val="006039B7"/>
    <w:rsid w:val="00606345"/>
    <w:rsid w:val="0060720A"/>
    <w:rsid w:val="00610DA0"/>
    <w:rsid w:val="00612BFA"/>
    <w:rsid w:val="00613C77"/>
    <w:rsid w:val="00614F85"/>
    <w:rsid w:val="00621026"/>
    <w:rsid w:val="00624291"/>
    <w:rsid w:val="00624368"/>
    <w:rsid w:val="0063073A"/>
    <w:rsid w:val="0063431C"/>
    <w:rsid w:val="0063757E"/>
    <w:rsid w:val="00642DE5"/>
    <w:rsid w:val="0064565B"/>
    <w:rsid w:val="00646939"/>
    <w:rsid w:val="006501B9"/>
    <w:rsid w:val="006542A2"/>
    <w:rsid w:val="00654B08"/>
    <w:rsid w:val="0065557E"/>
    <w:rsid w:val="00656232"/>
    <w:rsid w:val="00660DD2"/>
    <w:rsid w:val="006636D0"/>
    <w:rsid w:val="00671B26"/>
    <w:rsid w:val="006742AB"/>
    <w:rsid w:val="006823F0"/>
    <w:rsid w:val="0068280E"/>
    <w:rsid w:val="00684BDB"/>
    <w:rsid w:val="00691656"/>
    <w:rsid w:val="00693A76"/>
    <w:rsid w:val="00696F26"/>
    <w:rsid w:val="006A3883"/>
    <w:rsid w:val="006A5A7D"/>
    <w:rsid w:val="006A6DD9"/>
    <w:rsid w:val="006A7B48"/>
    <w:rsid w:val="006B0761"/>
    <w:rsid w:val="006B2494"/>
    <w:rsid w:val="006B52A5"/>
    <w:rsid w:val="006B7D36"/>
    <w:rsid w:val="006C0111"/>
    <w:rsid w:val="006C3F12"/>
    <w:rsid w:val="006C6D05"/>
    <w:rsid w:val="006D43AE"/>
    <w:rsid w:val="006D574E"/>
    <w:rsid w:val="006E09F4"/>
    <w:rsid w:val="006E1B72"/>
    <w:rsid w:val="006E39A2"/>
    <w:rsid w:val="006E5ABB"/>
    <w:rsid w:val="006E5ED2"/>
    <w:rsid w:val="006F31E0"/>
    <w:rsid w:val="0070029B"/>
    <w:rsid w:val="00701A7C"/>
    <w:rsid w:val="00701C7D"/>
    <w:rsid w:val="00703467"/>
    <w:rsid w:val="007037F1"/>
    <w:rsid w:val="00704814"/>
    <w:rsid w:val="00710890"/>
    <w:rsid w:val="0071098D"/>
    <w:rsid w:val="00711C26"/>
    <w:rsid w:val="00717DC2"/>
    <w:rsid w:val="00720155"/>
    <w:rsid w:val="00725F75"/>
    <w:rsid w:val="00742287"/>
    <w:rsid w:val="0074231B"/>
    <w:rsid w:val="00744C12"/>
    <w:rsid w:val="00745608"/>
    <w:rsid w:val="007479BF"/>
    <w:rsid w:val="007518FE"/>
    <w:rsid w:val="007611A8"/>
    <w:rsid w:val="00765824"/>
    <w:rsid w:val="00766965"/>
    <w:rsid w:val="00770622"/>
    <w:rsid w:val="0077214B"/>
    <w:rsid w:val="0077331E"/>
    <w:rsid w:val="00775136"/>
    <w:rsid w:val="007760EC"/>
    <w:rsid w:val="00776628"/>
    <w:rsid w:val="00786069"/>
    <w:rsid w:val="007904F3"/>
    <w:rsid w:val="00790D33"/>
    <w:rsid w:val="00794F23"/>
    <w:rsid w:val="007A379B"/>
    <w:rsid w:val="007A3E5F"/>
    <w:rsid w:val="007A442B"/>
    <w:rsid w:val="007A5987"/>
    <w:rsid w:val="007A5B48"/>
    <w:rsid w:val="007A5F7E"/>
    <w:rsid w:val="007B1F2B"/>
    <w:rsid w:val="007B37F6"/>
    <w:rsid w:val="007B3B27"/>
    <w:rsid w:val="007B3FF1"/>
    <w:rsid w:val="007B425F"/>
    <w:rsid w:val="007B4758"/>
    <w:rsid w:val="007B7C01"/>
    <w:rsid w:val="007C13D7"/>
    <w:rsid w:val="007C3044"/>
    <w:rsid w:val="007D5A17"/>
    <w:rsid w:val="007D7A70"/>
    <w:rsid w:val="007E0820"/>
    <w:rsid w:val="007E0B39"/>
    <w:rsid w:val="007E35B2"/>
    <w:rsid w:val="007E5527"/>
    <w:rsid w:val="007F46E5"/>
    <w:rsid w:val="00802BBB"/>
    <w:rsid w:val="00805513"/>
    <w:rsid w:val="00807739"/>
    <w:rsid w:val="0081154D"/>
    <w:rsid w:val="00811937"/>
    <w:rsid w:val="00821E0F"/>
    <w:rsid w:val="008243F8"/>
    <w:rsid w:val="00826D56"/>
    <w:rsid w:val="008339DF"/>
    <w:rsid w:val="008344B5"/>
    <w:rsid w:val="008410D4"/>
    <w:rsid w:val="00844D16"/>
    <w:rsid w:val="00847689"/>
    <w:rsid w:val="00851671"/>
    <w:rsid w:val="00866D40"/>
    <w:rsid w:val="00882169"/>
    <w:rsid w:val="00883702"/>
    <w:rsid w:val="00885CE2"/>
    <w:rsid w:val="00887A17"/>
    <w:rsid w:val="00891250"/>
    <w:rsid w:val="00895784"/>
    <w:rsid w:val="008A03EF"/>
    <w:rsid w:val="008A0C3B"/>
    <w:rsid w:val="008A26BB"/>
    <w:rsid w:val="008A3B8C"/>
    <w:rsid w:val="008A4CA2"/>
    <w:rsid w:val="008B06B9"/>
    <w:rsid w:val="008B2FA5"/>
    <w:rsid w:val="008B6924"/>
    <w:rsid w:val="008C43E3"/>
    <w:rsid w:val="008C6A18"/>
    <w:rsid w:val="008D0402"/>
    <w:rsid w:val="008D228C"/>
    <w:rsid w:val="008D2AC3"/>
    <w:rsid w:val="008D338A"/>
    <w:rsid w:val="008D442E"/>
    <w:rsid w:val="008D6439"/>
    <w:rsid w:val="008D6B6D"/>
    <w:rsid w:val="008E1E49"/>
    <w:rsid w:val="008E5B6E"/>
    <w:rsid w:val="008E7C04"/>
    <w:rsid w:val="008F2827"/>
    <w:rsid w:val="008F3280"/>
    <w:rsid w:val="008F786C"/>
    <w:rsid w:val="00906A4B"/>
    <w:rsid w:val="00907BBC"/>
    <w:rsid w:val="00910481"/>
    <w:rsid w:val="00911039"/>
    <w:rsid w:val="00912A07"/>
    <w:rsid w:val="009138E4"/>
    <w:rsid w:val="00914C3F"/>
    <w:rsid w:val="00914E95"/>
    <w:rsid w:val="009164E6"/>
    <w:rsid w:val="00920A46"/>
    <w:rsid w:val="00921CFF"/>
    <w:rsid w:val="00922587"/>
    <w:rsid w:val="00925E01"/>
    <w:rsid w:val="0092662E"/>
    <w:rsid w:val="009266AD"/>
    <w:rsid w:val="00930BBE"/>
    <w:rsid w:val="00932C66"/>
    <w:rsid w:val="009568E2"/>
    <w:rsid w:val="00956ED1"/>
    <w:rsid w:val="00960889"/>
    <w:rsid w:val="00961697"/>
    <w:rsid w:val="0097418D"/>
    <w:rsid w:val="0098183B"/>
    <w:rsid w:val="00982BF6"/>
    <w:rsid w:val="00987A96"/>
    <w:rsid w:val="00991107"/>
    <w:rsid w:val="00991A32"/>
    <w:rsid w:val="009967DB"/>
    <w:rsid w:val="0099760A"/>
    <w:rsid w:val="00997A8D"/>
    <w:rsid w:val="009A084A"/>
    <w:rsid w:val="009A2E80"/>
    <w:rsid w:val="009B1A1D"/>
    <w:rsid w:val="009B41F7"/>
    <w:rsid w:val="009B6494"/>
    <w:rsid w:val="009B64D9"/>
    <w:rsid w:val="009B781B"/>
    <w:rsid w:val="009C155C"/>
    <w:rsid w:val="009C3784"/>
    <w:rsid w:val="009C4C79"/>
    <w:rsid w:val="009C5C69"/>
    <w:rsid w:val="009D20E1"/>
    <w:rsid w:val="009D300F"/>
    <w:rsid w:val="009D3021"/>
    <w:rsid w:val="009D3855"/>
    <w:rsid w:val="009D3A8F"/>
    <w:rsid w:val="009E03D6"/>
    <w:rsid w:val="009E0B3E"/>
    <w:rsid w:val="009E7DCB"/>
    <w:rsid w:val="009F3312"/>
    <w:rsid w:val="00A12D93"/>
    <w:rsid w:val="00A1318D"/>
    <w:rsid w:val="00A13440"/>
    <w:rsid w:val="00A139D7"/>
    <w:rsid w:val="00A21A3C"/>
    <w:rsid w:val="00A23EBC"/>
    <w:rsid w:val="00A247C7"/>
    <w:rsid w:val="00A25820"/>
    <w:rsid w:val="00A25AC6"/>
    <w:rsid w:val="00A2689E"/>
    <w:rsid w:val="00A26A53"/>
    <w:rsid w:val="00A27A06"/>
    <w:rsid w:val="00A27B4A"/>
    <w:rsid w:val="00A27EAC"/>
    <w:rsid w:val="00A30895"/>
    <w:rsid w:val="00A310BF"/>
    <w:rsid w:val="00A31C55"/>
    <w:rsid w:val="00A35674"/>
    <w:rsid w:val="00A36A29"/>
    <w:rsid w:val="00A4659B"/>
    <w:rsid w:val="00A47B9F"/>
    <w:rsid w:val="00A55F1E"/>
    <w:rsid w:val="00A64006"/>
    <w:rsid w:val="00A64A6F"/>
    <w:rsid w:val="00A7289A"/>
    <w:rsid w:val="00A811A2"/>
    <w:rsid w:val="00A964CF"/>
    <w:rsid w:val="00AA0A5C"/>
    <w:rsid w:val="00AA3105"/>
    <w:rsid w:val="00AA5845"/>
    <w:rsid w:val="00AA7103"/>
    <w:rsid w:val="00AB02F1"/>
    <w:rsid w:val="00AB1312"/>
    <w:rsid w:val="00AB14D5"/>
    <w:rsid w:val="00AB1592"/>
    <w:rsid w:val="00AB2486"/>
    <w:rsid w:val="00AB250D"/>
    <w:rsid w:val="00AB5E4F"/>
    <w:rsid w:val="00AC2A39"/>
    <w:rsid w:val="00AC751D"/>
    <w:rsid w:val="00AD3A8B"/>
    <w:rsid w:val="00AD3CF3"/>
    <w:rsid w:val="00AD7A24"/>
    <w:rsid w:val="00AD7AA5"/>
    <w:rsid w:val="00AE0F5D"/>
    <w:rsid w:val="00AE33A7"/>
    <w:rsid w:val="00AE37AA"/>
    <w:rsid w:val="00AE391C"/>
    <w:rsid w:val="00AE6332"/>
    <w:rsid w:val="00AF623A"/>
    <w:rsid w:val="00AF77CD"/>
    <w:rsid w:val="00B038F6"/>
    <w:rsid w:val="00B0464B"/>
    <w:rsid w:val="00B073A4"/>
    <w:rsid w:val="00B20878"/>
    <w:rsid w:val="00B223C0"/>
    <w:rsid w:val="00B258B7"/>
    <w:rsid w:val="00B3069B"/>
    <w:rsid w:val="00B32093"/>
    <w:rsid w:val="00B3224C"/>
    <w:rsid w:val="00B336D9"/>
    <w:rsid w:val="00B37EB4"/>
    <w:rsid w:val="00B40333"/>
    <w:rsid w:val="00B44BDC"/>
    <w:rsid w:val="00B46F64"/>
    <w:rsid w:val="00B52074"/>
    <w:rsid w:val="00B62BCB"/>
    <w:rsid w:val="00B665D1"/>
    <w:rsid w:val="00B80832"/>
    <w:rsid w:val="00B913A7"/>
    <w:rsid w:val="00B921F4"/>
    <w:rsid w:val="00B97678"/>
    <w:rsid w:val="00BA29EC"/>
    <w:rsid w:val="00BA497C"/>
    <w:rsid w:val="00BA6DC9"/>
    <w:rsid w:val="00BB1AD4"/>
    <w:rsid w:val="00BB2570"/>
    <w:rsid w:val="00BB365A"/>
    <w:rsid w:val="00BC21D7"/>
    <w:rsid w:val="00BC3C6B"/>
    <w:rsid w:val="00BC55A0"/>
    <w:rsid w:val="00BC56F5"/>
    <w:rsid w:val="00BD6C37"/>
    <w:rsid w:val="00BE462D"/>
    <w:rsid w:val="00BE5FE3"/>
    <w:rsid w:val="00BF0A79"/>
    <w:rsid w:val="00BF536F"/>
    <w:rsid w:val="00BF6F91"/>
    <w:rsid w:val="00C1113A"/>
    <w:rsid w:val="00C12FEB"/>
    <w:rsid w:val="00C142DE"/>
    <w:rsid w:val="00C15565"/>
    <w:rsid w:val="00C16403"/>
    <w:rsid w:val="00C168B6"/>
    <w:rsid w:val="00C16B2A"/>
    <w:rsid w:val="00C21412"/>
    <w:rsid w:val="00C21FBE"/>
    <w:rsid w:val="00C2513F"/>
    <w:rsid w:val="00C253FF"/>
    <w:rsid w:val="00C25B12"/>
    <w:rsid w:val="00C262B1"/>
    <w:rsid w:val="00C34B2B"/>
    <w:rsid w:val="00C34D48"/>
    <w:rsid w:val="00C3700D"/>
    <w:rsid w:val="00C37D4C"/>
    <w:rsid w:val="00C4129C"/>
    <w:rsid w:val="00C412A1"/>
    <w:rsid w:val="00C42482"/>
    <w:rsid w:val="00C44862"/>
    <w:rsid w:val="00C539A2"/>
    <w:rsid w:val="00C560C2"/>
    <w:rsid w:val="00C56573"/>
    <w:rsid w:val="00C60807"/>
    <w:rsid w:val="00C62CFA"/>
    <w:rsid w:val="00C63D2C"/>
    <w:rsid w:val="00C65580"/>
    <w:rsid w:val="00C661CD"/>
    <w:rsid w:val="00C666CF"/>
    <w:rsid w:val="00C66E8D"/>
    <w:rsid w:val="00C77DC8"/>
    <w:rsid w:val="00C813AC"/>
    <w:rsid w:val="00C8231E"/>
    <w:rsid w:val="00C907B9"/>
    <w:rsid w:val="00C90943"/>
    <w:rsid w:val="00C91A8B"/>
    <w:rsid w:val="00C922FA"/>
    <w:rsid w:val="00C949B6"/>
    <w:rsid w:val="00C95036"/>
    <w:rsid w:val="00CA199C"/>
    <w:rsid w:val="00CA317C"/>
    <w:rsid w:val="00CA3396"/>
    <w:rsid w:val="00CA6174"/>
    <w:rsid w:val="00CA7440"/>
    <w:rsid w:val="00CB03D6"/>
    <w:rsid w:val="00CB5551"/>
    <w:rsid w:val="00CB63F6"/>
    <w:rsid w:val="00CC22E4"/>
    <w:rsid w:val="00CC5FCE"/>
    <w:rsid w:val="00CC7ECB"/>
    <w:rsid w:val="00CD1F62"/>
    <w:rsid w:val="00CD5C59"/>
    <w:rsid w:val="00CD6467"/>
    <w:rsid w:val="00CE552D"/>
    <w:rsid w:val="00CF0038"/>
    <w:rsid w:val="00CF353F"/>
    <w:rsid w:val="00CF6340"/>
    <w:rsid w:val="00CF6C79"/>
    <w:rsid w:val="00D06CB7"/>
    <w:rsid w:val="00D106C7"/>
    <w:rsid w:val="00D15BBE"/>
    <w:rsid w:val="00D1602D"/>
    <w:rsid w:val="00D21EC1"/>
    <w:rsid w:val="00D226F2"/>
    <w:rsid w:val="00D22B8A"/>
    <w:rsid w:val="00D22C9E"/>
    <w:rsid w:val="00D235A9"/>
    <w:rsid w:val="00D304B8"/>
    <w:rsid w:val="00D35C54"/>
    <w:rsid w:val="00D362FD"/>
    <w:rsid w:val="00D41913"/>
    <w:rsid w:val="00D4458A"/>
    <w:rsid w:val="00D507BF"/>
    <w:rsid w:val="00D611F8"/>
    <w:rsid w:val="00D634DE"/>
    <w:rsid w:val="00D65255"/>
    <w:rsid w:val="00D6554D"/>
    <w:rsid w:val="00D65F0C"/>
    <w:rsid w:val="00D67FA1"/>
    <w:rsid w:val="00D75765"/>
    <w:rsid w:val="00D80C23"/>
    <w:rsid w:val="00D80E1E"/>
    <w:rsid w:val="00D82507"/>
    <w:rsid w:val="00D82E9E"/>
    <w:rsid w:val="00D9023D"/>
    <w:rsid w:val="00D92492"/>
    <w:rsid w:val="00D95081"/>
    <w:rsid w:val="00D9548F"/>
    <w:rsid w:val="00D95614"/>
    <w:rsid w:val="00D95892"/>
    <w:rsid w:val="00DA13D0"/>
    <w:rsid w:val="00DA35F0"/>
    <w:rsid w:val="00DA36C1"/>
    <w:rsid w:val="00DA5CE5"/>
    <w:rsid w:val="00DA767E"/>
    <w:rsid w:val="00DB2AF2"/>
    <w:rsid w:val="00DB43E1"/>
    <w:rsid w:val="00DB47D8"/>
    <w:rsid w:val="00DB7A98"/>
    <w:rsid w:val="00DC11DF"/>
    <w:rsid w:val="00DC1FDB"/>
    <w:rsid w:val="00DC2014"/>
    <w:rsid w:val="00DC24BA"/>
    <w:rsid w:val="00DC3B9E"/>
    <w:rsid w:val="00DD0AE9"/>
    <w:rsid w:val="00DD17EC"/>
    <w:rsid w:val="00DE0B46"/>
    <w:rsid w:val="00DE68F7"/>
    <w:rsid w:val="00DF67D9"/>
    <w:rsid w:val="00DF6E38"/>
    <w:rsid w:val="00E000CD"/>
    <w:rsid w:val="00E00D3F"/>
    <w:rsid w:val="00E06CC5"/>
    <w:rsid w:val="00E0777C"/>
    <w:rsid w:val="00E1028E"/>
    <w:rsid w:val="00E166D9"/>
    <w:rsid w:val="00E17C02"/>
    <w:rsid w:val="00E20E7E"/>
    <w:rsid w:val="00E21AA2"/>
    <w:rsid w:val="00E22206"/>
    <w:rsid w:val="00E229C8"/>
    <w:rsid w:val="00E301CE"/>
    <w:rsid w:val="00E30309"/>
    <w:rsid w:val="00E334C0"/>
    <w:rsid w:val="00E436FB"/>
    <w:rsid w:val="00E46BEE"/>
    <w:rsid w:val="00E5084A"/>
    <w:rsid w:val="00E51F7A"/>
    <w:rsid w:val="00E56944"/>
    <w:rsid w:val="00E61C25"/>
    <w:rsid w:val="00E6202A"/>
    <w:rsid w:val="00E65E30"/>
    <w:rsid w:val="00E67B37"/>
    <w:rsid w:val="00E75258"/>
    <w:rsid w:val="00E81D76"/>
    <w:rsid w:val="00E85147"/>
    <w:rsid w:val="00E87627"/>
    <w:rsid w:val="00E92078"/>
    <w:rsid w:val="00E929D0"/>
    <w:rsid w:val="00EA2F10"/>
    <w:rsid w:val="00EA4737"/>
    <w:rsid w:val="00EA5D7C"/>
    <w:rsid w:val="00EB0D02"/>
    <w:rsid w:val="00EB2FB6"/>
    <w:rsid w:val="00EB4306"/>
    <w:rsid w:val="00EB479F"/>
    <w:rsid w:val="00EB6752"/>
    <w:rsid w:val="00EB68E5"/>
    <w:rsid w:val="00EB6CF2"/>
    <w:rsid w:val="00EC25F0"/>
    <w:rsid w:val="00EC5439"/>
    <w:rsid w:val="00EC7189"/>
    <w:rsid w:val="00ED1BB9"/>
    <w:rsid w:val="00ED3299"/>
    <w:rsid w:val="00ED5F30"/>
    <w:rsid w:val="00ED62D0"/>
    <w:rsid w:val="00ED7B7B"/>
    <w:rsid w:val="00EF178E"/>
    <w:rsid w:val="00EF4ED5"/>
    <w:rsid w:val="00EF6185"/>
    <w:rsid w:val="00EF6E17"/>
    <w:rsid w:val="00EF7312"/>
    <w:rsid w:val="00F04797"/>
    <w:rsid w:val="00F10976"/>
    <w:rsid w:val="00F10E86"/>
    <w:rsid w:val="00F14C40"/>
    <w:rsid w:val="00F15D65"/>
    <w:rsid w:val="00F17C02"/>
    <w:rsid w:val="00F24746"/>
    <w:rsid w:val="00F26474"/>
    <w:rsid w:val="00F35F18"/>
    <w:rsid w:val="00F376C9"/>
    <w:rsid w:val="00F41E29"/>
    <w:rsid w:val="00F446AB"/>
    <w:rsid w:val="00F47E09"/>
    <w:rsid w:val="00F52341"/>
    <w:rsid w:val="00F5735C"/>
    <w:rsid w:val="00F61089"/>
    <w:rsid w:val="00F64254"/>
    <w:rsid w:val="00F747B2"/>
    <w:rsid w:val="00F753EE"/>
    <w:rsid w:val="00F75ACE"/>
    <w:rsid w:val="00F7797D"/>
    <w:rsid w:val="00F801DA"/>
    <w:rsid w:val="00F80F4E"/>
    <w:rsid w:val="00F95593"/>
    <w:rsid w:val="00F9617D"/>
    <w:rsid w:val="00FA1273"/>
    <w:rsid w:val="00FA34A5"/>
    <w:rsid w:val="00FA3650"/>
    <w:rsid w:val="00FA5B99"/>
    <w:rsid w:val="00FB2A08"/>
    <w:rsid w:val="00FB2D00"/>
    <w:rsid w:val="00FB5A6E"/>
    <w:rsid w:val="00FB5EC3"/>
    <w:rsid w:val="00FC4142"/>
    <w:rsid w:val="00FC4A70"/>
    <w:rsid w:val="00FC5BDB"/>
    <w:rsid w:val="00FC659F"/>
    <w:rsid w:val="00FD6CD6"/>
    <w:rsid w:val="00FD7E4C"/>
    <w:rsid w:val="00FE05C7"/>
    <w:rsid w:val="00FE14A9"/>
    <w:rsid w:val="00FE1592"/>
    <w:rsid w:val="00FF05E4"/>
    <w:rsid w:val="00FF171D"/>
    <w:rsid w:val="00FF2026"/>
    <w:rsid w:val="00FF2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634DE"/>
    <w:pPr>
      <w:spacing w:after="120"/>
    </w:pPr>
  </w:style>
  <w:style w:type="character" w:customStyle="1" w:styleId="TekstpodstawowyZnak">
    <w:name w:val="Tekst podstawowy Znak"/>
    <w:basedOn w:val="Domylnaczcionkaakapitu"/>
    <w:link w:val="Tekstpodstawowy"/>
    <w:uiPriority w:val="99"/>
    <w:semiHidden/>
    <w:rsid w:val="00D634DE"/>
  </w:style>
  <w:style w:type="numbering" w:customStyle="1" w:styleId="List0">
    <w:name w:val="List 0"/>
    <w:rsid w:val="00DA36C1"/>
    <w:pPr>
      <w:numPr>
        <w:numId w:val="2"/>
      </w:numPr>
    </w:pPr>
  </w:style>
  <w:style w:type="table" w:styleId="Tabela-Siatka">
    <w:name w:val="Table Grid"/>
    <w:basedOn w:val="Standardowy"/>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F7BD8-970F-42F4-9259-C221F697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4433</Words>
  <Characters>26604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35</cp:revision>
  <cp:lastPrinted>2016-04-20T09:07:00Z</cp:lastPrinted>
  <dcterms:created xsi:type="dcterms:W3CDTF">2016-04-19T10:51:00Z</dcterms:created>
  <dcterms:modified xsi:type="dcterms:W3CDTF">2016-04-20T09:11:00Z</dcterms:modified>
</cp:coreProperties>
</file>