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045F80" w:rsidRPr="004F53FC" w:rsidRDefault="00045F80" w:rsidP="00045F80">
      <w:pPr>
        <w:spacing w:line="240" w:lineRule="auto"/>
        <w:rPr>
          <w:sz w:val="16"/>
          <w:szCs w:val="16"/>
        </w:rPr>
      </w:pPr>
    </w:p>
    <w:p w:rsidR="00045F80" w:rsidRDefault="00045F80" w:rsidP="00045F80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844D16">
        <w:rPr>
          <w:rFonts w:ascii="Times" w:hAnsi="Times"/>
          <w:b/>
          <w:sz w:val="24"/>
          <w:szCs w:val="24"/>
        </w:rPr>
        <w:t>I I KSZTAŁCENIA PRAKTYCZNEGO (03.03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844D16">
        <w:rPr>
          <w:rFonts w:ascii="Times" w:hAnsi="Times"/>
          <w:b/>
          <w:sz w:val="24"/>
          <w:szCs w:val="24"/>
        </w:rPr>
        <w:t>09</w:t>
      </w:r>
      <w:r w:rsidR="00D15BBE">
        <w:rPr>
          <w:rFonts w:ascii="Times" w:hAnsi="Times"/>
          <w:b/>
          <w:sz w:val="24"/>
          <w:szCs w:val="24"/>
        </w:rPr>
        <w:t>.03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A21A3C" w:rsidRDefault="00A21A3C" w:rsidP="00A139D7">
      <w:pPr>
        <w:spacing w:line="240" w:lineRule="auto"/>
        <w:rPr>
          <w:rFonts w:ascii="Times" w:hAnsi="Times"/>
          <w:b/>
          <w:sz w:val="24"/>
          <w:szCs w:val="24"/>
        </w:rPr>
      </w:pPr>
    </w:p>
    <w:p w:rsidR="00D634DE" w:rsidRPr="005E0627" w:rsidRDefault="005E0627" w:rsidP="005E0627">
      <w:pPr>
        <w:pStyle w:val="Akapitzlist"/>
        <w:numPr>
          <w:ilvl w:val="0"/>
          <w:numId w:val="7"/>
        </w:numPr>
        <w:ind w:left="284" w:hanging="284"/>
        <w:jc w:val="both"/>
      </w:pPr>
      <w:r w:rsidRPr="005E0627">
        <w:t>Podsumowano działalność Pracowni</w:t>
      </w:r>
      <w:r w:rsidR="00D634DE" w:rsidRPr="005E0627">
        <w:t xml:space="preserve"> Edukacji Matematycznej, Fizycznej i Chemicznej</w:t>
      </w:r>
      <w:r w:rsidRPr="005E0627">
        <w:t xml:space="preserve"> </w:t>
      </w:r>
      <w:proofErr w:type="spellStart"/>
      <w:r w:rsidRPr="005E0627">
        <w:t>ŁCDNiKP</w:t>
      </w:r>
      <w:proofErr w:type="spellEnd"/>
      <w:r w:rsidRPr="005E0627">
        <w:t xml:space="preserve"> w pierwszym półroczu 2015/2016. Na odnotowanie zasługują następujące prace: </w:t>
      </w:r>
      <w:r w:rsidR="00D634DE" w:rsidRPr="005E0627">
        <w:t xml:space="preserve">                                                           </w:t>
      </w:r>
      <w:r w:rsidRPr="005E0627">
        <w:t xml:space="preserve">                            </w:t>
      </w:r>
    </w:p>
    <w:p w:rsidR="00D634DE" w:rsidRPr="0074231B" w:rsidRDefault="00D634DE" w:rsidP="0074231B">
      <w:pPr>
        <w:spacing w:before="60" w:after="0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D634DE" w:rsidRPr="003E4FDA" w:rsidRDefault="00D634DE" w:rsidP="003E4FDA">
      <w:pPr>
        <w:pStyle w:val="Akapitzlist"/>
        <w:numPr>
          <w:ilvl w:val="0"/>
          <w:numId w:val="8"/>
        </w:numPr>
        <w:ind w:left="567" w:hanging="283"/>
        <w:jc w:val="both"/>
        <w:rPr>
          <w:b/>
        </w:rPr>
      </w:pPr>
      <w:r w:rsidRPr="003E4FDA">
        <w:rPr>
          <w:b/>
        </w:rPr>
        <w:t>Wspomaganie nauczycieli w efektywnym planowaniu i organizowaniu procesu kształceniu.</w:t>
      </w:r>
    </w:p>
    <w:p w:rsidR="00D634DE" w:rsidRPr="007D7A70" w:rsidRDefault="00D634DE" w:rsidP="0074231B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7A70">
        <w:rPr>
          <w:rFonts w:ascii="Times New Roman" w:hAnsi="Times New Roman" w:cs="Times New Roman"/>
          <w:b/>
          <w:sz w:val="24"/>
          <w:szCs w:val="24"/>
        </w:rPr>
        <w:t>Analizę wyników egzaminów zewnętrznych i je</w:t>
      </w:r>
      <w:r w:rsidR="003E4FDA">
        <w:rPr>
          <w:rFonts w:ascii="Times New Roman" w:hAnsi="Times New Roman" w:cs="Times New Roman"/>
          <w:b/>
          <w:sz w:val="24"/>
          <w:szCs w:val="24"/>
        </w:rPr>
        <w:t>j wykorzystanie do planowania i </w:t>
      </w:r>
      <w:r w:rsidRPr="007D7A70">
        <w:rPr>
          <w:rFonts w:ascii="Times New Roman" w:hAnsi="Times New Roman" w:cs="Times New Roman"/>
          <w:b/>
          <w:sz w:val="24"/>
          <w:szCs w:val="24"/>
        </w:rPr>
        <w:t>modyfikowania planu pracy</w:t>
      </w:r>
      <w:r w:rsidRPr="007D7A70">
        <w:rPr>
          <w:rFonts w:ascii="Times New Roman" w:hAnsi="Times New Roman" w:cs="Times New Roman"/>
          <w:sz w:val="24"/>
          <w:szCs w:val="24"/>
        </w:rPr>
        <w:t xml:space="preserve"> dydaktyczne</w:t>
      </w:r>
      <w:r w:rsidR="003E4FDA">
        <w:rPr>
          <w:rFonts w:ascii="Times New Roman" w:hAnsi="Times New Roman" w:cs="Times New Roman"/>
          <w:sz w:val="24"/>
          <w:szCs w:val="24"/>
        </w:rPr>
        <w:t>j nauczyciela wykonano podczas pięciu</w:t>
      </w:r>
      <w:r w:rsidRPr="007D7A70">
        <w:rPr>
          <w:rFonts w:ascii="Times New Roman" w:hAnsi="Times New Roman" w:cs="Times New Roman"/>
          <w:sz w:val="24"/>
          <w:szCs w:val="24"/>
        </w:rPr>
        <w:t xml:space="preserve"> konferencji metodycznych:</w:t>
      </w:r>
    </w:p>
    <w:p w:rsidR="00D634DE" w:rsidRPr="007D7A70" w:rsidRDefault="003E4FDA" w:rsidP="0074231B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="00D634DE" w:rsidRPr="007D7A70">
        <w:rPr>
          <w:rFonts w:ascii="Times New Roman" w:hAnsi="Times New Roman" w:cs="Times New Roman"/>
          <w:sz w:val="24"/>
          <w:szCs w:val="24"/>
        </w:rPr>
        <w:t>dla nauczycieli matematyki: gimnazjów 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Danuta Węgrowska</w:t>
      </w:r>
      <w:r w:rsidR="00D634DE" w:rsidRPr="007D7A70">
        <w:rPr>
          <w:rFonts w:ascii="Times New Roman" w:hAnsi="Times New Roman" w:cs="Times New Roman"/>
          <w:sz w:val="24"/>
          <w:szCs w:val="24"/>
        </w:rPr>
        <w:t>) i szkół podstawowych 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 xml:space="preserve">Anna </w:t>
      </w:r>
      <w:r w:rsidRPr="007C13D7">
        <w:rPr>
          <w:rFonts w:ascii="Times New Roman" w:hAnsi="Times New Roman" w:cs="Times New Roman"/>
          <w:i/>
          <w:sz w:val="24"/>
          <w:szCs w:val="24"/>
        </w:rPr>
        <w:t> 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Bartos</w:t>
      </w:r>
      <w:r w:rsidR="00D634DE"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74231B" w:rsidP="0074231B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E4FDA">
        <w:rPr>
          <w:rFonts w:ascii="Times New Roman" w:hAnsi="Times New Roman" w:cs="Times New Roman"/>
          <w:sz w:val="24"/>
          <w:szCs w:val="24"/>
        </w:rPr>
        <w:t> </w:t>
      </w:r>
      <w:r w:rsidR="00D634DE" w:rsidRPr="007D7A70">
        <w:rPr>
          <w:rFonts w:ascii="Times New Roman" w:hAnsi="Times New Roman" w:cs="Times New Roman"/>
          <w:sz w:val="24"/>
          <w:szCs w:val="24"/>
        </w:rPr>
        <w:t>dla nauczycieli fizyki III i IV etapu edukacyjnego 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Włodzimierz Nawrocki</w:t>
      </w:r>
      <w:r w:rsidR="00D634DE"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3E4FDA" w:rsidP="0074231B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="00D634DE" w:rsidRPr="007D7A70">
        <w:rPr>
          <w:rFonts w:ascii="Times New Roman" w:hAnsi="Times New Roman" w:cs="Times New Roman"/>
          <w:sz w:val="24"/>
          <w:szCs w:val="24"/>
        </w:rPr>
        <w:t>dla nauczycieli chemii w gimnazjach oraz w szkołach ponadgimnazjalnych 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 xml:space="preserve">Małgorzata </w:t>
      </w:r>
      <w:r w:rsidRPr="007C13D7">
        <w:rPr>
          <w:rFonts w:ascii="Times New Roman" w:hAnsi="Times New Roman" w:cs="Times New Roman"/>
          <w:i/>
          <w:sz w:val="24"/>
          <w:szCs w:val="24"/>
        </w:rPr>
        <w:t> 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Kozieł</w:t>
      </w:r>
      <w:r w:rsidR="00D634DE" w:rsidRPr="007D7A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634DE" w:rsidRPr="007D7A70" w:rsidRDefault="00D634DE" w:rsidP="007D7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A70">
        <w:rPr>
          <w:rFonts w:ascii="Times New Roman" w:hAnsi="Times New Roman" w:cs="Times New Roman"/>
          <w:sz w:val="24"/>
          <w:szCs w:val="24"/>
        </w:rPr>
        <w:t xml:space="preserve">Ponadto zorganizowano: </w:t>
      </w:r>
    </w:p>
    <w:p w:rsidR="00D634DE" w:rsidRPr="007D7A70" w:rsidRDefault="00D634DE" w:rsidP="007D7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A70">
        <w:rPr>
          <w:rFonts w:ascii="Times New Roman" w:hAnsi="Times New Roman" w:cs="Times New Roman"/>
          <w:sz w:val="24"/>
          <w:szCs w:val="24"/>
        </w:rPr>
        <w:t>-</w:t>
      </w:r>
      <w:r w:rsidR="006A6DD9">
        <w:rPr>
          <w:rFonts w:ascii="Times New Roman" w:hAnsi="Times New Roman" w:cs="Times New Roman"/>
          <w:sz w:val="24"/>
          <w:szCs w:val="24"/>
        </w:rPr>
        <w:t xml:space="preserve"> modelowe zajęcia edukacyjne – „I</w:t>
      </w:r>
      <w:r w:rsidRPr="007D7A70">
        <w:rPr>
          <w:rFonts w:ascii="Times New Roman" w:hAnsi="Times New Roman" w:cs="Times New Roman"/>
          <w:sz w:val="24"/>
          <w:szCs w:val="24"/>
        </w:rPr>
        <w:t>nterdyscyplinarność kształcenia fizyki na przykładzie zjawiska promieniotwórczości</w:t>
      </w:r>
      <w:r w:rsidR="006A6DD9">
        <w:rPr>
          <w:rFonts w:ascii="Times New Roman" w:hAnsi="Times New Roman" w:cs="Times New Roman"/>
          <w:sz w:val="24"/>
          <w:szCs w:val="24"/>
        </w:rPr>
        <w:t>”</w:t>
      </w:r>
      <w:r w:rsidRPr="007D7A70">
        <w:rPr>
          <w:rFonts w:ascii="Times New Roman" w:hAnsi="Times New Roman" w:cs="Times New Roman"/>
          <w:sz w:val="24"/>
          <w:szCs w:val="24"/>
        </w:rPr>
        <w:t xml:space="preserve"> (</w:t>
      </w:r>
      <w:r w:rsidRPr="007C13D7">
        <w:rPr>
          <w:rFonts w:ascii="Times New Roman" w:hAnsi="Times New Roman" w:cs="Times New Roman"/>
          <w:i/>
          <w:sz w:val="24"/>
          <w:szCs w:val="24"/>
        </w:rPr>
        <w:t>Włodzimierz Nawrocki</w:t>
      </w:r>
      <w:r w:rsidRPr="007D7A70">
        <w:rPr>
          <w:rFonts w:ascii="Times New Roman" w:hAnsi="Times New Roman" w:cs="Times New Roman"/>
          <w:sz w:val="24"/>
          <w:szCs w:val="24"/>
        </w:rPr>
        <w:t>);</w:t>
      </w:r>
    </w:p>
    <w:p w:rsidR="00D634DE" w:rsidRPr="007D7A70" w:rsidRDefault="00D634DE" w:rsidP="007D7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A70">
        <w:rPr>
          <w:rFonts w:ascii="Times New Roman" w:hAnsi="Times New Roman" w:cs="Times New Roman"/>
          <w:sz w:val="24"/>
          <w:szCs w:val="24"/>
        </w:rPr>
        <w:t>- wyjazd studyjny (z nauczycielami Szk</w:t>
      </w:r>
      <w:r w:rsidR="00D22B8A">
        <w:rPr>
          <w:rFonts w:ascii="Times New Roman" w:hAnsi="Times New Roman" w:cs="Times New Roman"/>
          <w:sz w:val="24"/>
          <w:szCs w:val="24"/>
        </w:rPr>
        <w:t xml:space="preserve">oły Podstawowej nr 5) do </w:t>
      </w:r>
      <w:proofErr w:type="spellStart"/>
      <w:r w:rsidR="00D22B8A">
        <w:rPr>
          <w:rFonts w:ascii="Times New Roman" w:hAnsi="Times New Roman" w:cs="Times New Roman"/>
          <w:sz w:val="24"/>
          <w:szCs w:val="24"/>
        </w:rPr>
        <w:t>Tisza-P</w:t>
      </w:r>
      <w:r w:rsidRPr="007D7A70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7D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70"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 w:rsidRPr="007D7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A70">
        <w:rPr>
          <w:rFonts w:ascii="Times New Roman" w:hAnsi="Times New Roman" w:cs="Times New Roman"/>
          <w:sz w:val="24"/>
          <w:szCs w:val="24"/>
        </w:rPr>
        <w:t>Iskola</w:t>
      </w:r>
      <w:proofErr w:type="spellEnd"/>
      <w:r w:rsidRPr="007D7A70">
        <w:rPr>
          <w:rFonts w:ascii="Times New Roman" w:hAnsi="Times New Roman" w:cs="Times New Roman"/>
          <w:sz w:val="24"/>
          <w:szCs w:val="24"/>
        </w:rPr>
        <w:t xml:space="preserve"> w S</w:t>
      </w:r>
      <w:r w:rsidR="00D22B8A">
        <w:rPr>
          <w:rFonts w:ascii="Times New Roman" w:hAnsi="Times New Roman" w:cs="Times New Roman"/>
          <w:sz w:val="24"/>
          <w:szCs w:val="24"/>
        </w:rPr>
        <w:t xml:space="preserve">zeged </w:t>
      </w:r>
      <w:r w:rsidRPr="007D7A70">
        <w:rPr>
          <w:rFonts w:ascii="Times New Roman" w:hAnsi="Times New Roman" w:cs="Times New Roman"/>
          <w:sz w:val="24"/>
          <w:szCs w:val="24"/>
        </w:rPr>
        <w:t xml:space="preserve">(Udział w projekcie POWER). Celem wizyty w szkole węgierskiej było: obserwacja motywowania uczniów do nauki, praca z uczniem o specjalnych potrzebach edukacyjnych, praca z uczniem poza szkołą, organizacja zajęć pozalekcyjnych w zakresie pomocy </w:t>
      </w:r>
      <w:proofErr w:type="spellStart"/>
      <w:r w:rsidRPr="007D7A7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7D7A70">
        <w:rPr>
          <w:rFonts w:ascii="Times New Roman" w:hAnsi="Times New Roman" w:cs="Times New Roman"/>
          <w:sz w:val="24"/>
          <w:szCs w:val="24"/>
        </w:rPr>
        <w:t xml:space="preserve"> – pedagogicznej. W czasie rozmów z nauczycielami węgierskimi poznano system edukacyjny na Węgrzech oraz system oceniania uczniów węgiersk</w:t>
      </w:r>
      <w:r w:rsidR="00D22B8A">
        <w:rPr>
          <w:rFonts w:ascii="Times New Roman" w:hAnsi="Times New Roman" w:cs="Times New Roman"/>
          <w:sz w:val="24"/>
          <w:szCs w:val="24"/>
        </w:rPr>
        <w:t xml:space="preserve">ich i metody pracy nauczycieli </w:t>
      </w:r>
      <w:r w:rsidRPr="007D7A70">
        <w:rPr>
          <w:rFonts w:ascii="Times New Roman" w:hAnsi="Times New Roman" w:cs="Times New Roman"/>
          <w:sz w:val="24"/>
          <w:szCs w:val="24"/>
        </w:rPr>
        <w:t>(</w:t>
      </w:r>
      <w:r w:rsidRPr="007C13D7">
        <w:rPr>
          <w:rFonts w:ascii="Times New Roman" w:hAnsi="Times New Roman" w:cs="Times New Roman"/>
          <w:i/>
          <w:sz w:val="24"/>
          <w:szCs w:val="24"/>
        </w:rPr>
        <w:t>Anna Bartos</w:t>
      </w:r>
      <w:r w:rsidRPr="007D7A70">
        <w:rPr>
          <w:rFonts w:ascii="Times New Roman" w:hAnsi="Times New Roman" w:cs="Times New Roman"/>
          <w:sz w:val="24"/>
          <w:szCs w:val="24"/>
        </w:rPr>
        <w:t>)</w:t>
      </w:r>
    </w:p>
    <w:p w:rsidR="00D634DE" w:rsidRPr="0074231B" w:rsidRDefault="00D634DE" w:rsidP="0074231B">
      <w:pPr>
        <w:spacing w:before="80"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634DE" w:rsidRPr="007D7A70" w:rsidRDefault="00D634DE" w:rsidP="007D7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A70">
        <w:rPr>
          <w:rFonts w:ascii="Times New Roman" w:hAnsi="Times New Roman" w:cs="Times New Roman"/>
          <w:b/>
          <w:sz w:val="24"/>
          <w:szCs w:val="24"/>
        </w:rPr>
        <w:t xml:space="preserve">Ocenianie holistyczne i kształtujące, wprowadzenie do oceny opisowej </w:t>
      </w:r>
      <w:r w:rsidRPr="007D7A70">
        <w:rPr>
          <w:rFonts w:ascii="Times New Roman" w:hAnsi="Times New Roman" w:cs="Times New Roman"/>
          <w:sz w:val="24"/>
          <w:szCs w:val="24"/>
        </w:rPr>
        <w:t>było wiodącym tematem zajęć:</w:t>
      </w:r>
    </w:p>
    <w:p w:rsidR="00D634DE" w:rsidRPr="007D7A70" w:rsidRDefault="00D634DE" w:rsidP="00F9617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7A70">
        <w:rPr>
          <w:rFonts w:ascii="Times New Roman" w:hAnsi="Times New Roman" w:cs="Times New Roman"/>
          <w:sz w:val="24"/>
          <w:szCs w:val="24"/>
        </w:rPr>
        <w:t>- warsztaty metodyczne dotyczące oceniania kształtując</w:t>
      </w:r>
      <w:r w:rsidR="00A139D7">
        <w:rPr>
          <w:rFonts w:ascii="Times New Roman" w:hAnsi="Times New Roman" w:cs="Times New Roman"/>
          <w:sz w:val="24"/>
          <w:szCs w:val="24"/>
        </w:rPr>
        <w:t xml:space="preserve">ego dla </w:t>
      </w:r>
      <w:r w:rsidR="00F9617D">
        <w:rPr>
          <w:rFonts w:ascii="Times New Roman" w:hAnsi="Times New Roman" w:cs="Times New Roman"/>
          <w:sz w:val="24"/>
          <w:szCs w:val="24"/>
        </w:rPr>
        <w:t>nauczycieli matematyki  w </w:t>
      </w:r>
      <w:r w:rsidRPr="007D7A70">
        <w:rPr>
          <w:rFonts w:ascii="Times New Roman" w:hAnsi="Times New Roman" w:cs="Times New Roman"/>
          <w:sz w:val="24"/>
          <w:szCs w:val="24"/>
        </w:rPr>
        <w:t>gimnazjach (</w:t>
      </w:r>
      <w:r w:rsidRPr="007C13D7">
        <w:rPr>
          <w:rFonts w:ascii="Times New Roman" w:hAnsi="Times New Roman" w:cs="Times New Roman"/>
          <w:i/>
          <w:sz w:val="24"/>
          <w:szCs w:val="24"/>
        </w:rPr>
        <w:t>Danuta Węgrowska</w:t>
      </w:r>
      <w:r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D634DE" w:rsidP="00F9617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7A70">
        <w:rPr>
          <w:rFonts w:ascii="Times New Roman" w:hAnsi="Times New Roman" w:cs="Times New Roman"/>
          <w:sz w:val="24"/>
          <w:szCs w:val="24"/>
        </w:rPr>
        <w:t xml:space="preserve">- seminarium oraz konsultacja grupowa </w:t>
      </w:r>
      <w:r w:rsidRPr="007D7A70">
        <w:rPr>
          <w:rFonts w:ascii="Times New Roman" w:hAnsi="Times New Roman" w:cs="Times New Roman"/>
          <w:i/>
          <w:sz w:val="24"/>
          <w:szCs w:val="24"/>
        </w:rPr>
        <w:t>Ocena opisowa i ocenianie wspierające w kształceniu chemicznym</w:t>
      </w:r>
      <w:r w:rsidRPr="007D7A70">
        <w:rPr>
          <w:rFonts w:ascii="Times New Roman" w:hAnsi="Times New Roman" w:cs="Times New Roman"/>
          <w:sz w:val="24"/>
          <w:szCs w:val="24"/>
        </w:rPr>
        <w:t xml:space="preserve"> dla nauczycieli chemii (</w:t>
      </w:r>
      <w:r w:rsidRPr="007C13D7">
        <w:rPr>
          <w:rFonts w:ascii="Times New Roman" w:hAnsi="Times New Roman" w:cs="Times New Roman"/>
          <w:i/>
          <w:sz w:val="24"/>
          <w:szCs w:val="24"/>
        </w:rPr>
        <w:t>Małgorzata Kozieł</w:t>
      </w:r>
      <w:r w:rsidRPr="007D7A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634DE" w:rsidRPr="0074231B" w:rsidRDefault="00D634DE" w:rsidP="007D7A7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634DE" w:rsidRPr="00F9617D" w:rsidRDefault="00D634DE" w:rsidP="00D22B8A">
      <w:pPr>
        <w:pStyle w:val="Akapitzlist"/>
        <w:numPr>
          <w:ilvl w:val="0"/>
          <w:numId w:val="8"/>
        </w:numPr>
        <w:ind w:hanging="436"/>
        <w:jc w:val="both"/>
      </w:pPr>
      <w:r w:rsidRPr="00F9617D">
        <w:rPr>
          <w:b/>
        </w:rPr>
        <w:t>Wspieranie nauczycieli w rozwoju zawodowym i doskonaleniu</w:t>
      </w:r>
      <w:r w:rsidR="00F9617D" w:rsidRPr="00F9617D">
        <w:rPr>
          <w:b/>
        </w:rPr>
        <w:t xml:space="preserve"> ich umiejętności metodycznych </w:t>
      </w:r>
      <w:r w:rsidRPr="00F9617D">
        <w:t>(</w:t>
      </w:r>
      <w:r w:rsidR="00F9617D" w:rsidRPr="00F9617D">
        <w:t>d</w:t>
      </w:r>
      <w:r w:rsidRPr="00F9617D">
        <w:t>oskona</w:t>
      </w:r>
      <w:r w:rsidR="00F9617D" w:rsidRPr="00F9617D">
        <w:t xml:space="preserve">lenie umiejętności nauczycieli </w:t>
      </w:r>
      <w:r w:rsidR="00C25B12">
        <w:t>w zakresie metod pracy i </w:t>
      </w:r>
      <w:r w:rsidRPr="00F9617D">
        <w:t>upowszechniania dobrych praktyk. Przygotowanie nauczycieli do pełnienia nowych ról w procesie uczenia-uczenia się</w:t>
      </w:r>
      <w:r w:rsidR="00F9617D" w:rsidRPr="00F9617D">
        <w:t>)</w:t>
      </w:r>
      <w:r w:rsidRPr="00F9617D">
        <w:t>.</w:t>
      </w:r>
    </w:p>
    <w:p w:rsidR="00D634DE" w:rsidRPr="0074231B" w:rsidRDefault="00D634DE" w:rsidP="00D22B8A">
      <w:pPr>
        <w:spacing w:after="0"/>
        <w:ind w:left="720" w:hanging="436"/>
        <w:jc w:val="both"/>
        <w:rPr>
          <w:rFonts w:ascii="Times New Roman" w:hAnsi="Times New Roman" w:cs="Times New Roman"/>
          <w:sz w:val="10"/>
          <w:szCs w:val="10"/>
        </w:rPr>
      </w:pPr>
    </w:p>
    <w:p w:rsidR="00D634DE" w:rsidRPr="007D7A70" w:rsidRDefault="00D634DE" w:rsidP="00D22B8A">
      <w:pPr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7D7A70">
        <w:rPr>
          <w:rFonts w:ascii="Times New Roman" w:hAnsi="Times New Roman" w:cs="Times New Roman"/>
          <w:sz w:val="24"/>
          <w:szCs w:val="24"/>
        </w:rPr>
        <w:t>W tym zakresie przygotowano i przeprowadzono:</w:t>
      </w:r>
    </w:p>
    <w:p w:rsidR="00D634DE" w:rsidRPr="007D7A70" w:rsidRDefault="00A139D7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634DE" w:rsidRPr="007D7A70">
        <w:rPr>
          <w:rFonts w:ascii="Times New Roman" w:hAnsi="Times New Roman" w:cs="Times New Roman"/>
          <w:sz w:val="24"/>
          <w:szCs w:val="24"/>
        </w:rPr>
        <w:t>warsztaty metodyczne poświęcone konstruowaniu sprawdzianów z matematyki dla III etapu kształcenia</w:t>
      </w:r>
      <w:r w:rsidR="00D22B8A">
        <w:rPr>
          <w:rFonts w:ascii="Times New Roman" w:hAnsi="Times New Roman" w:cs="Times New Roman"/>
          <w:sz w:val="24"/>
          <w:szCs w:val="24"/>
        </w:rPr>
        <w:t xml:space="preserve"> </w:t>
      </w:r>
      <w:r w:rsidR="00D634DE" w:rsidRPr="007D7A70">
        <w:rPr>
          <w:rFonts w:ascii="Times New Roman" w:hAnsi="Times New Roman" w:cs="Times New Roman"/>
          <w:sz w:val="24"/>
          <w:szCs w:val="24"/>
        </w:rPr>
        <w:t>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Danuta Węgrowska</w:t>
      </w:r>
      <w:r w:rsidR="00D634DE"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A139D7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D634DE" w:rsidRPr="007D7A70">
        <w:rPr>
          <w:rFonts w:ascii="Times New Roman" w:hAnsi="Times New Roman" w:cs="Times New Roman"/>
          <w:sz w:val="24"/>
          <w:szCs w:val="24"/>
        </w:rPr>
        <w:t xml:space="preserve">warsztaty metodyczne dla nauczycieli matematyki szkół podstawowych </w:t>
      </w:r>
      <w:r w:rsidR="00D22B8A">
        <w:rPr>
          <w:rFonts w:ascii="Times New Roman" w:hAnsi="Times New Roman" w:cs="Times New Roman"/>
          <w:i/>
          <w:sz w:val="24"/>
          <w:szCs w:val="24"/>
        </w:rPr>
        <w:t xml:space="preserve">Jak pracować z grupą </w:t>
      </w:r>
      <w:r w:rsidR="00D634DE" w:rsidRPr="007D7A70">
        <w:rPr>
          <w:rFonts w:ascii="Times New Roman" w:hAnsi="Times New Roman" w:cs="Times New Roman"/>
          <w:sz w:val="24"/>
          <w:szCs w:val="24"/>
        </w:rPr>
        <w:t>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Anna Bartos</w:t>
      </w:r>
      <w:r w:rsidR="00D634DE"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D634DE" w:rsidP="0074231B">
      <w:pPr>
        <w:pStyle w:val="Akapitzlist"/>
        <w:ind w:left="851" w:hanging="142"/>
        <w:jc w:val="both"/>
      </w:pPr>
      <w:r w:rsidRPr="007D7A70">
        <w:t>-</w:t>
      </w:r>
      <w:r w:rsidR="00D22B8A">
        <w:t> </w:t>
      </w:r>
      <w:r w:rsidRPr="007D7A70">
        <w:t xml:space="preserve">warsztaty metodyczne dla nauczycieli matematyki szkół podstawowych </w:t>
      </w:r>
      <w:r w:rsidRPr="007D7A70">
        <w:rPr>
          <w:i/>
        </w:rPr>
        <w:t>Metody aktywizujące w edukacji matematycznej</w:t>
      </w:r>
      <w:r w:rsidRPr="007D7A70">
        <w:t xml:space="preserve"> z wy</w:t>
      </w:r>
      <w:r w:rsidR="00C25B12">
        <w:t>mianą doświadczeń uczestników i </w:t>
      </w:r>
      <w:r w:rsidRPr="007D7A70">
        <w:t>projektowaniem zajęć z użyciem wybranych metod (</w:t>
      </w:r>
      <w:r w:rsidRPr="007C13D7">
        <w:rPr>
          <w:i/>
        </w:rPr>
        <w:t>Anna Bartos</w:t>
      </w:r>
      <w:r w:rsidRPr="007D7A70">
        <w:t>),</w:t>
      </w:r>
    </w:p>
    <w:p w:rsidR="00D634DE" w:rsidRPr="007D7A70" w:rsidRDefault="00A139D7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634DE" w:rsidRPr="007D7A70">
        <w:rPr>
          <w:rFonts w:ascii="Times New Roman" w:hAnsi="Times New Roman" w:cs="Times New Roman"/>
          <w:sz w:val="24"/>
          <w:szCs w:val="24"/>
        </w:rPr>
        <w:t xml:space="preserve">warsztaty metodyczne  dla nauczycieli fizyki </w:t>
      </w:r>
      <w:r w:rsidR="00D634DE" w:rsidRPr="007D7A70">
        <w:rPr>
          <w:rFonts w:ascii="Times New Roman" w:hAnsi="Times New Roman" w:cs="Times New Roman"/>
          <w:i/>
          <w:sz w:val="24"/>
          <w:szCs w:val="24"/>
        </w:rPr>
        <w:t>Metoda projektu w pracy z uczniem zdolnym</w:t>
      </w:r>
      <w:r w:rsidR="00D634DE" w:rsidRPr="007D7A70">
        <w:rPr>
          <w:rFonts w:ascii="Times New Roman" w:hAnsi="Times New Roman" w:cs="Times New Roman"/>
          <w:sz w:val="24"/>
          <w:szCs w:val="24"/>
        </w:rPr>
        <w:t xml:space="preserve"> 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Włodzimierz Nawrocki</w:t>
      </w:r>
      <w:r w:rsidR="00D634DE"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A139D7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634DE" w:rsidRPr="007D7A70">
        <w:rPr>
          <w:rFonts w:ascii="Times New Roman" w:hAnsi="Times New Roman" w:cs="Times New Roman"/>
          <w:sz w:val="24"/>
          <w:szCs w:val="24"/>
        </w:rPr>
        <w:t xml:space="preserve">warsztaty metodyczne </w:t>
      </w:r>
      <w:r w:rsidR="00D634DE" w:rsidRPr="007D7A70">
        <w:rPr>
          <w:rFonts w:ascii="Times New Roman" w:hAnsi="Times New Roman" w:cs="Times New Roman"/>
          <w:i/>
          <w:sz w:val="24"/>
          <w:szCs w:val="24"/>
        </w:rPr>
        <w:t>Budowanie narzędzi wspierających nauczycieli fizyki na III etapie edukacyjnym</w:t>
      </w:r>
      <w:r w:rsidR="00D634DE" w:rsidRPr="007D7A70">
        <w:rPr>
          <w:rFonts w:ascii="Times New Roman" w:hAnsi="Times New Roman" w:cs="Times New Roman"/>
          <w:sz w:val="24"/>
          <w:szCs w:val="24"/>
        </w:rPr>
        <w:t xml:space="preserve"> 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Włodzimierz Nawrocki</w:t>
      </w:r>
      <w:r w:rsidR="00D634DE"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A139D7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634DE" w:rsidRPr="007D7A70">
        <w:rPr>
          <w:rFonts w:ascii="Times New Roman" w:hAnsi="Times New Roman" w:cs="Times New Roman"/>
          <w:sz w:val="24"/>
          <w:szCs w:val="24"/>
        </w:rPr>
        <w:t xml:space="preserve">warsztaty metodyczne  </w:t>
      </w:r>
      <w:r w:rsidR="00D634DE" w:rsidRPr="007D7A70">
        <w:rPr>
          <w:rFonts w:ascii="Times New Roman" w:hAnsi="Times New Roman" w:cs="Times New Roman"/>
          <w:i/>
          <w:sz w:val="24"/>
          <w:szCs w:val="24"/>
        </w:rPr>
        <w:t>Budowanie narzędzi wspierających nauczycieli na IV etapie edukacyjnym w przygotowaniu uczniów do matury z chemii w zakresie rozszerzonym</w:t>
      </w:r>
      <w:r w:rsidR="007C13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4DE" w:rsidRPr="007D7A70">
        <w:rPr>
          <w:rFonts w:ascii="Times New Roman" w:hAnsi="Times New Roman" w:cs="Times New Roman"/>
          <w:sz w:val="24"/>
          <w:szCs w:val="24"/>
        </w:rPr>
        <w:t>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Małgorzata Kozieł</w:t>
      </w:r>
      <w:r w:rsidR="00D634DE"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A139D7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634DE" w:rsidRPr="007D7A70">
        <w:rPr>
          <w:rFonts w:ascii="Times New Roman" w:hAnsi="Times New Roman" w:cs="Times New Roman"/>
          <w:sz w:val="24"/>
          <w:szCs w:val="24"/>
        </w:rPr>
        <w:t xml:space="preserve">warsztaty metodyczne dla nauczycieli chemii </w:t>
      </w:r>
      <w:r w:rsidR="00D634DE" w:rsidRPr="007D7A70">
        <w:rPr>
          <w:rFonts w:ascii="Times New Roman" w:hAnsi="Times New Roman" w:cs="Times New Roman"/>
          <w:i/>
          <w:sz w:val="24"/>
          <w:szCs w:val="24"/>
        </w:rPr>
        <w:t>Jak kształtować rozumowanie problemowe</w:t>
      </w:r>
      <w:r w:rsidR="00D634DE" w:rsidRPr="007D7A70">
        <w:rPr>
          <w:rFonts w:ascii="Times New Roman" w:hAnsi="Times New Roman" w:cs="Times New Roman"/>
          <w:sz w:val="24"/>
          <w:szCs w:val="24"/>
        </w:rPr>
        <w:t xml:space="preserve"> ? 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Małgorzata Kozieł</w:t>
      </w:r>
      <w:r w:rsidR="00D634DE"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A139D7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634DE" w:rsidRPr="007D7A70">
        <w:rPr>
          <w:rFonts w:ascii="Times New Roman" w:hAnsi="Times New Roman" w:cs="Times New Roman"/>
          <w:sz w:val="24"/>
          <w:szCs w:val="24"/>
        </w:rPr>
        <w:t xml:space="preserve">prezentacja dydaktyczna </w:t>
      </w:r>
      <w:r w:rsidR="00D634DE" w:rsidRPr="007D7A70">
        <w:rPr>
          <w:rFonts w:ascii="Times New Roman" w:hAnsi="Times New Roman" w:cs="Times New Roman"/>
          <w:i/>
          <w:sz w:val="24"/>
          <w:szCs w:val="24"/>
        </w:rPr>
        <w:t>Jak odkryć badacza w uczniu</w:t>
      </w:r>
      <w:r w:rsidR="00D634DE" w:rsidRPr="007D7A70">
        <w:rPr>
          <w:rFonts w:ascii="Times New Roman" w:hAnsi="Times New Roman" w:cs="Times New Roman"/>
          <w:sz w:val="24"/>
          <w:szCs w:val="24"/>
        </w:rPr>
        <w:t>? 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Małgorzata Kozieł</w:t>
      </w:r>
      <w:r w:rsidR="00D634DE"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A139D7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634DE" w:rsidRPr="007D7A70">
        <w:rPr>
          <w:rFonts w:ascii="Times New Roman" w:hAnsi="Times New Roman" w:cs="Times New Roman"/>
          <w:sz w:val="24"/>
          <w:szCs w:val="24"/>
        </w:rPr>
        <w:t>konsultacja grupowa dla nauczycieli chemii poświęcona konstruowaniu oceny opisowej 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Małgorzata Kozieł</w:t>
      </w:r>
      <w:r w:rsidR="00D634DE"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A139D7" w:rsidP="0074231B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634DE" w:rsidRPr="007D7A70">
        <w:rPr>
          <w:rFonts w:ascii="Times New Roman" w:hAnsi="Times New Roman" w:cs="Times New Roman"/>
          <w:sz w:val="24"/>
          <w:szCs w:val="24"/>
        </w:rPr>
        <w:t xml:space="preserve">edukacyjne zajęcia pozaszkolne dla uczniów </w:t>
      </w:r>
      <w:r w:rsidR="00D634DE" w:rsidRPr="007D7A70">
        <w:rPr>
          <w:rFonts w:ascii="Times New Roman" w:hAnsi="Times New Roman" w:cs="Times New Roman"/>
          <w:i/>
          <w:sz w:val="24"/>
          <w:szCs w:val="24"/>
        </w:rPr>
        <w:t>Laboratorium podstaw miernictwa</w:t>
      </w:r>
      <w:r w:rsidR="00F9617D">
        <w:rPr>
          <w:rFonts w:ascii="Times New Roman" w:hAnsi="Times New Roman" w:cs="Times New Roman"/>
          <w:sz w:val="24"/>
          <w:szCs w:val="24"/>
        </w:rPr>
        <w:t xml:space="preserve"> </w:t>
      </w:r>
      <w:r w:rsidR="00D634DE" w:rsidRPr="007D7A70">
        <w:rPr>
          <w:rFonts w:ascii="Times New Roman" w:hAnsi="Times New Roman" w:cs="Times New Roman"/>
          <w:sz w:val="24"/>
          <w:szCs w:val="24"/>
        </w:rPr>
        <w:t>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Włodzimierz Nawrocki</w:t>
      </w:r>
      <w:r w:rsidR="00D634DE" w:rsidRPr="007D7A70">
        <w:rPr>
          <w:rFonts w:ascii="Times New Roman" w:hAnsi="Times New Roman" w:cs="Times New Roman"/>
          <w:sz w:val="24"/>
          <w:szCs w:val="24"/>
        </w:rPr>
        <w:t>).</w:t>
      </w:r>
    </w:p>
    <w:p w:rsidR="00D634DE" w:rsidRPr="007D7A70" w:rsidRDefault="00D634DE" w:rsidP="0074231B">
      <w:pPr>
        <w:spacing w:before="8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D7A70">
        <w:rPr>
          <w:rFonts w:ascii="Times New Roman" w:hAnsi="Times New Roman" w:cs="Times New Roman"/>
          <w:sz w:val="24"/>
          <w:szCs w:val="24"/>
        </w:rPr>
        <w:t xml:space="preserve">Opracowano scenariusze zajęć do publikacji </w:t>
      </w:r>
      <w:proofErr w:type="spellStart"/>
      <w:r w:rsidRPr="007D7A70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="007C13D7">
        <w:rPr>
          <w:rFonts w:ascii="Times New Roman" w:hAnsi="Times New Roman" w:cs="Times New Roman"/>
          <w:sz w:val="24"/>
          <w:szCs w:val="24"/>
        </w:rPr>
        <w:t xml:space="preserve"> </w:t>
      </w:r>
      <w:r w:rsidRPr="007D7A70">
        <w:rPr>
          <w:rFonts w:ascii="Times New Roman" w:hAnsi="Times New Roman" w:cs="Times New Roman"/>
          <w:sz w:val="24"/>
          <w:szCs w:val="24"/>
        </w:rPr>
        <w:t>(</w:t>
      </w:r>
      <w:r w:rsidRPr="007C13D7">
        <w:rPr>
          <w:rFonts w:ascii="Times New Roman" w:hAnsi="Times New Roman" w:cs="Times New Roman"/>
          <w:i/>
          <w:sz w:val="24"/>
          <w:szCs w:val="24"/>
        </w:rPr>
        <w:t>Anna Bartos, Danuta Węgrowska, Włodzimierz Nawrocki, Małgorzata Kozieł</w:t>
      </w:r>
      <w:r w:rsidRPr="007D7A70">
        <w:rPr>
          <w:rFonts w:ascii="Times New Roman" w:hAnsi="Times New Roman" w:cs="Times New Roman"/>
          <w:sz w:val="24"/>
          <w:szCs w:val="24"/>
        </w:rPr>
        <w:t>).</w:t>
      </w:r>
    </w:p>
    <w:p w:rsidR="00D634DE" w:rsidRPr="0074231B" w:rsidRDefault="00D634DE" w:rsidP="007D7A7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634DE" w:rsidRPr="00F9617D" w:rsidRDefault="00D634DE" w:rsidP="0074231B">
      <w:pPr>
        <w:pStyle w:val="Akapitzlist"/>
        <w:numPr>
          <w:ilvl w:val="0"/>
          <w:numId w:val="8"/>
        </w:numPr>
        <w:ind w:hanging="436"/>
        <w:jc w:val="both"/>
      </w:pPr>
      <w:r w:rsidRPr="00F9617D">
        <w:rPr>
          <w:b/>
          <w:bCs/>
        </w:rPr>
        <w:t>Promowanie osiągnięć nauczycieli i uczniów</w:t>
      </w:r>
      <w:r w:rsidRPr="00F9617D">
        <w:t xml:space="preserve">. </w:t>
      </w:r>
    </w:p>
    <w:p w:rsidR="00D634DE" w:rsidRPr="007D7A70" w:rsidRDefault="00A139D7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A6DD9">
        <w:rPr>
          <w:rFonts w:ascii="Times New Roman" w:hAnsi="Times New Roman" w:cs="Times New Roman"/>
          <w:sz w:val="24"/>
          <w:szCs w:val="24"/>
        </w:rPr>
        <w:t>o</w:t>
      </w:r>
      <w:r w:rsidR="00D634DE" w:rsidRPr="007D7A70">
        <w:rPr>
          <w:rFonts w:ascii="Times New Roman" w:hAnsi="Times New Roman" w:cs="Times New Roman"/>
          <w:sz w:val="24"/>
          <w:szCs w:val="24"/>
        </w:rPr>
        <w:t>rganizacja Międzynarodowego Konkursu Matematycznego KANGUR 2016 – 500 szkół – 17200 u</w:t>
      </w:r>
      <w:r w:rsidR="00D22B8A">
        <w:rPr>
          <w:rFonts w:ascii="Times New Roman" w:hAnsi="Times New Roman" w:cs="Times New Roman"/>
          <w:sz w:val="24"/>
          <w:szCs w:val="24"/>
        </w:rPr>
        <w:t xml:space="preserve">czniów (wszystkie etapy szkół), </w:t>
      </w:r>
      <w:r w:rsidR="00D634DE" w:rsidRPr="007D7A70">
        <w:rPr>
          <w:rFonts w:ascii="Times New Roman" w:hAnsi="Times New Roman" w:cs="Times New Roman"/>
          <w:sz w:val="24"/>
          <w:szCs w:val="24"/>
        </w:rPr>
        <w:t>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Danuta Węgrowska</w:t>
      </w:r>
      <w:r w:rsidR="00D634DE"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A139D7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A6DD9">
        <w:rPr>
          <w:rFonts w:ascii="Times New Roman" w:hAnsi="Times New Roman" w:cs="Times New Roman"/>
          <w:sz w:val="24"/>
          <w:szCs w:val="24"/>
        </w:rPr>
        <w:t>p</w:t>
      </w:r>
      <w:r w:rsidR="00D634DE" w:rsidRPr="007D7A70">
        <w:rPr>
          <w:rFonts w:ascii="Times New Roman" w:hAnsi="Times New Roman" w:cs="Times New Roman"/>
          <w:sz w:val="24"/>
          <w:szCs w:val="24"/>
        </w:rPr>
        <w:t xml:space="preserve">rzeprowadzenie I </w:t>
      </w:r>
      <w:proofErr w:type="spellStart"/>
      <w:r w:rsidR="00D634DE" w:rsidRPr="007D7A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34DE" w:rsidRPr="007D7A70">
        <w:rPr>
          <w:rFonts w:ascii="Times New Roman" w:hAnsi="Times New Roman" w:cs="Times New Roman"/>
          <w:sz w:val="24"/>
          <w:szCs w:val="24"/>
        </w:rPr>
        <w:t xml:space="preserve"> II etapu XIV Konkursu Matematyczne wędrówki po Łodzi – Łódź filmowa – etap szkolny ponad 1000 uczniów z 50 gimnazjów, etap </w:t>
      </w:r>
      <w:r w:rsidR="00D22B8A">
        <w:rPr>
          <w:rFonts w:ascii="Times New Roman" w:hAnsi="Times New Roman" w:cs="Times New Roman"/>
          <w:sz w:val="24"/>
          <w:szCs w:val="24"/>
        </w:rPr>
        <w:t>II – 130 uczniów z 20 gimnazjów,</w:t>
      </w:r>
      <w:r w:rsidR="00D634DE" w:rsidRPr="007D7A70">
        <w:rPr>
          <w:rFonts w:ascii="Times New Roman" w:hAnsi="Times New Roman" w:cs="Times New Roman"/>
          <w:sz w:val="24"/>
          <w:szCs w:val="24"/>
        </w:rPr>
        <w:t xml:space="preserve"> 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Danuta Węgrowska</w:t>
      </w:r>
      <w:r w:rsidR="00D634DE"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A139D7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A6DD9">
        <w:rPr>
          <w:rFonts w:ascii="Times New Roman" w:hAnsi="Times New Roman" w:cs="Times New Roman"/>
          <w:sz w:val="24"/>
          <w:szCs w:val="24"/>
        </w:rPr>
        <w:t>z</w:t>
      </w:r>
      <w:r w:rsidR="00D634DE" w:rsidRPr="007D7A70">
        <w:rPr>
          <w:rFonts w:ascii="Times New Roman" w:hAnsi="Times New Roman" w:cs="Times New Roman"/>
          <w:sz w:val="24"/>
          <w:szCs w:val="24"/>
        </w:rPr>
        <w:t>organizowano eliminacje szkolne i dzielnicowe</w:t>
      </w:r>
      <w:r w:rsidR="00D634DE" w:rsidRPr="007D7A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4DE" w:rsidRPr="007D7A70">
        <w:rPr>
          <w:rFonts w:ascii="Times New Roman" w:hAnsi="Times New Roman" w:cs="Times New Roman"/>
          <w:sz w:val="24"/>
          <w:szCs w:val="24"/>
        </w:rPr>
        <w:t xml:space="preserve">XIII konkursu matematycznego dla uczniów szkół podstawowych </w:t>
      </w:r>
      <w:r w:rsidR="00D634DE" w:rsidRPr="007D7A70">
        <w:rPr>
          <w:rFonts w:ascii="Times New Roman" w:hAnsi="Times New Roman" w:cs="Times New Roman"/>
          <w:i/>
          <w:sz w:val="24"/>
          <w:szCs w:val="24"/>
        </w:rPr>
        <w:t>Z Pitagorasem na Ty</w:t>
      </w:r>
      <w:r w:rsidR="00D634DE" w:rsidRPr="007D7A70">
        <w:rPr>
          <w:rFonts w:ascii="Times New Roman" w:hAnsi="Times New Roman" w:cs="Times New Roman"/>
          <w:sz w:val="24"/>
          <w:szCs w:val="24"/>
        </w:rPr>
        <w:t xml:space="preserve"> 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Anna Bartos</w:t>
      </w:r>
      <w:r w:rsidR="00D634DE"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A139D7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A6DD9">
        <w:rPr>
          <w:rFonts w:ascii="Times New Roman" w:hAnsi="Times New Roman" w:cs="Times New Roman"/>
          <w:sz w:val="24"/>
          <w:szCs w:val="24"/>
        </w:rPr>
        <w:t>o</w:t>
      </w:r>
      <w:r w:rsidR="00D634DE" w:rsidRPr="007D7A70">
        <w:rPr>
          <w:rFonts w:ascii="Times New Roman" w:hAnsi="Times New Roman" w:cs="Times New Roman"/>
          <w:sz w:val="24"/>
          <w:szCs w:val="24"/>
        </w:rPr>
        <w:t xml:space="preserve">rganizacja Jubileuszowego XXV Konkursu Fizycznego dla uczniów szkół ponadgimnazjalnych (I etap szkolny, II etap </w:t>
      </w:r>
      <w:proofErr w:type="spellStart"/>
      <w:r w:rsidR="00D634DE" w:rsidRPr="007D7A70">
        <w:rPr>
          <w:rFonts w:ascii="Times New Roman" w:hAnsi="Times New Roman" w:cs="Times New Roman"/>
          <w:sz w:val="24"/>
          <w:szCs w:val="24"/>
        </w:rPr>
        <w:t>ogólnołódzki</w:t>
      </w:r>
      <w:proofErr w:type="spellEnd"/>
      <w:r w:rsidR="00D634DE" w:rsidRPr="007D7A70">
        <w:rPr>
          <w:rFonts w:ascii="Times New Roman" w:hAnsi="Times New Roman" w:cs="Times New Roman"/>
          <w:sz w:val="24"/>
          <w:szCs w:val="24"/>
        </w:rPr>
        <w:t>) 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Włodzimierz Nawrocki</w:t>
      </w:r>
      <w:r w:rsidR="00D634DE"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A139D7" w:rsidP="0074231B">
      <w:pPr>
        <w:pStyle w:val="Tekstpodstawowy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A6DD9">
        <w:rPr>
          <w:rFonts w:ascii="Times New Roman" w:hAnsi="Times New Roman" w:cs="Times New Roman"/>
          <w:sz w:val="24"/>
          <w:szCs w:val="24"/>
        </w:rPr>
        <w:t>o</w:t>
      </w:r>
      <w:r w:rsidR="00D634DE" w:rsidRPr="007D7A70">
        <w:rPr>
          <w:rFonts w:ascii="Times New Roman" w:hAnsi="Times New Roman" w:cs="Times New Roman"/>
          <w:sz w:val="24"/>
          <w:szCs w:val="24"/>
        </w:rPr>
        <w:t>rganizacja XI Konkursu Fotograficznego -</w:t>
      </w:r>
      <w:r w:rsidR="00D634DE" w:rsidRPr="007D7A70">
        <w:rPr>
          <w:rFonts w:ascii="Times New Roman" w:hAnsi="Times New Roman" w:cs="Times New Roman"/>
          <w:i/>
          <w:iCs/>
          <w:sz w:val="24"/>
          <w:szCs w:val="24"/>
        </w:rPr>
        <w:t xml:space="preserve"> Fo</w:t>
      </w:r>
      <w:r w:rsidR="00C25B12">
        <w:rPr>
          <w:rFonts w:ascii="Times New Roman" w:hAnsi="Times New Roman" w:cs="Times New Roman"/>
          <w:i/>
          <w:iCs/>
          <w:sz w:val="24"/>
          <w:szCs w:val="24"/>
        </w:rPr>
        <w:t>tografujemy zjawiska fizyczne i </w:t>
      </w:r>
      <w:r w:rsidR="00D634DE" w:rsidRPr="007D7A70">
        <w:rPr>
          <w:rFonts w:ascii="Times New Roman" w:hAnsi="Times New Roman" w:cs="Times New Roman"/>
          <w:i/>
          <w:iCs/>
          <w:sz w:val="24"/>
          <w:szCs w:val="24"/>
        </w:rPr>
        <w:t>chemiczne w Łodzi</w:t>
      </w:r>
      <w:r w:rsidR="00D634DE" w:rsidRPr="007D7A70">
        <w:rPr>
          <w:rFonts w:ascii="Times New Roman" w:hAnsi="Times New Roman" w:cs="Times New Roman"/>
          <w:sz w:val="24"/>
          <w:szCs w:val="24"/>
        </w:rPr>
        <w:t xml:space="preserve">  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Włodzimierz Nawrocki</w:t>
      </w:r>
      <w:r w:rsidR="00D634DE"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A139D7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A6DD9">
        <w:rPr>
          <w:rFonts w:ascii="Times New Roman" w:hAnsi="Times New Roman" w:cs="Times New Roman"/>
          <w:sz w:val="24"/>
          <w:szCs w:val="24"/>
        </w:rPr>
        <w:t>o</w:t>
      </w:r>
      <w:r w:rsidR="00D634DE" w:rsidRPr="007D7A70">
        <w:rPr>
          <w:rFonts w:ascii="Times New Roman" w:hAnsi="Times New Roman" w:cs="Times New Roman"/>
          <w:sz w:val="24"/>
          <w:szCs w:val="24"/>
        </w:rPr>
        <w:t>rganizacja wojewódzkich konkursów przedmiotowych dla uczniów szkół podstawowych (matematyka) i gimnazjów</w:t>
      </w:r>
      <w:r w:rsidR="00D22B8A">
        <w:rPr>
          <w:rFonts w:ascii="Times New Roman" w:hAnsi="Times New Roman" w:cs="Times New Roman"/>
          <w:sz w:val="24"/>
          <w:szCs w:val="24"/>
        </w:rPr>
        <w:t xml:space="preserve"> (matematyka, fizyka i chemia), </w:t>
      </w:r>
      <w:r w:rsidR="00D634DE" w:rsidRPr="007D7A70">
        <w:rPr>
          <w:rFonts w:ascii="Times New Roman" w:hAnsi="Times New Roman" w:cs="Times New Roman"/>
          <w:sz w:val="24"/>
          <w:szCs w:val="24"/>
        </w:rPr>
        <w:t>(</w:t>
      </w:r>
      <w:r w:rsidR="00D634DE" w:rsidRPr="007C13D7">
        <w:rPr>
          <w:rFonts w:ascii="Times New Roman" w:hAnsi="Times New Roman" w:cs="Times New Roman"/>
          <w:i/>
          <w:sz w:val="24"/>
          <w:szCs w:val="24"/>
        </w:rPr>
        <w:t>Anna Bartos, Danuta Węgrowska, Włodzimierz Nawrocki, Małgorzata Kozieł</w:t>
      </w:r>
      <w:r w:rsidR="00D634DE"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A139D7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A6DD9">
        <w:rPr>
          <w:rFonts w:ascii="Times New Roman" w:hAnsi="Times New Roman" w:cs="Times New Roman"/>
          <w:sz w:val="24"/>
          <w:szCs w:val="24"/>
        </w:rPr>
        <w:t>s</w:t>
      </w:r>
      <w:r w:rsidR="00D634DE" w:rsidRPr="007D7A70">
        <w:rPr>
          <w:rFonts w:ascii="Times New Roman" w:hAnsi="Times New Roman" w:cs="Times New Roman"/>
          <w:sz w:val="24"/>
          <w:szCs w:val="24"/>
        </w:rPr>
        <w:t xml:space="preserve">porządzenie notek na temat dobrych praktyk do biuletynu </w:t>
      </w:r>
      <w:proofErr w:type="spellStart"/>
      <w:r w:rsidR="00D634DE" w:rsidRPr="007D7A70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="00D634DE" w:rsidRPr="007D7A70">
        <w:rPr>
          <w:rFonts w:ascii="Times New Roman" w:hAnsi="Times New Roman" w:cs="Times New Roman"/>
          <w:sz w:val="24"/>
          <w:szCs w:val="24"/>
        </w:rPr>
        <w:t>.</w:t>
      </w:r>
    </w:p>
    <w:p w:rsidR="00D634DE" w:rsidRPr="0074231B" w:rsidRDefault="00D634DE" w:rsidP="007D7A70">
      <w:pPr>
        <w:spacing w:after="0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D634DE" w:rsidRPr="00F9617D" w:rsidRDefault="00D634DE" w:rsidP="00F9617D">
      <w:pPr>
        <w:pStyle w:val="Akapitzlist"/>
        <w:numPr>
          <w:ilvl w:val="0"/>
          <w:numId w:val="8"/>
        </w:numPr>
        <w:jc w:val="both"/>
        <w:rPr>
          <w:b/>
          <w:bCs/>
        </w:rPr>
      </w:pPr>
      <w:r w:rsidRPr="00F9617D">
        <w:rPr>
          <w:b/>
          <w:bCs/>
        </w:rPr>
        <w:t>Inicjowanie i koordynowanie działań nauczycielskich zespołów zadaniowych, innowacyjnych, metodycznych.</w:t>
      </w:r>
    </w:p>
    <w:p w:rsidR="00D634DE" w:rsidRPr="007D7A70" w:rsidRDefault="00D634DE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7A70">
        <w:rPr>
          <w:rFonts w:ascii="Times New Roman" w:hAnsi="Times New Roman" w:cs="Times New Roman"/>
          <w:sz w:val="24"/>
          <w:szCs w:val="24"/>
        </w:rPr>
        <w:t>- zorganizowano i przeprowadzono 20 spotkań zespołów metodycznych i zadani</w:t>
      </w:r>
      <w:r w:rsidR="00D22B8A">
        <w:rPr>
          <w:rFonts w:ascii="Times New Roman" w:hAnsi="Times New Roman" w:cs="Times New Roman"/>
          <w:sz w:val="24"/>
          <w:szCs w:val="24"/>
        </w:rPr>
        <w:t>owych nauczycieli matematyki III</w:t>
      </w:r>
      <w:r w:rsidRPr="007D7A70">
        <w:rPr>
          <w:rFonts w:ascii="Times New Roman" w:hAnsi="Times New Roman" w:cs="Times New Roman"/>
          <w:sz w:val="24"/>
          <w:szCs w:val="24"/>
        </w:rPr>
        <w:t xml:space="preserve"> etapu edukacyjnego,</w:t>
      </w:r>
    </w:p>
    <w:p w:rsidR="00D634DE" w:rsidRPr="007D7A70" w:rsidRDefault="00D634DE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7A70">
        <w:rPr>
          <w:rFonts w:ascii="Times New Roman" w:hAnsi="Times New Roman" w:cs="Times New Roman"/>
          <w:sz w:val="24"/>
          <w:szCs w:val="24"/>
        </w:rPr>
        <w:t>- zorganizowano i przeprowadzono 15 spotkań zespołów metodycznych i zadani</w:t>
      </w:r>
      <w:r w:rsidR="00D22B8A">
        <w:rPr>
          <w:rFonts w:ascii="Times New Roman" w:hAnsi="Times New Roman" w:cs="Times New Roman"/>
          <w:sz w:val="24"/>
          <w:szCs w:val="24"/>
        </w:rPr>
        <w:t>owych nauczycieli matematyki III</w:t>
      </w:r>
      <w:r w:rsidRPr="007D7A70">
        <w:rPr>
          <w:rFonts w:ascii="Times New Roman" w:hAnsi="Times New Roman" w:cs="Times New Roman"/>
          <w:sz w:val="24"/>
          <w:szCs w:val="24"/>
        </w:rPr>
        <w:t xml:space="preserve"> etapu edukacyjnego,</w:t>
      </w:r>
    </w:p>
    <w:p w:rsidR="00D634DE" w:rsidRPr="007D7A70" w:rsidRDefault="00D634DE" w:rsidP="0074231B">
      <w:pPr>
        <w:spacing w:after="0"/>
        <w:ind w:left="851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A70">
        <w:rPr>
          <w:rFonts w:ascii="Times New Roman" w:hAnsi="Times New Roman" w:cs="Times New Roman"/>
          <w:sz w:val="24"/>
          <w:szCs w:val="24"/>
        </w:rPr>
        <w:t>- zorganizowano i przeprowadzono 12 spotkań zespołów metodycznych i za</w:t>
      </w:r>
      <w:r w:rsidR="00D22B8A">
        <w:rPr>
          <w:rFonts w:ascii="Times New Roman" w:hAnsi="Times New Roman" w:cs="Times New Roman"/>
          <w:sz w:val="24"/>
          <w:szCs w:val="24"/>
        </w:rPr>
        <w:t>daniowych nauczycieli chemii III i IV</w:t>
      </w:r>
      <w:r w:rsidRPr="007D7A70">
        <w:rPr>
          <w:rFonts w:ascii="Times New Roman" w:hAnsi="Times New Roman" w:cs="Times New Roman"/>
          <w:sz w:val="24"/>
          <w:szCs w:val="24"/>
        </w:rPr>
        <w:t xml:space="preserve"> etapu edukacyjnego,</w:t>
      </w:r>
    </w:p>
    <w:p w:rsidR="00D634DE" w:rsidRPr="007D7A70" w:rsidRDefault="00D634DE" w:rsidP="0074231B">
      <w:pPr>
        <w:pStyle w:val="Tekstpodstawowy"/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7A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D7A70">
        <w:rPr>
          <w:rFonts w:ascii="Times New Roman" w:hAnsi="Times New Roman" w:cs="Times New Roman"/>
          <w:sz w:val="24"/>
          <w:szCs w:val="24"/>
        </w:rPr>
        <w:t>doskonalenie umiejętności konstruowania i oceniania zadań – 15 spotkań zespołów metodycznych nauczycieli fizyki III i IV etapu edukacyjnego.</w:t>
      </w:r>
    </w:p>
    <w:p w:rsidR="00D634DE" w:rsidRPr="0074231B" w:rsidRDefault="00D634DE" w:rsidP="007D7A70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D634DE" w:rsidRPr="00F9617D" w:rsidRDefault="00D634DE" w:rsidP="00F9617D">
      <w:pPr>
        <w:pStyle w:val="Akapitzlist"/>
        <w:numPr>
          <w:ilvl w:val="0"/>
          <w:numId w:val="8"/>
        </w:numPr>
        <w:jc w:val="both"/>
      </w:pPr>
      <w:r w:rsidRPr="00F9617D">
        <w:rPr>
          <w:b/>
        </w:rPr>
        <w:lastRenderedPageBreak/>
        <w:t xml:space="preserve">Motywowanie nauczycieli do wprowadzania do praktyki szkolnej nowatorskich rozwiązań dydaktycznych </w:t>
      </w:r>
      <w:r w:rsidR="007C13D7">
        <w:t>było celem nastę</w:t>
      </w:r>
      <w:r w:rsidRPr="00F9617D">
        <w:t>pujących spotkań:</w:t>
      </w:r>
    </w:p>
    <w:p w:rsidR="00D634DE" w:rsidRPr="007D7A70" w:rsidRDefault="00D634DE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7A70">
        <w:rPr>
          <w:rFonts w:ascii="Times New Roman" w:hAnsi="Times New Roman" w:cs="Times New Roman"/>
          <w:sz w:val="24"/>
          <w:szCs w:val="24"/>
        </w:rPr>
        <w:t>- modelowe zajęcia edukacyjne (pod kątem oceniania kształtującego) dla nauczycieli matematyki III etapu edukacyjnego (</w:t>
      </w:r>
      <w:r w:rsidRPr="007C13D7">
        <w:rPr>
          <w:rFonts w:ascii="Times New Roman" w:hAnsi="Times New Roman" w:cs="Times New Roman"/>
          <w:i/>
          <w:sz w:val="24"/>
          <w:szCs w:val="24"/>
        </w:rPr>
        <w:t>Danuta Węgrowska</w:t>
      </w:r>
      <w:r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D634DE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7A70">
        <w:rPr>
          <w:rFonts w:ascii="Times New Roman" w:hAnsi="Times New Roman" w:cs="Times New Roman"/>
          <w:sz w:val="24"/>
          <w:szCs w:val="24"/>
        </w:rPr>
        <w:t xml:space="preserve">- prezentacja dydaktyczna dla nauczycieli matematyki szkół podstawowych </w:t>
      </w:r>
      <w:r w:rsidRPr="007D7A70">
        <w:rPr>
          <w:rFonts w:ascii="Times New Roman" w:hAnsi="Times New Roman" w:cs="Times New Roman"/>
          <w:i/>
          <w:sz w:val="24"/>
          <w:szCs w:val="24"/>
        </w:rPr>
        <w:t xml:space="preserve">Zagrajmy w </w:t>
      </w:r>
      <w:proofErr w:type="spellStart"/>
      <w:r w:rsidRPr="007D7A70">
        <w:rPr>
          <w:rFonts w:ascii="Times New Roman" w:hAnsi="Times New Roman" w:cs="Times New Roman"/>
          <w:i/>
          <w:sz w:val="24"/>
          <w:szCs w:val="24"/>
        </w:rPr>
        <w:t>Kahoota</w:t>
      </w:r>
      <w:proofErr w:type="spellEnd"/>
      <w:r w:rsidRPr="007D7A70">
        <w:rPr>
          <w:rFonts w:ascii="Times New Roman" w:hAnsi="Times New Roman" w:cs="Times New Roman"/>
          <w:sz w:val="24"/>
          <w:szCs w:val="24"/>
        </w:rPr>
        <w:t>, której celem</w:t>
      </w:r>
      <w:r w:rsidR="00C25B12">
        <w:rPr>
          <w:rFonts w:ascii="Times New Roman" w:hAnsi="Times New Roman" w:cs="Times New Roman"/>
          <w:sz w:val="24"/>
          <w:szCs w:val="24"/>
        </w:rPr>
        <w:t xml:space="preserve"> było zapoznanie nauczycieli </w:t>
      </w:r>
      <w:r w:rsidRPr="007D7A70">
        <w:rPr>
          <w:rFonts w:ascii="Times New Roman" w:hAnsi="Times New Roman" w:cs="Times New Roman"/>
          <w:sz w:val="24"/>
          <w:szCs w:val="24"/>
        </w:rPr>
        <w:t>z popularnymi aplikacjami oraz ich zastosowaniem na lekcjach matematyki (</w:t>
      </w:r>
      <w:r w:rsidRPr="007C13D7">
        <w:rPr>
          <w:rFonts w:ascii="Times New Roman" w:hAnsi="Times New Roman" w:cs="Times New Roman"/>
          <w:i/>
          <w:sz w:val="24"/>
          <w:szCs w:val="24"/>
        </w:rPr>
        <w:t>Anna Bartos</w:t>
      </w:r>
      <w:r w:rsidRPr="007D7A7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634DE" w:rsidRPr="007D7A70" w:rsidRDefault="00D634DE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7A70">
        <w:rPr>
          <w:rFonts w:ascii="Times New Roman" w:hAnsi="Times New Roman" w:cs="Times New Roman"/>
          <w:sz w:val="24"/>
          <w:szCs w:val="24"/>
        </w:rPr>
        <w:t>- wycieczka edukacyjna dla nauczycieli fizyki (modelowe zajęcia edukacyjne) (</w:t>
      </w:r>
      <w:r w:rsidRPr="007C13D7">
        <w:rPr>
          <w:rFonts w:ascii="Times New Roman" w:hAnsi="Times New Roman" w:cs="Times New Roman"/>
          <w:i/>
          <w:sz w:val="24"/>
          <w:szCs w:val="24"/>
        </w:rPr>
        <w:t>Włodzimierz Nawrocki</w:t>
      </w:r>
      <w:r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D634DE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7A70">
        <w:rPr>
          <w:rFonts w:ascii="Times New Roman" w:hAnsi="Times New Roman" w:cs="Times New Roman"/>
          <w:sz w:val="24"/>
          <w:szCs w:val="24"/>
        </w:rPr>
        <w:t>- seminarium dla nauczycieli fizyki - innowacyjne metody nauczania przedmiotów przyrodniczych – (</w:t>
      </w:r>
      <w:r w:rsidRPr="007C13D7">
        <w:rPr>
          <w:rFonts w:ascii="Times New Roman" w:hAnsi="Times New Roman" w:cs="Times New Roman"/>
          <w:i/>
          <w:sz w:val="24"/>
          <w:szCs w:val="24"/>
        </w:rPr>
        <w:t>Włodzimierz Nawrocki</w:t>
      </w:r>
      <w:r w:rsidRPr="007D7A70">
        <w:rPr>
          <w:rFonts w:ascii="Times New Roman" w:hAnsi="Times New Roman" w:cs="Times New Roman"/>
          <w:sz w:val="24"/>
          <w:szCs w:val="24"/>
        </w:rPr>
        <w:t>),</w:t>
      </w:r>
    </w:p>
    <w:p w:rsidR="00D634DE" w:rsidRPr="007D7A70" w:rsidRDefault="00D634DE" w:rsidP="0074231B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7A70">
        <w:rPr>
          <w:rFonts w:ascii="Times New Roman" w:hAnsi="Times New Roman" w:cs="Times New Roman"/>
          <w:sz w:val="24"/>
          <w:szCs w:val="24"/>
        </w:rPr>
        <w:t xml:space="preserve">- konsultacja grupowa dla nauczycieli chemii </w:t>
      </w:r>
      <w:r w:rsidRPr="007D7A70">
        <w:rPr>
          <w:rFonts w:ascii="Times New Roman" w:hAnsi="Times New Roman" w:cs="Times New Roman"/>
          <w:i/>
          <w:sz w:val="24"/>
          <w:szCs w:val="24"/>
        </w:rPr>
        <w:t xml:space="preserve">Ocenianie umiejętności praktycznych </w:t>
      </w:r>
      <w:r w:rsidRPr="007D7A70">
        <w:rPr>
          <w:rFonts w:ascii="Times New Roman" w:hAnsi="Times New Roman" w:cs="Times New Roman"/>
          <w:sz w:val="24"/>
          <w:szCs w:val="24"/>
        </w:rPr>
        <w:t>(</w:t>
      </w:r>
      <w:r w:rsidRPr="007C13D7">
        <w:rPr>
          <w:rFonts w:ascii="Times New Roman" w:hAnsi="Times New Roman" w:cs="Times New Roman"/>
          <w:i/>
          <w:sz w:val="24"/>
          <w:szCs w:val="24"/>
        </w:rPr>
        <w:t>Małgorzata Kozieł</w:t>
      </w:r>
      <w:r w:rsidRPr="007D7A70">
        <w:rPr>
          <w:rFonts w:ascii="Times New Roman" w:hAnsi="Times New Roman" w:cs="Times New Roman"/>
          <w:sz w:val="24"/>
          <w:szCs w:val="24"/>
        </w:rPr>
        <w:t>).</w:t>
      </w:r>
    </w:p>
    <w:p w:rsidR="00316093" w:rsidRDefault="00F9617D" w:rsidP="00F9617D">
      <w:pPr>
        <w:pStyle w:val="Tre"/>
        <w:spacing w:line="360" w:lineRule="auto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2506"/>
          <w:sz w:val="24"/>
          <w:szCs w:val="24"/>
        </w:rPr>
        <w:t>___________________________________________________________________________</w:t>
      </w:r>
    </w:p>
    <w:p w:rsidR="00316093" w:rsidRDefault="00E21AA2" w:rsidP="00302FD7">
      <w:pPr>
        <w:pStyle w:val="Akapitzlist"/>
        <w:numPr>
          <w:ilvl w:val="0"/>
          <w:numId w:val="5"/>
        </w:numPr>
        <w:ind w:left="426" w:hanging="426"/>
        <w:jc w:val="both"/>
      </w:pPr>
      <w:r w:rsidRPr="00F61089">
        <w:t>P</w:t>
      </w:r>
      <w:r w:rsidR="00A139D7">
        <w:t xml:space="preserve">rzeprowadzono </w:t>
      </w:r>
      <w:r w:rsidR="00F61089">
        <w:t xml:space="preserve">zajęcia dydaktyczne </w:t>
      </w:r>
      <w:r w:rsidR="00316093" w:rsidRPr="00F61089">
        <w:t>z obszaru rynku pr</w:t>
      </w:r>
      <w:r w:rsidR="00302FD7">
        <w:t>acy dla młodzieży uczącej się w </w:t>
      </w:r>
      <w:r w:rsidR="00316093" w:rsidRPr="00F61089">
        <w:t xml:space="preserve">Zespole Szkół Gastronomicznych nr 4, na temat </w:t>
      </w:r>
      <w:r w:rsidR="00316093" w:rsidRPr="00F61089">
        <w:rPr>
          <w:i/>
        </w:rPr>
        <w:t>„Sytu</w:t>
      </w:r>
      <w:r w:rsidR="00302FD7">
        <w:rPr>
          <w:i/>
        </w:rPr>
        <w:t>acja na rynku pracy w Łodzi i w </w:t>
      </w:r>
      <w:r w:rsidR="00316093" w:rsidRPr="00F61089">
        <w:rPr>
          <w:i/>
        </w:rPr>
        <w:t>województwie łódzkim, zapotrzebowanie na zawody i kwalifikacje”</w:t>
      </w:r>
      <w:r w:rsidR="00316093" w:rsidRPr="00F61089">
        <w:t xml:space="preserve">. W zajęciach uczestniczyli uczący się w klasie pierwszej technikum, trzech klasach trzecich technikum oraz klasie drugiej zasadniczej szkoły zawodowej, łącznie 101 osób. Zajęcia prowadziła: </w:t>
      </w:r>
      <w:r w:rsidR="00316093" w:rsidRPr="00F61089">
        <w:rPr>
          <w:i/>
        </w:rPr>
        <w:t xml:space="preserve">Anna </w:t>
      </w:r>
      <w:proofErr w:type="spellStart"/>
      <w:r w:rsidR="00316093" w:rsidRPr="00F61089">
        <w:rPr>
          <w:i/>
        </w:rPr>
        <w:t>Gębarowska</w:t>
      </w:r>
      <w:proofErr w:type="spellEnd"/>
      <w:r w:rsidR="00316093" w:rsidRPr="00F61089">
        <w:rPr>
          <w:i/>
        </w:rPr>
        <w:t>-Matusiak – specjalista ds. statystyki i analiz</w:t>
      </w:r>
      <w:r w:rsidR="00316093" w:rsidRPr="00F61089">
        <w:t xml:space="preserve"> w Obserwatorium Rynku Pracy dla Edukacji</w:t>
      </w:r>
    </w:p>
    <w:p w:rsidR="00F61089" w:rsidRDefault="00DE0B46" w:rsidP="00DE0B46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DE0B46" w:rsidRDefault="00DE0B46" w:rsidP="00F61089">
      <w:pPr>
        <w:pStyle w:val="Akapitzlist"/>
        <w:ind w:left="426"/>
        <w:jc w:val="both"/>
      </w:pPr>
    </w:p>
    <w:p w:rsidR="003044CE" w:rsidRPr="00384D29" w:rsidRDefault="003044CE" w:rsidP="00384D29">
      <w:pPr>
        <w:pStyle w:val="Akapitzlist"/>
        <w:ind w:left="0" w:firstLine="708"/>
        <w:jc w:val="both"/>
      </w:pPr>
    </w:p>
    <w:p w:rsidR="00316093" w:rsidRPr="00F61089" w:rsidRDefault="00316093" w:rsidP="00302FD7">
      <w:pPr>
        <w:pStyle w:val="Akapitzlist"/>
        <w:numPr>
          <w:ilvl w:val="0"/>
          <w:numId w:val="5"/>
        </w:numPr>
        <w:ind w:left="426" w:hanging="426"/>
        <w:jc w:val="both"/>
        <w:rPr>
          <w:b/>
          <w:i/>
        </w:rPr>
      </w:pPr>
      <w:r w:rsidRPr="00F61089">
        <w:t xml:space="preserve">W ramach działalności </w:t>
      </w:r>
      <w:r w:rsidRPr="00F61089">
        <w:rPr>
          <w:i/>
        </w:rPr>
        <w:t>Obserwatorium Rynku Pracy dla Edukacji</w:t>
      </w:r>
      <w:r w:rsidRPr="00F61089">
        <w:t xml:space="preserve"> opracowano informację „</w:t>
      </w:r>
      <w:r w:rsidRPr="00F61089">
        <w:rPr>
          <w:b/>
          <w:i/>
        </w:rPr>
        <w:t>Jaki pracownik, jaki zawód? Analiza internetowych ofert pracy z punktu widzenia wybranych portali - oczekiwania pracodawców odnośnie kwalifikacji przyszłych pracowników”</w:t>
      </w:r>
      <w:r w:rsidRPr="00F61089">
        <w:t xml:space="preserve"> do zamieszczenia w najbliższym numerze KATALOGU DOBRYCH PRAKTYK.</w:t>
      </w:r>
    </w:p>
    <w:p w:rsidR="00316093" w:rsidRPr="00384D29" w:rsidRDefault="00316093" w:rsidP="00384D29">
      <w:pPr>
        <w:pStyle w:val="Tre"/>
        <w:ind w:left="720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E87627" w:rsidRPr="00384D29" w:rsidRDefault="00DE0B46" w:rsidP="00DE0B46">
      <w:pPr>
        <w:pStyle w:val="Tre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2506"/>
          <w:sz w:val="24"/>
          <w:szCs w:val="24"/>
        </w:rPr>
        <w:t>___________________________________________________________________________</w:t>
      </w:r>
    </w:p>
    <w:p w:rsidR="00E87627" w:rsidRPr="00384D29" w:rsidRDefault="00E87627" w:rsidP="00384D29">
      <w:pPr>
        <w:pStyle w:val="Tre"/>
        <w:ind w:left="720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63757E" w:rsidRPr="00384D29" w:rsidRDefault="0063757E" w:rsidP="00302FD7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84D29">
        <w:rPr>
          <w:rFonts w:ascii="Times New Roman" w:hAnsi="Times New Roman"/>
          <w:color w:val="000000"/>
          <w:sz w:val="24"/>
          <w:szCs w:val="24"/>
        </w:rPr>
        <w:t xml:space="preserve">Zorganizowano prezentację dydaktyczną, w ramach realizacji projektu edukacyjnego </w:t>
      </w:r>
      <w:r w:rsidRPr="00384D29">
        <w:rPr>
          <w:rFonts w:ascii="Times New Roman" w:hAnsi="Times New Roman"/>
          <w:i/>
          <w:iCs/>
          <w:color w:val="000000"/>
          <w:sz w:val="24"/>
          <w:szCs w:val="24"/>
        </w:rPr>
        <w:t>Przedszkole na miarę XXI wieku</w:t>
      </w:r>
      <w:r w:rsidRPr="00384D29">
        <w:rPr>
          <w:rFonts w:ascii="Times New Roman" w:hAnsi="Times New Roman"/>
          <w:color w:val="000000"/>
          <w:sz w:val="24"/>
          <w:szCs w:val="24"/>
        </w:rPr>
        <w:t xml:space="preserve">, na temat </w:t>
      </w:r>
      <w:r w:rsidRPr="00384D2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Rodzic w partnerskiej edukacji - niekonwencjonalne formy współpracy</w:t>
      </w:r>
      <w:r w:rsidRPr="00384D29">
        <w:rPr>
          <w:rFonts w:ascii="Times New Roman" w:hAnsi="Times New Roman"/>
          <w:color w:val="000000"/>
          <w:sz w:val="24"/>
          <w:szCs w:val="24"/>
        </w:rPr>
        <w:t>. Podczas spotkan</w:t>
      </w:r>
      <w:r w:rsidR="00302FD7">
        <w:rPr>
          <w:rFonts w:ascii="Times New Roman" w:hAnsi="Times New Roman"/>
          <w:color w:val="000000"/>
          <w:sz w:val="24"/>
          <w:szCs w:val="24"/>
        </w:rPr>
        <w:t>ia, kierowanego do dyrektorów i </w:t>
      </w:r>
      <w:r w:rsidRPr="00384D29">
        <w:rPr>
          <w:rFonts w:ascii="Times New Roman" w:hAnsi="Times New Roman"/>
          <w:color w:val="000000"/>
          <w:sz w:val="24"/>
          <w:szCs w:val="24"/>
        </w:rPr>
        <w:t>nauczycieli wychowania przedszkolnego, zaprezentowan</w:t>
      </w:r>
      <w:r w:rsidR="00302FD7">
        <w:rPr>
          <w:rFonts w:ascii="Times New Roman" w:hAnsi="Times New Roman"/>
          <w:color w:val="000000"/>
          <w:sz w:val="24"/>
          <w:szCs w:val="24"/>
        </w:rPr>
        <w:t>e zostały dobre praktyki wraz z </w:t>
      </w:r>
      <w:r w:rsidRPr="00384D29">
        <w:rPr>
          <w:rFonts w:ascii="Times New Roman" w:hAnsi="Times New Roman"/>
          <w:color w:val="000000"/>
          <w:sz w:val="24"/>
          <w:szCs w:val="24"/>
        </w:rPr>
        <w:t xml:space="preserve">efektami w zakresie inicjatyw rodziców podejmowanych w łódzkich przedszkolach. Ponadto </w:t>
      </w:r>
      <w:r w:rsidRPr="00384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zaprezentowano nowatorskie rozwiązania organizacyjne budujące pozytywne relacje z rodzicami jednocześnie sprzyjające uzyskiwaniu znaczących efektów. Spotkanie sprzyjało wymianie doświadczeń pomięd</w:t>
      </w:r>
      <w:r w:rsidR="00A139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zy dyrektorami i nauczycielami </w:t>
      </w:r>
      <w:r w:rsidRPr="00384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oraz rekomendowaniu innowacyjnych form  współpracy przedszkola z rodzicami. W ramach realizacji przedsięwzięcia nawiązano współpracę z dyrektorami, nauczycielami i rodzicami Przedszkoli </w:t>
      </w:r>
      <w:r w:rsidR="00E50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Miejskich nr 89, 118, 152, 206. </w:t>
      </w:r>
      <w:r w:rsidRPr="00384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spotkaniu uczestniczyło 70 nauczycieli i</w:t>
      </w:r>
      <w:r w:rsidR="00302F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84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dyrektorów przedszkoli z całej Łodzi. Koordynatorami działania byli doradcy metodyczni edukacji wychowania przedszkolnego </w:t>
      </w:r>
      <w:r w:rsidRPr="007C13D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Alicja Krzyżańska i Anna Koralewska</w:t>
      </w:r>
      <w:r w:rsidRPr="00384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3757E" w:rsidRPr="00384D29" w:rsidRDefault="00DE0B46" w:rsidP="00384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0327" w:rsidRPr="00384D29" w:rsidRDefault="00430327" w:rsidP="00384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27" w:rsidRPr="00384D29" w:rsidRDefault="001B18A9" w:rsidP="00302FD7">
      <w:pPr>
        <w:pStyle w:val="Tre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 w:rsidRPr="00384D29">
        <w:rPr>
          <w:rFonts w:ascii="Times New Roman" w:eastAsia="Times New Roman" w:hAnsi="Times New Roman" w:cs="Times New Roman"/>
          <w:color w:val="062506"/>
          <w:sz w:val="24"/>
          <w:szCs w:val="24"/>
        </w:rPr>
        <w:t xml:space="preserve">Zorganizowano i przeprowadzono spotkanie informacyjne dla dyrektorów, nauczyczieli, przedstawicieli jednostek samorządu terytorialnego, organizacji pozarządowych na temat programu Erasmus+. Celem spotkania była prezentacja możliwości współpracy międzynarodowej w programie Erasmus+, Edukacja Szkolna. Zostały zaprezentowane najważniejsze informacje potrzebne, aby złożyć wniosek o dofinansowanie realizacji </w:t>
      </w:r>
      <w:r w:rsidRPr="00384D29">
        <w:rPr>
          <w:rFonts w:ascii="Times New Roman" w:eastAsia="Times New Roman" w:hAnsi="Times New Roman" w:cs="Times New Roman"/>
          <w:color w:val="062506"/>
          <w:sz w:val="24"/>
          <w:szCs w:val="24"/>
        </w:rPr>
        <w:lastRenderedPageBreak/>
        <w:t xml:space="preserve">projektu. Uczestnicy mogli skonsultować własne problemy i potrzeby związane projektowaniem działań w programie Erasmus+ - </w:t>
      </w:r>
      <w:r w:rsidRPr="007C13D7">
        <w:rPr>
          <w:rFonts w:ascii="Times New Roman" w:eastAsia="Times New Roman" w:hAnsi="Times New Roman" w:cs="Times New Roman"/>
          <w:i/>
          <w:color w:val="062506"/>
          <w:sz w:val="24"/>
          <w:szCs w:val="24"/>
        </w:rPr>
        <w:t>Barbara Wrąbel, Anna Koludo</w:t>
      </w:r>
      <w:r w:rsidRPr="00384D29">
        <w:rPr>
          <w:rFonts w:ascii="Times New Roman" w:eastAsia="Times New Roman" w:hAnsi="Times New Roman" w:cs="Times New Roman"/>
          <w:color w:val="062506"/>
          <w:sz w:val="24"/>
          <w:szCs w:val="24"/>
        </w:rPr>
        <w:t>.</w:t>
      </w:r>
    </w:p>
    <w:p w:rsidR="001B18A9" w:rsidRPr="00384D29" w:rsidRDefault="00DE0B46" w:rsidP="00DE0B46">
      <w:pPr>
        <w:pStyle w:val="Tre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2506"/>
          <w:sz w:val="24"/>
          <w:szCs w:val="24"/>
        </w:rPr>
        <w:t>___________________________________________________________________________</w:t>
      </w:r>
    </w:p>
    <w:p w:rsidR="00E5084A" w:rsidRDefault="00E5084A" w:rsidP="00384D29">
      <w:pPr>
        <w:pStyle w:val="Tre"/>
        <w:ind w:left="720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1B18A9" w:rsidRPr="00384D29" w:rsidRDefault="001B18A9" w:rsidP="00302FD7">
      <w:pPr>
        <w:pStyle w:val="Tre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 w:rsidRPr="00384D29">
        <w:rPr>
          <w:rFonts w:ascii="Times New Roman" w:eastAsia="Times New Roman" w:hAnsi="Times New Roman" w:cs="Times New Roman"/>
          <w:color w:val="062506"/>
          <w:sz w:val="24"/>
          <w:szCs w:val="24"/>
        </w:rPr>
        <w:t>Przeprowadzono eliminacje II Stopnia Ogólnopolskie</w:t>
      </w:r>
      <w:r w:rsidR="00302FD7">
        <w:rPr>
          <w:rFonts w:ascii="Times New Roman" w:eastAsia="Times New Roman" w:hAnsi="Times New Roman" w:cs="Times New Roman"/>
          <w:color w:val="062506"/>
          <w:sz w:val="24"/>
          <w:szCs w:val="24"/>
        </w:rPr>
        <w:t>j Olimpiady Wiedzy o Państwie i </w:t>
      </w:r>
      <w:r w:rsidRPr="00384D29">
        <w:rPr>
          <w:rFonts w:ascii="Times New Roman" w:eastAsia="Times New Roman" w:hAnsi="Times New Roman" w:cs="Times New Roman"/>
          <w:color w:val="062506"/>
          <w:sz w:val="24"/>
          <w:szCs w:val="24"/>
        </w:rPr>
        <w:t xml:space="preserve">Prawie – osoba odpowiedzialna za organizację i przeprowadzenie </w:t>
      </w:r>
      <w:r w:rsidRPr="007C13D7">
        <w:rPr>
          <w:rFonts w:ascii="Times New Roman" w:eastAsia="Times New Roman" w:hAnsi="Times New Roman" w:cs="Times New Roman"/>
          <w:i/>
          <w:color w:val="062506"/>
          <w:sz w:val="24"/>
          <w:szCs w:val="24"/>
        </w:rPr>
        <w:t>Brabara Wrąbel</w:t>
      </w:r>
      <w:r w:rsidRPr="00384D29">
        <w:rPr>
          <w:rFonts w:ascii="Times New Roman" w:eastAsia="Times New Roman" w:hAnsi="Times New Roman" w:cs="Times New Roman"/>
          <w:color w:val="062506"/>
          <w:sz w:val="24"/>
          <w:szCs w:val="24"/>
        </w:rPr>
        <w:t>.</w:t>
      </w:r>
    </w:p>
    <w:p w:rsidR="00E46BEE" w:rsidRPr="00384D29" w:rsidRDefault="00DE0B46" w:rsidP="00DE0B46">
      <w:pPr>
        <w:pStyle w:val="Tre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2506"/>
          <w:sz w:val="24"/>
          <w:szCs w:val="24"/>
        </w:rPr>
        <w:t>___________________________________________________________________________</w:t>
      </w:r>
    </w:p>
    <w:p w:rsidR="00E46BEE" w:rsidRPr="00384D29" w:rsidRDefault="00E46BEE" w:rsidP="00384D29">
      <w:pPr>
        <w:pStyle w:val="Tre"/>
        <w:ind w:left="720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E46BEE" w:rsidRPr="00384D29" w:rsidRDefault="00E46BEE" w:rsidP="00302FD7">
      <w:pPr>
        <w:pStyle w:val="Tre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 w:rsidRPr="00384D29">
        <w:rPr>
          <w:rFonts w:ascii="Times New Roman" w:eastAsia="Times New Roman" w:hAnsi="Times New Roman" w:cs="Times New Roman"/>
          <w:color w:val="062506"/>
          <w:sz w:val="24"/>
          <w:szCs w:val="24"/>
        </w:rPr>
        <w:t>Zorganizowano i przeprowadzono eliminacje wojewódzkie Wojewódzkiego Konkursu Przedmiotowego z Informatyki dla 10 finalistów - uczniów gimna</w:t>
      </w:r>
      <w:r w:rsidR="00E56944">
        <w:rPr>
          <w:rFonts w:ascii="Times New Roman" w:eastAsia="Times New Roman" w:hAnsi="Times New Roman" w:cs="Times New Roman"/>
          <w:color w:val="062506"/>
          <w:sz w:val="24"/>
          <w:szCs w:val="24"/>
        </w:rPr>
        <w:t>zjów. Uczniowie</w:t>
      </w:r>
      <w:r w:rsidRPr="00384D29">
        <w:rPr>
          <w:rFonts w:ascii="Times New Roman" w:eastAsia="Times New Roman" w:hAnsi="Times New Roman" w:cs="Times New Roman"/>
          <w:color w:val="062506"/>
          <w:sz w:val="24"/>
          <w:szCs w:val="24"/>
        </w:rPr>
        <w:t xml:space="preserve"> rozwiązywali zadania związan</w:t>
      </w:r>
      <w:r w:rsidR="007C13D7">
        <w:rPr>
          <w:rFonts w:ascii="Times New Roman" w:eastAsia="Times New Roman" w:hAnsi="Times New Roman" w:cs="Times New Roman"/>
          <w:color w:val="062506"/>
          <w:sz w:val="24"/>
          <w:szCs w:val="24"/>
        </w:rPr>
        <w:t>e z programowaniem. Koordynacja</w:t>
      </w:r>
      <w:r w:rsidRPr="00384D29">
        <w:rPr>
          <w:rFonts w:ascii="Times New Roman" w:eastAsia="Times New Roman" w:hAnsi="Times New Roman" w:cs="Times New Roman"/>
          <w:color w:val="062506"/>
          <w:sz w:val="24"/>
          <w:szCs w:val="24"/>
        </w:rPr>
        <w:t xml:space="preserve">: Sławomir Szaruga - konsultant </w:t>
      </w:r>
    </w:p>
    <w:p w:rsidR="00E46BEE" w:rsidRPr="00384D29" w:rsidRDefault="00DE0B46" w:rsidP="00DE0B46">
      <w:pPr>
        <w:pStyle w:val="Tre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2506"/>
          <w:sz w:val="24"/>
          <w:szCs w:val="24"/>
        </w:rPr>
        <w:t>___________________________________________________________________________</w:t>
      </w:r>
    </w:p>
    <w:p w:rsidR="00E46BEE" w:rsidRPr="00384D29" w:rsidRDefault="00E46BEE" w:rsidP="00384D29">
      <w:pPr>
        <w:pStyle w:val="Tre"/>
        <w:ind w:left="720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E46BEE" w:rsidRPr="00384D29" w:rsidRDefault="00E46BEE" w:rsidP="00302FD7">
      <w:pPr>
        <w:pStyle w:val="Tre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 w:rsidRPr="00384D29">
        <w:rPr>
          <w:rFonts w:ascii="Times New Roman" w:eastAsia="Times New Roman" w:hAnsi="Times New Roman" w:cs="Times New Roman"/>
          <w:color w:val="062506"/>
          <w:sz w:val="24"/>
          <w:szCs w:val="24"/>
        </w:rPr>
        <w:t>Przeprowadzono kolejne zajęcia warsztatowe z uczniami-członkami Akademii Młodych Twórców. W grupie "Programowanie w językach wysokiego poziomu" omawiano możliwości grupowego rozwiązywania problemów programistycznych z wykorzystaniem program</w:t>
      </w:r>
      <w:r w:rsidR="00D22B8A">
        <w:rPr>
          <w:rFonts w:ascii="Times New Roman" w:eastAsia="Times New Roman" w:hAnsi="Times New Roman" w:cs="Times New Roman"/>
          <w:color w:val="062506"/>
          <w:sz w:val="24"/>
          <w:szCs w:val="24"/>
        </w:rPr>
        <w:t>u</w:t>
      </w:r>
      <w:r w:rsidRPr="00384D29">
        <w:rPr>
          <w:rFonts w:ascii="Times New Roman" w:eastAsia="Times New Roman" w:hAnsi="Times New Roman" w:cs="Times New Roman"/>
          <w:color w:val="062506"/>
          <w:sz w:val="24"/>
          <w:szCs w:val="24"/>
        </w:rPr>
        <w:t xml:space="preserve"> Prezi. Koordynacja: </w:t>
      </w:r>
      <w:r w:rsidRPr="007C13D7">
        <w:rPr>
          <w:rFonts w:ascii="Times New Roman" w:eastAsia="Times New Roman" w:hAnsi="Times New Roman" w:cs="Times New Roman"/>
          <w:i/>
          <w:color w:val="062506"/>
          <w:sz w:val="24"/>
          <w:szCs w:val="24"/>
        </w:rPr>
        <w:t>Sławomir Szaruga - konsultant</w:t>
      </w:r>
      <w:r w:rsidRPr="00384D29">
        <w:rPr>
          <w:rFonts w:ascii="Times New Roman" w:eastAsia="Times New Roman" w:hAnsi="Times New Roman" w:cs="Times New Roman"/>
          <w:color w:val="062506"/>
          <w:sz w:val="24"/>
          <w:szCs w:val="24"/>
        </w:rPr>
        <w:t xml:space="preserve"> </w:t>
      </w:r>
    </w:p>
    <w:p w:rsidR="00E46BEE" w:rsidRPr="00384D29" w:rsidRDefault="00DE0B46" w:rsidP="00DE0B46">
      <w:pPr>
        <w:pStyle w:val="Tre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2506"/>
          <w:sz w:val="24"/>
          <w:szCs w:val="24"/>
        </w:rPr>
        <w:t>___________________________________________________________________________</w:t>
      </w:r>
    </w:p>
    <w:p w:rsidR="00E46BEE" w:rsidRPr="00384D29" w:rsidRDefault="00E46BEE" w:rsidP="00384D29">
      <w:pPr>
        <w:pStyle w:val="Tre"/>
        <w:ind w:left="720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E46BEE" w:rsidRPr="00384D29" w:rsidRDefault="00E46BEE" w:rsidP="00302FD7">
      <w:pPr>
        <w:pStyle w:val="Tre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 w:rsidRPr="00384D29">
        <w:rPr>
          <w:rFonts w:ascii="Times New Roman" w:eastAsia="Times New Roman" w:hAnsi="Times New Roman" w:cs="Times New Roman"/>
          <w:color w:val="062506"/>
          <w:sz w:val="24"/>
          <w:szCs w:val="24"/>
        </w:rPr>
        <w:t>Zorganizowano konferencję dotyczącą aplikowania w programie Erasmu</w:t>
      </w:r>
      <w:r w:rsidR="00710890">
        <w:rPr>
          <w:rFonts w:ascii="Times New Roman" w:eastAsia="Times New Roman" w:hAnsi="Times New Roman" w:cs="Times New Roman"/>
          <w:color w:val="062506"/>
          <w:sz w:val="24"/>
          <w:szCs w:val="24"/>
        </w:rPr>
        <w:t>s</w:t>
      </w:r>
      <w:r w:rsidRPr="00384D29">
        <w:rPr>
          <w:rFonts w:ascii="Times New Roman" w:eastAsia="Times New Roman" w:hAnsi="Times New Roman" w:cs="Times New Roman"/>
          <w:color w:val="062506"/>
          <w:sz w:val="24"/>
          <w:szCs w:val="24"/>
        </w:rPr>
        <w:t>+. Była ona skierowana do dyrektorów i nauczycieli wszystkich ty</w:t>
      </w:r>
      <w:r w:rsidR="00710890">
        <w:rPr>
          <w:rFonts w:ascii="Times New Roman" w:eastAsia="Times New Roman" w:hAnsi="Times New Roman" w:cs="Times New Roman"/>
          <w:color w:val="062506"/>
          <w:sz w:val="24"/>
          <w:szCs w:val="24"/>
        </w:rPr>
        <w:t xml:space="preserve">pów szkół. Obejmowała </w:t>
      </w:r>
      <w:r w:rsidRPr="00384D29">
        <w:rPr>
          <w:rFonts w:ascii="Times New Roman" w:eastAsia="Times New Roman" w:hAnsi="Times New Roman" w:cs="Times New Roman"/>
          <w:color w:val="062506"/>
          <w:sz w:val="24"/>
          <w:szCs w:val="24"/>
        </w:rPr>
        <w:t xml:space="preserve">zagadnienia dotyczące Akcji 1 (mobilność kadry pedagogicznej) i Akcji 2 (partnerstwa strategiczne) dla sektora "Edukacja Szkolna". Uczestniczyło w </w:t>
      </w:r>
      <w:r w:rsidR="00302FD7">
        <w:rPr>
          <w:rFonts w:ascii="Times New Roman" w:eastAsia="Times New Roman" w:hAnsi="Times New Roman" w:cs="Times New Roman"/>
          <w:color w:val="062506"/>
          <w:sz w:val="24"/>
          <w:szCs w:val="24"/>
        </w:rPr>
        <w:t>niej ok. 40 osób. Koordynacja i </w:t>
      </w:r>
      <w:r w:rsidRPr="00384D29">
        <w:rPr>
          <w:rFonts w:ascii="Times New Roman" w:eastAsia="Times New Roman" w:hAnsi="Times New Roman" w:cs="Times New Roman"/>
          <w:color w:val="062506"/>
          <w:sz w:val="24"/>
          <w:szCs w:val="24"/>
        </w:rPr>
        <w:t xml:space="preserve">prowadzenie: </w:t>
      </w:r>
      <w:r w:rsidRPr="007C13D7">
        <w:rPr>
          <w:rFonts w:ascii="Times New Roman" w:eastAsia="Times New Roman" w:hAnsi="Times New Roman" w:cs="Times New Roman"/>
          <w:i/>
          <w:color w:val="062506"/>
          <w:sz w:val="24"/>
          <w:szCs w:val="24"/>
        </w:rPr>
        <w:t>Anna Koludo - konsultant, Barbara</w:t>
      </w:r>
      <w:r w:rsidR="00D22B8A">
        <w:rPr>
          <w:rFonts w:ascii="Times New Roman" w:eastAsia="Times New Roman" w:hAnsi="Times New Roman" w:cs="Times New Roman"/>
          <w:i/>
          <w:color w:val="062506"/>
          <w:sz w:val="24"/>
          <w:szCs w:val="24"/>
        </w:rPr>
        <w:t xml:space="preserve"> Wrąbel</w:t>
      </w:r>
      <w:r w:rsidRPr="007C13D7">
        <w:rPr>
          <w:rFonts w:ascii="Times New Roman" w:eastAsia="Times New Roman" w:hAnsi="Times New Roman" w:cs="Times New Roman"/>
          <w:i/>
          <w:color w:val="062506"/>
          <w:sz w:val="24"/>
          <w:szCs w:val="24"/>
        </w:rPr>
        <w:t xml:space="preserve"> - konsultant</w:t>
      </w:r>
      <w:r w:rsidRPr="00384D29">
        <w:rPr>
          <w:rFonts w:ascii="Times New Roman" w:eastAsia="Times New Roman" w:hAnsi="Times New Roman" w:cs="Times New Roman"/>
          <w:color w:val="062506"/>
          <w:sz w:val="24"/>
          <w:szCs w:val="24"/>
        </w:rPr>
        <w:t xml:space="preserve"> </w:t>
      </w:r>
    </w:p>
    <w:p w:rsidR="00E46BEE" w:rsidRDefault="00DE0B46" w:rsidP="00DE0B46">
      <w:pPr>
        <w:pStyle w:val="Tre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2506"/>
          <w:sz w:val="24"/>
          <w:szCs w:val="24"/>
        </w:rPr>
        <w:t>___________________________________________________________________________</w:t>
      </w:r>
    </w:p>
    <w:p w:rsidR="00DE0B46" w:rsidRPr="00384D29" w:rsidRDefault="00DE0B46" w:rsidP="00DE0B46">
      <w:pPr>
        <w:pStyle w:val="Tre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E46BEE" w:rsidRPr="007C13D7" w:rsidRDefault="00E46BEE" w:rsidP="00302FD7">
      <w:pPr>
        <w:pStyle w:val="Tre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i/>
          <w:color w:val="062506"/>
          <w:sz w:val="24"/>
          <w:szCs w:val="24"/>
        </w:rPr>
      </w:pPr>
      <w:r w:rsidRPr="00384D29">
        <w:rPr>
          <w:rFonts w:ascii="Times New Roman" w:eastAsia="Times New Roman" w:hAnsi="Times New Roman" w:cs="Times New Roman"/>
          <w:color w:val="062506"/>
          <w:sz w:val="24"/>
          <w:szCs w:val="24"/>
        </w:rPr>
        <w:t xml:space="preserve">Udział w szkoleniu organizowanym przez firmę Explain Everything z zakresu pracy dydaktycznej z wykorzystaniem aplikacji Explain Everything Colaboration Whiteboard. Nawiązano kontakt z firmą i zaprojektowano dalszą współpracę między tą firmą a Łódzkim Centrum Doskonalenia Nauczycieli i Kształcenia Praktycznego. Koordynacja: </w:t>
      </w:r>
      <w:r w:rsidRPr="007C13D7">
        <w:rPr>
          <w:rFonts w:ascii="Times New Roman" w:eastAsia="Times New Roman" w:hAnsi="Times New Roman" w:cs="Times New Roman"/>
          <w:i/>
          <w:color w:val="062506"/>
          <w:sz w:val="24"/>
          <w:szCs w:val="24"/>
        </w:rPr>
        <w:t xml:space="preserve">Dorota Wojtuś - konsultant </w:t>
      </w:r>
    </w:p>
    <w:p w:rsidR="00E87627" w:rsidRPr="00384D29" w:rsidRDefault="00DE0B46" w:rsidP="00710890">
      <w:pPr>
        <w:pStyle w:val="Tre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2506"/>
          <w:sz w:val="24"/>
          <w:szCs w:val="24"/>
        </w:rPr>
        <w:t>___________________________________________________________________________</w:t>
      </w:r>
    </w:p>
    <w:p w:rsidR="00E87627" w:rsidRPr="00384D29" w:rsidRDefault="00E87627" w:rsidP="00384D29">
      <w:pPr>
        <w:pStyle w:val="Tre"/>
        <w:ind w:left="720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887A17" w:rsidRPr="00384D29" w:rsidRDefault="00887A17" w:rsidP="00302FD7">
      <w:pPr>
        <w:pStyle w:val="Akapitzlist"/>
        <w:numPr>
          <w:ilvl w:val="0"/>
          <w:numId w:val="5"/>
        </w:numPr>
        <w:ind w:left="426" w:hanging="426"/>
        <w:jc w:val="both"/>
      </w:pPr>
      <w:r w:rsidRPr="00384D29">
        <w:t>Kontynuowano prace w zespole zadaniowym nauczycieli chemii nad opracowaniem narzędzi pomiaru różnicującego poziom umiejętności uczniów w kształceniu chemicznym w III etapie edukacji.</w:t>
      </w:r>
    </w:p>
    <w:p w:rsidR="00887A17" w:rsidRDefault="00887A17" w:rsidP="00710890">
      <w:pPr>
        <w:ind w:firstLine="397"/>
        <w:jc w:val="both"/>
        <w:rPr>
          <w:i/>
        </w:rPr>
      </w:pPr>
      <w:r w:rsidRPr="00710890">
        <w:rPr>
          <w:i/>
        </w:rPr>
        <w:t xml:space="preserve">Małgorzata Kozieł, doradca metodyczny </w:t>
      </w:r>
    </w:p>
    <w:p w:rsidR="00887A17" w:rsidRPr="00384D29" w:rsidRDefault="00DE0B46" w:rsidP="00DE0B46">
      <w:pPr>
        <w:jc w:val="both"/>
      </w:pPr>
      <w:r>
        <w:t>__________________________________________________________________________________</w:t>
      </w:r>
    </w:p>
    <w:p w:rsidR="006A6DD9" w:rsidRDefault="00887A17" w:rsidP="00302FD7">
      <w:pPr>
        <w:pStyle w:val="Akapitzlist"/>
        <w:numPr>
          <w:ilvl w:val="0"/>
          <w:numId w:val="5"/>
        </w:numPr>
        <w:ind w:left="426" w:hanging="426"/>
        <w:jc w:val="both"/>
      </w:pPr>
      <w:r w:rsidRPr="00384D29">
        <w:t xml:space="preserve">Zorganizowano eliminacje wojewódzkie Wojewódzkiego Konkursu Przedmiotowego </w:t>
      </w:r>
      <w:r w:rsidRPr="00384D29">
        <w:br/>
        <w:t>z Matematyki dla uczniów szkół podstawowych. Wzięło udział</w:t>
      </w:r>
      <w:r w:rsidRPr="00384D29">
        <w:rPr>
          <w:i/>
        </w:rPr>
        <w:t xml:space="preserve"> </w:t>
      </w:r>
      <w:r w:rsidRPr="00384D29">
        <w:t xml:space="preserve">39 uczniów ze szkół województwa łódzkiego. </w:t>
      </w:r>
    </w:p>
    <w:p w:rsidR="00887A17" w:rsidRPr="00384D29" w:rsidRDefault="007C13D7" w:rsidP="006A6DD9">
      <w:pPr>
        <w:pStyle w:val="Akapitzlist"/>
        <w:ind w:left="426"/>
        <w:jc w:val="both"/>
      </w:pPr>
      <w:r>
        <w:rPr>
          <w:i/>
        </w:rPr>
        <w:t>Anna Bartos, doradca metodyczny</w:t>
      </w:r>
    </w:p>
    <w:p w:rsidR="00887A17" w:rsidRPr="00384D29" w:rsidRDefault="00717DC2" w:rsidP="00717DC2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887A17" w:rsidRPr="007C13D7" w:rsidRDefault="00887A17" w:rsidP="00302FD7">
      <w:pPr>
        <w:pStyle w:val="Nagwek8"/>
        <w:keepLines w:val="0"/>
        <w:numPr>
          <w:ilvl w:val="0"/>
          <w:numId w:val="5"/>
        </w:numPr>
        <w:spacing w:before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3D7">
        <w:rPr>
          <w:rFonts w:ascii="Times New Roman" w:hAnsi="Times New Roman" w:cs="Times New Roman"/>
          <w:bCs/>
          <w:sz w:val="24"/>
          <w:szCs w:val="24"/>
        </w:rPr>
        <w:t>Zorganizowano spotkanie zespołu zadaniowego ds. Pracy z uczniem zdolnym. Omówiono wypracowany arkusz konkursowy III etapu XXV Konkursu Fizycznego</w:t>
      </w:r>
      <w:r w:rsidRPr="007C13D7">
        <w:rPr>
          <w:rFonts w:ascii="Times New Roman" w:hAnsi="Times New Roman" w:cs="Times New Roman"/>
          <w:bCs/>
          <w:sz w:val="24"/>
          <w:szCs w:val="24"/>
        </w:rPr>
        <w:br/>
        <w:t xml:space="preserve"> i holistyczny sposób oceniania konkursowych zadań otwartych, który obowiązuje na nowej maturze z fizyki.</w:t>
      </w:r>
    </w:p>
    <w:p w:rsidR="00710890" w:rsidRPr="00710890" w:rsidRDefault="00DE0B46" w:rsidP="00710890">
      <w:pPr>
        <w:ind w:left="426" w:hanging="426"/>
      </w:pPr>
      <w:r>
        <w:t>__________________________________________________________________________________</w:t>
      </w:r>
    </w:p>
    <w:p w:rsidR="00710890" w:rsidRDefault="00887A17" w:rsidP="00302FD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4D29">
        <w:rPr>
          <w:rFonts w:ascii="Times New Roman" w:hAnsi="Times New Roman" w:cs="Times New Roman"/>
          <w:sz w:val="24"/>
          <w:szCs w:val="24"/>
        </w:rPr>
        <w:t xml:space="preserve">W XX Liceum Ogólnokształcącym przeprowadzono, ostatni III etap XXV Konkursu Fizycznego dla uczniów klas drugich szkół ponadgimnazjalnych. Opracowane zadania </w:t>
      </w:r>
      <w:r w:rsidRPr="00384D29">
        <w:rPr>
          <w:rFonts w:ascii="Times New Roman" w:hAnsi="Times New Roman" w:cs="Times New Roman"/>
          <w:sz w:val="24"/>
          <w:szCs w:val="24"/>
        </w:rPr>
        <w:lastRenderedPageBreak/>
        <w:t xml:space="preserve">konkursowe i przykładowy schemat punktowania odpowiadał wymaganiom jakie obowiązują na nowej maturze z fizyki. </w:t>
      </w:r>
    </w:p>
    <w:p w:rsidR="00DE0B46" w:rsidRDefault="00B921F4" w:rsidP="00B92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921F4" w:rsidRPr="00384D29" w:rsidRDefault="00B921F4" w:rsidP="00B92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17" w:rsidRPr="00710890" w:rsidRDefault="00887A17" w:rsidP="00302FD7">
      <w:pPr>
        <w:pStyle w:val="Tekstpodstawowywcity"/>
        <w:numPr>
          <w:ilvl w:val="0"/>
          <w:numId w:val="5"/>
        </w:numPr>
        <w:ind w:left="426" w:hanging="426"/>
        <w:rPr>
          <w:szCs w:val="24"/>
        </w:rPr>
      </w:pPr>
      <w:r w:rsidRPr="00384D29">
        <w:rPr>
          <w:szCs w:val="24"/>
        </w:rPr>
        <w:t>Zorganizowano i przeprowadzono spotkanie zespołu zadaniowego ds. Wojewódzkiego Konkursu Przedmiotowego z Fizyki. Podczas spotkania opracowano koncepcję testu na eliminacje wojewódzkie oraz obowiązujący do niego model odpow</w:t>
      </w:r>
      <w:r w:rsidR="00710890">
        <w:rPr>
          <w:szCs w:val="24"/>
        </w:rPr>
        <w:t xml:space="preserve">iedzi i schemat punktowania. </w:t>
      </w:r>
      <w:r w:rsidRPr="00384D29">
        <w:rPr>
          <w:szCs w:val="24"/>
        </w:rPr>
        <w:t>W spotkaniu uczestniczyła Wojewódzka Komisja Konkursowa</w:t>
      </w:r>
      <w:r w:rsidR="00D22B8A">
        <w:rPr>
          <w:szCs w:val="24"/>
        </w:rPr>
        <w:t>.</w:t>
      </w:r>
      <w:r w:rsidRPr="00384D29">
        <w:rPr>
          <w:szCs w:val="24"/>
        </w:rPr>
        <w:t xml:space="preserve"> </w:t>
      </w:r>
      <w:r w:rsidRPr="00384D29">
        <w:rPr>
          <w:szCs w:val="24"/>
        </w:rPr>
        <w:br/>
      </w:r>
      <w:r w:rsidRPr="00384D29">
        <w:rPr>
          <w:i/>
          <w:iCs/>
          <w:szCs w:val="24"/>
        </w:rPr>
        <w:t>Włodzimierz Nawrocki, doradca metodyczny</w:t>
      </w:r>
    </w:p>
    <w:p w:rsidR="00710890" w:rsidRDefault="00B921F4" w:rsidP="00710890">
      <w:pPr>
        <w:pStyle w:val="Akapitzlist"/>
        <w:ind w:left="426" w:hanging="426"/>
      </w:pPr>
      <w:r>
        <w:t>___________________________________________________________________________</w:t>
      </w:r>
    </w:p>
    <w:p w:rsidR="00710890" w:rsidRPr="00384D29" w:rsidRDefault="00710890" w:rsidP="00710890">
      <w:pPr>
        <w:pStyle w:val="Tekstpodstawowywcity"/>
        <w:ind w:left="426" w:hanging="426"/>
        <w:rPr>
          <w:szCs w:val="24"/>
        </w:rPr>
      </w:pPr>
    </w:p>
    <w:p w:rsidR="00710890" w:rsidRPr="00710890" w:rsidRDefault="00887A17" w:rsidP="00302FD7">
      <w:pPr>
        <w:pStyle w:val="Akapitzlist"/>
        <w:numPr>
          <w:ilvl w:val="0"/>
          <w:numId w:val="5"/>
        </w:numPr>
        <w:ind w:left="426" w:hanging="426"/>
        <w:jc w:val="both"/>
        <w:rPr>
          <w:i/>
        </w:rPr>
      </w:pPr>
      <w:r w:rsidRPr="00384D29">
        <w:t>Kontynuowano prace w zespole zadaniowym nauczycieli matematyki nad opracowaniem narzędzi pomiaru różnicującego poziom umiejętności uczniów w kształceniu matema</w:t>
      </w:r>
      <w:r w:rsidR="00710890">
        <w:t xml:space="preserve">tycznym w III etapie edukacji. </w:t>
      </w:r>
    </w:p>
    <w:p w:rsidR="00887A17" w:rsidRPr="00384D29" w:rsidRDefault="00887A17" w:rsidP="00710890">
      <w:pPr>
        <w:pStyle w:val="Akapitzlist"/>
        <w:ind w:left="426"/>
        <w:jc w:val="both"/>
        <w:rPr>
          <w:i/>
        </w:rPr>
      </w:pPr>
      <w:r w:rsidRPr="00384D29">
        <w:rPr>
          <w:i/>
        </w:rPr>
        <w:t xml:space="preserve">Danuta Węgrowska, doradca metodyczny </w:t>
      </w:r>
    </w:p>
    <w:p w:rsidR="00E87627" w:rsidRPr="00384D29" w:rsidRDefault="00B921F4" w:rsidP="00B921F4">
      <w:pPr>
        <w:pStyle w:val="Tre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2506"/>
          <w:sz w:val="24"/>
          <w:szCs w:val="24"/>
        </w:rPr>
        <w:t>___________________________________________________________________________</w:t>
      </w:r>
    </w:p>
    <w:p w:rsidR="00E87627" w:rsidRPr="00384D29" w:rsidRDefault="00E87627" w:rsidP="00384D29">
      <w:pPr>
        <w:pStyle w:val="Tre"/>
        <w:ind w:left="720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E87627" w:rsidRPr="00DB2AF2" w:rsidRDefault="00E87627" w:rsidP="00302FD7">
      <w:pPr>
        <w:pStyle w:val="Akapitzlist"/>
        <w:numPr>
          <w:ilvl w:val="0"/>
          <w:numId w:val="5"/>
        </w:numPr>
        <w:ind w:left="426" w:hanging="426"/>
        <w:jc w:val="both"/>
        <w:rPr>
          <w:i/>
          <w:color w:val="FF0000"/>
        </w:rPr>
      </w:pPr>
      <w:r w:rsidRPr="00DB2AF2">
        <w:rPr>
          <w:color w:val="000000"/>
        </w:rPr>
        <w:t>Prowadzono prace związane z organizacją:</w:t>
      </w:r>
    </w:p>
    <w:p w:rsidR="00E87627" w:rsidRPr="00384D29" w:rsidRDefault="00E87627" w:rsidP="00302F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84D29">
        <w:rPr>
          <w:rFonts w:ascii="Times New Roman" w:hAnsi="Times New Roman" w:cs="Times New Roman"/>
          <w:color w:val="000000"/>
          <w:sz w:val="24"/>
          <w:szCs w:val="24"/>
        </w:rPr>
        <w:t>Forum Pracodawców, realizowanego w ramach Łódzkich Targów Edukacyjnych – m.in. opracowano zaproszenie, sporządzono listę uczestników Forum, wysłano zaproszenia do gości honorowych, części pracodawców, dyrektorów szkół (</w:t>
      </w:r>
      <w:r w:rsidRPr="00481A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Anna </w:t>
      </w:r>
      <w:proofErr w:type="spellStart"/>
      <w:r w:rsidRPr="00481A3A">
        <w:rPr>
          <w:rFonts w:ascii="Times New Roman" w:hAnsi="Times New Roman" w:cs="Times New Roman"/>
          <w:i/>
          <w:color w:val="000000"/>
          <w:sz w:val="24"/>
          <w:szCs w:val="24"/>
        </w:rPr>
        <w:t>Gnatkowska</w:t>
      </w:r>
      <w:proofErr w:type="spellEnd"/>
      <w:r w:rsidRPr="00384D29">
        <w:rPr>
          <w:rFonts w:ascii="Times New Roman" w:hAnsi="Times New Roman" w:cs="Times New Roman"/>
          <w:color w:val="000000"/>
          <w:sz w:val="24"/>
          <w:szCs w:val="24"/>
        </w:rPr>
        <w:t xml:space="preserve">, konsultant we współpracy z </w:t>
      </w:r>
      <w:r w:rsidRPr="00481A3A">
        <w:rPr>
          <w:rFonts w:ascii="Times New Roman" w:hAnsi="Times New Roman" w:cs="Times New Roman"/>
          <w:i/>
          <w:color w:val="000000"/>
          <w:sz w:val="24"/>
          <w:szCs w:val="24"/>
        </w:rPr>
        <w:t>Donatą Andrzejczak, Marią Michalak i </w:t>
      </w:r>
      <w:r w:rsidR="00481A3A" w:rsidRPr="00481A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Barbarą </w:t>
      </w:r>
      <w:proofErr w:type="spellStart"/>
      <w:r w:rsidRPr="00481A3A">
        <w:rPr>
          <w:rFonts w:ascii="Times New Roman" w:hAnsi="Times New Roman" w:cs="Times New Roman"/>
          <w:i/>
          <w:color w:val="000000"/>
          <w:sz w:val="24"/>
          <w:szCs w:val="24"/>
        </w:rPr>
        <w:t>Kapruziak</w:t>
      </w:r>
      <w:proofErr w:type="spellEnd"/>
      <w:r w:rsidRPr="00384D29">
        <w:rPr>
          <w:rFonts w:ascii="Times New Roman" w:hAnsi="Times New Roman" w:cs="Times New Roman"/>
          <w:color w:val="000000"/>
          <w:sz w:val="24"/>
          <w:szCs w:val="24"/>
        </w:rPr>
        <w:t xml:space="preserve">, konsultantami oraz z </w:t>
      </w:r>
      <w:r w:rsidRPr="00481A3A">
        <w:rPr>
          <w:rFonts w:ascii="Times New Roman" w:hAnsi="Times New Roman" w:cs="Times New Roman"/>
          <w:i/>
          <w:color w:val="000000"/>
          <w:sz w:val="24"/>
          <w:szCs w:val="24"/>
        </w:rPr>
        <w:t>Małgorzatą Sienną</w:t>
      </w:r>
      <w:r w:rsidRPr="00384D29">
        <w:rPr>
          <w:rFonts w:ascii="Times New Roman" w:hAnsi="Times New Roman" w:cs="Times New Roman"/>
          <w:color w:val="000000"/>
          <w:sz w:val="24"/>
          <w:szCs w:val="24"/>
        </w:rPr>
        <w:t>, konsultantem z Ośrodka Doradztwa Zawodowego)</w:t>
      </w:r>
    </w:p>
    <w:p w:rsidR="00E87627" w:rsidRPr="00384D29" w:rsidRDefault="00E87627" w:rsidP="00302F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84D29">
        <w:rPr>
          <w:rFonts w:ascii="Times New Roman" w:hAnsi="Times New Roman" w:cs="Times New Roman"/>
          <w:sz w:val="24"/>
          <w:szCs w:val="24"/>
        </w:rPr>
        <w:t>Gali Finałowej k</w:t>
      </w:r>
      <w:r w:rsidRPr="00384D29">
        <w:rPr>
          <w:rFonts w:ascii="Times New Roman" w:hAnsi="Times New Roman" w:cs="Times New Roman"/>
          <w:color w:val="000000"/>
          <w:sz w:val="24"/>
          <w:szCs w:val="24"/>
        </w:rPr>
        <w:t xml:space="preserve">onkursu ŁÓDZKIE ŁABĘDZIE - </w:t>
      </w:r>
      <w:r w:rsidRPr="00384D29">
        <w:rPr>
          <w:rFonts w:ascii="Times New Roman" w:hAnsi="Times New Roman" w:cs="Times New Roman"/>
          <w:sz w:val="24"/>
          <w:szCs w:val="24"/>
        </w:rPr>
        <w:t xml:space="preserve">kompletowano materiały graficzne od firm do prezentacji na Galę Finałową, potwierdzano uczestnictwo pracodawców, dyrektorów szkół, Komisji Konkursowej i zaproszonych gości, opracowano komunikat o Gali Finałowej na stronę </w:t>
      </w:r>
      <w:proofErr w:type="spellStart"/>
      <w:r w:rsidRPr="00384D29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384D29">
        <w:rPr>
          <w:rFonts w:ascii="Times New Roman" w:hAnsi="Times New Roman" w:cs="Times New Roman"/>
          <w:sz w:val="24"/>
          <w:szCs w:val="24"/>
        </w:rPr>
        <w:t>.</w:t>
      </w:r>
    </w:p>
    <w:p w:rsidR="00E87627" w:rsidRPr="00384D29" w:rsidRDefault="00E87627" w:rsidP="00384D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D2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(</w:t>
      </w:r>
      <w:r w:rsidRPr="007C13D7">
        <w:rPr>
          <w:rFonts w:ascii="Times New Roman" w:hAnsi="Times New Roman" w:cs="Times New Roman"/>
          <w:i/>
          <w:color w:val="000000"/>
          <w:sz w:val="24"/>
          <w:szCs w:val="24"/>
        </w:rPr>
        <w:t>Danuta Urbaniak</w:t>
      </w:r>
      <w:r w:rsidRPr="00384D29">
        <w:rPr>
          <w:rFonts w:ascii="Times New Roman" w:hAnsi="Times New Roman" w:cs="Times New Roman"/>
          <w:color w:val="000000"/>
          <w:sz w:val="24"/>
          <w:szCs w:val="24"/>
        </w:rPr>
        <w:t xml:space="preserve">, konsultant we  współpracy z </w:t>
      </w:r>
      <w:r w:rsidRPr="007C13D7">
        <w:rPr>
          <w:rFonts w:ascii="Times New Roman" w:hAnsi="Times New Roman" w:cs="Times New Roman"/>
          <w:i/>
          <w:color w:val="000000"/>
          <w:sz w:val="24"/>
          <w:szCs w:val="24"/>
        </w:rPr>
        <w:t>Jadwigą Morawiec</w:t>
      </w:r>
      <w:r w:rsidRPr="00384D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87627" w:rsidRPr="00384D29" w:rsidRDefault="00E87627" w:rsidP="00384D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D2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384D29">
        <w:rPr>
          <w:rFonts w:ascii="Times New Roman" w:hAnsi="Times New Roman" w:cs="Times New Roman"/>
          <w:sz w:val="24"/>
          <w:szCs w:val="24"/>
        </w:rPr>
        <w:t>konsultantem)</w:t>
      </w:r>
    </w:p>
    <w:p w:rsidR="00E87627" w:rsidRPr="00D22B8A" w:rsidRDefault="00E87627" w:rsidP="00D22B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D29">
        <w:rPr>
          <w:rFonts w:ascii="Times New Roman" w:hAnsi="Times New Roman" w:cs="Times New Roman"/>
          <w:sz w:val="24"/>
          <w:szCs w:val="24"/>
        </w:rPr>
        <w:t xml:space="preserve"> IV Ogólnopolskiej </w:t>
      </w:r>
      <w:r w:rsidR="00D22B8A">
        <w:rPr>
          <w:rFonts w:ascii="Times New Roman" w:hAnsi="Times New Roman" w:cs="Times New Roman"/>
          <w:sz w:val="24"/>
          <w:szCs w:val="24"/>
        </w:rPr>
        <w:t>konferencji dla dyrektorów szkół</w:t>
      </w:r>
      <w:r w:rsidRPr="00384D29">
        <w:rPr>
          <w:rFonts w:ascii="Times New Roman" w:hAnsi="Times New Roman" w:cs="Times New Roman"/>
          <w:sz w:val="24"/>
          <w:szCs w:val="24"/>
        </w:rPr>
        <w:t xml:space="preserve"> zawodowych i centrów  </w:t>
      </w:r>
      <w:r w:rsidRPr="00D22B8A">
        <w:rPr>
          <w:rFonts w:ascii="Times New Roman" w:hAnsi="Times New Roman" w:cs="Times New Roman"/>
          <w:sz w:val="24"/>
          <w:szCs w:val="24"/>
        </w:rPr>
        <w:t>kształcenia praktycznego … z tabletem.</w:t>
      </w:r>
    </w:p>
    <w:p w:rsidR="00E87627" w:rsidRPr="00384D29" w:rsidRDefault="00E87627" w:rsidP="00384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29"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7C13D7">
        <w:rPr>
          <w:rFonts w:ascii="Times New Roman" w:hAnsi="Times New Roman" w:cs="Times New Roman"/>
          <w:i/>
          <w:sz w:val="24"/>
          <w:szCs w:val="24"/>
        </w:rPr>
        <w:t xml:space="preserve">Barbara </w:t>
      </w:r>
      <w:proofErr w:type="spellStart"/>
      <w:r w:rsidRPr="007C13D7">
        <w:rPr>
          <w:rFonts w:ascii="Times New Roman" w:hAnsi="Times New Roman" w:cs="Times New Roman"/>
          <w:i/>
          <w:sz w:val="24"/>
          <w:szCs w:val="24"/>
        </w:rPr>
        <w:t>Kapruziak</w:t>
      </w:r>
      <w:proofErr w:type="spellEnd"/>
      <w:r w:rsidRPr="00384D29">
        <w:rPr>
          <w:rFonts w:ascii="Times New Roman" w:hAnsi="Times New Roman" w:cs="Times New Roman"/>
          <w:sz w:val="24"/>
          <w:szCs w:val="24"/>
        </w:rPr>
        <w:t xml:space="preserve">, konsultant we współpracy z </w:t>
      </w:r>
      <w:r w:rsidRPr="007C13D7">
        <w:rPr>
          <w:rFonts w:ascii="Times New Roman" w:hAnsi="Times New Roman" w:cs="Times New Roman"/>
          <w:i/>
          <w:sz w:val="24"/>
          <w:szCs w:val="24"/>
        </w:rPr>
        <w:t>Grażyną Adamiec</w:t>
      </w:r>
      <w:r w:rsidRPr="00384D29">
        <w:rPr>
          <w:rFonts w:ascii="Times New Roman" w:hAnsi="Times New Roman" w:cs="Times New Roman"/>
          <w:sz w:val="24"/>
          <w:szCs w:val="24"/>
        </w:rPr>
        <w:t>, konsultantem)</w:t>
      </w:r>
    </w:p>
    <w:p w:rsidR="00E87627" w:rsidRPr="00384D29" w:rsidRDefault="00E87627" w:rsidP="00302F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29">
        <w:rPr>
          <w:rFonts w:ascii="Times New Roman" w:hAnsi="Times New Roman" w:cs="Times New Roman"/>
          <w:sz w:val="24"/>
          <w:szCs w:val="24"/>
        </w:rPr>
        <w:t xml:space="preserve">seminarium </w:t>
      </w:r>
      <w:r w:rsidRPr="00384D29">
        <w:rPr>
          <w:rFonts w:ascii="Times New Roman" w:hAnsi="Times New Roman" w:cs="Times New Roman"/>
          <w:i/>
          <w:sz w:val="24"/>
          <w:szCs w:val="24"/>
        </w:rPr>
        <w:t>Innowacyjne włókiennictwo – pracownicy branży tekstylno-odzieżowej potrzebni od zaraz</w:t>
      </w:r>
      <w:r w:rsidRPr="00384D29">
        <w:rPr>
          <w:rFonts w:ascii="Times New Roman" w:hAnsi="Times New Roman" w:cs="Times New Roman"/>
          <w:sz w:val="24"/>
          <w:szCs w:val="24"/>
        </w:rPr>
        <w:t xml:space="preserve">, którego tematem przewodnim będzie Edukacja </w:t>
      </w:r>
      <w:proofErr w:type="spellStart"/>
      <w:r w:rsidRPr="00384D29">
        <w:rPr>
          <w:rFonts w:ascii="Times New Roman" w:hAnsi="Times New Roman" w:cs="Times New Roman"/>
          <w:sz w:val="24"/>
          <w:szCs w:val="24"/>
        </w:rPr>
        <w:t>przedzawodowa</w:t>
      </w:r>
      <w:proofErr w:type="spellEnd"/>
      <w:r w:rsidRPr="00384D29">
        <w:rPr>
          <w:rFonts w:ascii="Times New Roman" w:hAnsi="Times New Roman" w:cs="Times New Roman"/>
          <w:sz w:val="24"/>
          <w:szCs w:val="24"/>
        </w:rPr>
        <w:t xml:space="preserve"> – nowoczesne technologie w obszarze tekstylno-odzieżowym. (</w:t>
      </w:r>
      <w:r w:rsidRPr="00481A3A">
        <w:rPr>
          <w:rFonts w:ascii="Times New Roman" w:hAnsi="Times New Roman" w:cs="Times New Roman"/>
          <w:i/>
          <w:sz w:val="24"/>
          <w:szCs w:val="24"/>
        </w:rPr>
        <w:t>Maria Michalak, konsultant</w:t>
      </w:r>
      <w:r w:rsidRPr="00384D29">
        <w:rPr>
          <w:rFonts w:ascii="Times New Roman" w:hAnsi="Times New Roman" w:cs="Times New Roman"/>
          <w:sz w:val="24"/>
          <w:szCs w:val="24"/>
        </w:rPr>
        <w:t>)</w:t>
      </w:r>
    </w:p>
    <w:p w:rsidR="00E87627" w:rsidRPr="00384D29" w:rsidRDefault="00E87627" w:rsidP="00302FD7">
      <w:pPr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D29">
        <w:rPr>
          <w:rFonts w:ascii="Times New Roman" w:hAnsi="Times New Roman" w:cs="Times New Roman"/>
          <w:sz w:val="24"/>
          <w:szCs w:val="24"/>
        </w:rPr>
        <w:t xml:space="preserve">seminarium organizowanego w ramach </w:t>
      </w:r>
      <w:r w:rsidR="00302FD7">
        <w:rPr>
          <w:rFonts w:ascii="Times New Roman" w:hAnsi="Times New Roman" w:cs="Times New Roman"/>
          <w:sz w:val="24"/>
          <w:szCs w:val="24"/>
        </w:rPr>
        <w:t xml:space="preserve">Łódzkich Targów Edukacyjnych </w:t>
      </w:r>
      <w:proofErr w:type="spellStart"/>
      <w:r w:rsidR="00302FD7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302FD7">
        <w:rPr>
          <w:rFonts w:ascii="Times New Roman" w:hAnsi="Times New Roman" w:cs="Times New Roman"/>
          <w:sz w:val="24"/>
          <w:szCs w:val="24"/>
        </w:rPr>
        <w:t> </w:t>
      </w:r>
      <w:r w:rsidRPr="00384D29">
        <w:rPr>
          <w:rFonts w:ascii="Times New Roman" w:hAnsi="Times New Roman" w:cs="Times New Roman"/>
          <w:sz w:val="24"/>
          <w:szCs w:val="24"/>
        </w:rPr>
        <w:t xml:space="preserve">Modelowania doradztwa zawodowego we współpracy z </w:t>
      </w:r>
      <w:r w:rsidRPr="00384D29">
        <w:rPr>
          <w:rFonts w:ascii="Times New Roman" w:hAnsi="Times New Roman" w:cs="Times New Roman"/>
          <w:i/>
          <w:sz w:val="24"/>
          <w:szCs w:val="24"/>
        </w:rPr>
        <w:t>pracodawcami</w:t>
      </w:r>
      <w:r w:rsidRPr="00384D29">
        <w:rPr>
          <w:rFonts w:ascii="Times New Roman" w:hAnsi="Times New Roman" w:cs="Times New Roman"/>
          <w:sz w:val="24"/>
          <w:szCs w:val="24"/>
        </w:rPr>
        <w:t xml:space="preserve"> (</w:t>
      </w:r>
      <w:r w:rsidRPr="007C13D7">
        <w:rPr>
          <w:rFonts w:ascii="Times New Roman" w:hAnsi="Times New Roman" w:cs="Times New Roman"/>
          <w:i/>
          <w:sz w:val="24"/>
          <w:szCs w:val="24"/>
        </w:rPr>
        <w:t>Maria Michalak, konsultant we współpracy z Małgorzatą Sienną, konsultantem z Ośrodka Doradztwa Zawodowego</w:t>
      </w:r>
      <w:r w:rsidRPr="00384D29">
        <w:rPr>
          <w:rFonts w:ascii="Times New Roman" w:hAnsi="Times New Roman" w:cs="Times New Roman"/>
          <w:sz w:val="24"/>
          <w:szCs w:val="24"/>
        </w:rPr>
        <w:t>).</w:t>
      </w:r>
    </w:p>
    <w:p w:rsidR="00E87627" w:rsidRDefault="00B921F4" w:rsidP="00384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21F4" w:rsidRPr="00384D29" w:rsidRDefault="00B921F4" w:rsidP="00384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27" w:rsidRPr="00384D29" w:rsidRDefault="00E87627" w:rsidP="00302FD7">
      <w:pPr>
        <w:numPr>
          <w:ilvl w:val="0"/>
          <w:numId w:val="5"/>
        </w:numPr>
        <w:spacing w:after="0" w:line="240" w:lineRule="auto"/>
        <w:ind w:left="426" w:hanging="448"/>
        <w:jc w:val="both"/>
        <w:rPr>
          <w:rFonts w:ascii="Times New Roman" w:hAnsi="Times New Roman" w:cs="Times New Roman"/>
          <w:sz w:val="24"/>
          <w:szCs w:val="24"/>
        </w:rPr>
      </w:pPr>
      <w:r w:rsidRPr="00384D29">
        <w:rPr>
          <w:rFonts w:ascii="Times New Roman" w:hAnsi="Times New Roman" w:cs="Times New Roman"/>
          <w:sz w:val="24"/>
          <w:szCs w:val="24"/>
        </w:rPr>
        <w:t>Współorganizowano (we współpr</w:t>
      </w:r>
      <w:r w:rsidR="00A139D7">
        <w:rPr>
          <w:rFonts w:ascii="Times New Roman" w:hAnsi="Times New Roman" w:cs="Times New Roman"/>
          <w:sz w:val="24"/>
          <w:szCs w:val="24"/>
        </w:rPr>
        <w:t xml:space="preserve">acy ze Szkołą Podstawową nr 2, </w:t>
      </w:r>
      <w:r w:rsidRPr="00384D29">
        <w:rPr>
          <w:rFonts w:ascii="Times New Roman" w:hAnsi="Times New Roman" w:cs="Times New Roman"/>
          <w:sz w:val="24"/>
          <w:szCs w:val="24"/>
        </w:rPr>
        <w:t>Zarządem Okręgowym Polskiego Związku Motorowego oraz Wojewódz</w:t>
      </w:r>
      <w:r w:rsidR="00302FD7">
        <w:rPr>
          <w:rFonts w:ascii="Times New Roman" w:hAnsi="Times New Roman" w:cs="Times New Roman"/>
          <w:sz w:val="24"/>
          <w:szCs w:val="24"/>
        </w:rPr>
        <w:t>kim Ośrodkiem Ruchu Drogowego w </w:t>
      </w:r>
      <w:r w:rsidR="00A139D7">
        <w:rPr>
          <w:rFonts w:ascii="Times New Roman" w:hAnsi="Times New Roman" w:cs="Times New Roman"/>
          <w:sz w:val="24"/>
          <w:szCs w:val="24"/>
        </w:rPr>
        <w:t xml:space="preserve">Łodzi) XIII Łódzki </w:t>
      </w:r>
      <w:r w:rsidRPr="00384D29">
        <w:rPr>
          <w:rFonts w:ascii="Times New Roman" w:hAnsi="Times New Roman" w:cs="Times New Roman"/>
          <w:sz w:val="24"/>
          <w:szCs w:val="24"/>
        </w:rPr>
        <w:t>Turniej „Przygoda z przepisami ruchu drogowego”, którego uczestnikami byli uczniowie klas I-III łódzkich szkół podstawowych. Finał Turnieju odbył się  w Szk</w:t>
      </w:r>
      <w:r w:rsidR="00A139D7">
        <w:rPr>
          <w:rFonts w:ascii="Times New Roman" w:hAnsi="Times New Roman" w:cs="Times New Roman"/>
          <w:sz w:val="24"/>
          <w:szCs w:val="24"/>
        </w:rPr>
        <w:t xml:space="preserve">ole Podstawowej nr 2 w Łodzi. </w:t>
      </w:r>
      <w:r w:rsidRPr="00384D29">
        <w:rPr>
          <w:rFonts w:ascii="Times New Roman" w:hAnsi="Times New Roman" w:cs="Times New Roman"/>
          <w:sz w:val="24"/>
          <w:szCs w:val="24"/>
        </w:rPr>
        <w:t>W finale uczestniczyło 6 najlepszych druży</w:t>
      </w:r>
      <w:r w:rsidR="00D22B8A">
        <w:rPr>
          <w:rFonts w:ascii="Times New Roman" w:hAnsi="Times New Roman" w:cs="Times New Roman"/>
          <w:sz w:val="24"/>
          <w:szCs w:val="24"/>
        </w:rPr>
        <w:t xml:space="preserve">n, które rozwiązywały zadania </w:t>
      </w:r>
      <w:r w:rsidRPr="00384D29">
        <w:rPr>
          <w:rFonts w:ascii="Times New Roman" w:hAnsi="Times New Roman" w:cs="Times New Roman"/>
          <w:sz w:val="24"/>
          <w:szCs w:val="24"/>
        </w:rPr>
        <w:t xml:space="preserve">dotyczące bezpieczeństwa w ruchu drogowym. Dzieci wykazały się nie tylko wysokim poziomem wiedzy, ale przede wszystkim umiejętnościami uniwersalnymi takimi jak: czytanie ze zrozumieniem, korzystanie z różnych źródeł informacji, rozwiązywanie zadań logicznych. Na sukces zespołów miały wpływ także współdziałanie, podejmowanie decyzji oraz efektywna komunikacja. Zwycięzcami XIII edycji Łódzkiego Turnieju „Przygoda z przepisami ruchu drogowego” została drużyna ze </w:t>
      </w:r>
      <w:r w:rsidRPr="00384D29">
        <w:rPr>
          <w:rFonts w:ascii="Times New Roman" w:hAnsi="Times New Roman" w:cs="Times New Roman"/>
          <w:sz w:val="24"/>
          <w:szCs w:val="24"/>
        </w:rPr>
        <w:lastRenderedPageBreak/>
        <w:t>Szkoły Podstawowej nr 29 im</w:t>
      </w:r>
      <w:r w:rsidR="00A139D7">
        <w:rPr>
          <w:rFonts w:ascii="Times New Roman" w:hAnsi="Times New Roman" w:cs="Times New Roman"/>
          <w:sz w:val="24"/>
          <w:szCs w:val="24"/>
        </w:rPr>
        <w:t xml:space="preserve">. Jana Kochanowskiego w Łodzi. </w:t>
      </w:r>
      <w:r w:rsidRPr="007C13D7">
        <w:rPr>
          <w:rFonts w:ascii="Times New Roman" w:hAnsi="Times New Roman" w:cs="Times New Roman"/>
          <w:i/>
          <w:sz w:val="24"/>
          <w:szCs w:val="24"/>
        </w:rPr>
        <w:t>Bożena Piekarska, doradca metodyczny we współpracy z Krzysztofem Makowskim, konsultantem</w:t>
      </w:r>
    </w:p>
    <w:p w:rsidR="00E87627" w:rsidRDefault="00B921F4" w:rsidP="00B92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6439" w:rsidRPr="00384D29" w:rsidRDefault="008D6439" w:rsidP="00384D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7627" w:rsidRPr="00384D29" w:rsidRDefault="00E87627" w:rsidP="00302FD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4D29">
        <w:rPr>
          <w:rFonts w:ascii="Times New Roman" w:hAnsi="Times New Roman" w:cs="Times New Roman"/>
          <w:sz w:val="24"/>
          <w:szCs w:val="24"/>
        </w:rPr>
        <w:t>Zorganizowano zajęcia modelowe połączone z obserwacją lekcji w P</w:t>
      </w:r>
      <w:r w:rsidR="00CA3396">
        <w:rPr>
          <w:rFonts w:ascii="Times New Roman" w:hAnsi="Times New Roman" w:cs="Times New Roman"/>
          <w:sz w:val="24"/>
          <w:szCs w:val="24"/>
        </w:rPr>
        <w:t xml:space="preserve">rzedszkolu </w:t>
      </w:r>
      <w:r w:rsidRPr="00384D29">
        <w:rPr>
          <w:rFonts w:ascii="Times New Roman" w:hAnsi="Times New Roman" w:cs="Times New Roman"/>
          <w:sz w:val="24"/>
          <w:szCs w:val="24"/>
        </w:rPr>
        <w:t>M</w:t>
      </w:r>
      <w:r w:rsidR="00CA3396">
        <w:rPr>
          <w:rFonts w:ascii="Times New Roman" w:hAnsi="Times New Roman" w:cs="Times New Roman"/>
          <w:sz w:val="24"/>
          <w:szCs w:val="24"/>
        </w:rPr>
        <w:t>iejskim</w:t>
      </w:r>
      <w:r w:rsidR="00D22B8A">
        <w:rPr>
          <w:rFonts w:ascii="Times New Roman" w:hAnsi="Times New Roman" w:cs="Times New Roman"/>
          <w:sz w:val="24"/>
          <w:szCs w:val="24"/>
        </w:rPr>
        <w:t xml:space="preserve"> nr 126 w Łodzi</w:t>
      </w:r>
      <w:r w:rsidRPr="00384D29">
        <w:rPr>
          <w:rFonts w:ascii="Times New Roman" w:hAnsi="Times New Roman" w:cs="Times New Roman"/>
          <w:sz w:val="24"/>
          <w:szCs w:val="24"/>
        </w:rPr>
        <w:t xml:space="preserve"> na temat : </w:t>
      </w:r>
      <w:r w:rsidRPr="00384D29">
        <w:rPr>
          <w:rFonts w:ascii="Times New Roman" w:hAnsi="Times New Roman" w:cs="Times New Roman"/>
          <w:i/>
          <w:sz w:val="24"/>
          <w:szCs w:val="24"/>
        </w:rPr>
        <w:t>Pyszne witaminki</w:t>
      </w:r>
      <w:r w:rsidRPr="00384D29">
        <w:rPr>
          <w:rFonts w:ascii="Times New Roman" w:hAnsi="Times New Roman" w:cs="Times New Roman"/>
          <w:sz w:val="24"/>
          <w:szCs w:val="24"/>
        </w:rPr>
        <w:t xml:space="preserve"> dla grupy 4 latków i  </w:t>
      </w:r>
      <w:r w:rsidRPr="00384D29">
        <w:rPr>
          <w:rFonts w:ascii="Times New Roman" w:hAnsi="Times New Roman" w:cs="Times New Roman"/>
          <w:i/>
          <w:sz w:val="24"/>
          <w:szCs w:val="24"/>
        </w:rPr>
        <w:t>Od długości wiele zależy, kto nie wierzy niechaj zmierzy</w:t>
      </w:r>
      <w:r w:rsidR="00A139D7">
        <w:rPr>
          <w:rFonts w:ascii="Times New Roman" w:hAnsi="Times New Roman" w:cs="Times New Roman"/>
          <w:sz w:val="24"/>
          <w:szCs w:val="24"/>
        </w:rPr>
        <w:t xml:space="preserve"> dla grupy 6 </w:t>
      </w:r>
      <w:r w:rsidRPr="00384D29">
        <w:rPr>
          <w:rFonts w:ascii="Times New Roman" w:hAnsi="Times New Roman" w:cs="Times New Roman"/>
          <w:sz w:val="24"/>
          <w:szCs w:val="24"/>
        </w:rPr>
        <w:t>latków. Każde z</w:t>
      </w:r>
      <w:r w:rsidR="00D22B8A">
        <w:rPr>
          <w:rFonts w:ascii="Times New Roman" w:hAnsi="Times New Roman" w:cs="Times New Roman"/>
          <w:sz w:val="24"/>
          <w:szCs w:val="24"/>
        </w:rPr>
        <w:t>ajęcia zakończyły się analizą i </w:t>
      </w:r>
      <w:r w:rsidRPr="00384D29">
        <w:rPr>
          <w:rFonts w:ascii="Times New Roman" w:hAnsi="Times New Roman" w:cs="Times New Roman"/>
          <w:sz w:val="24"/>
          <w:szCs w:val="24"/>
        </w:rPr>
        <w:t xml:space="preserve">omówieniem przebiegu lekcji. </w:t>
      </w:r>
    </w:p>
    <w:p w:rsidR="00E87627" w:rsidRPr="00384D29" w:rsidRDefault="00E87627" w:rsidP="00481A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81A3A">
        <w:rPr>
          <w:rFonts w:ascii="Times New Roman" w:hAnsi="Times New Roman" w:cs="Times New Roman"/>
          <w:i/>
          <w:sz w:val="24"/>
          <w:szCs w:val="24"/>
        </w:rPr>
        <w:t xml:space="preserve">Wanda </w:t>
      </w:r>
      <w:proofErr w:type="spellStart"/>
      <w:r w:rsidRPr="00481A3A">
        <w:rPr>
          <w:rFonts w:ascii="Times New Roman" w:hAnsi="Times New Roman" w:cs="Times New Roman"/>
          <w:i/>
          <w:sz w:val="24"/>
          <w:szCs w:val="24"/>
        </w:rPr>
        <w:t>Chyrczakowska</w:t>
      </w:r>
      <w:proofErr w:type="spellEnd"/>
      <w:r w:rsidRPr="00481A3A">
        <w:rPr>
          <w:rFonts w:ascii="Times New Roman" w:hAnsi="Times New Roman" w:cs="Times New Roman"/>
          <w:i/>
          <w:sz w:val="24"/>
          <w:szCs w:val="24"/>
        </w:rPr>
        <w:t>, konsultant</w:t>
      </w:r>
    </w:p>
    <w:p w:rsidR="00E87627" w:rsidRDefault="00B921F4" w:rsidP="00B92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6439" w:rsidRPr="00384D29" w:rsidRDefault="008D6439" w:rsidP="00384D2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7627" w:rsidRPr="00384D29" w:rsidRDefault="00E87627" w:rsidP="00302FD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4D29">
        <w:rPr>
          <w:rFonts w:ascii="Times New Roman" w:hAnsi="Times New Roman" w:cs="Times New Roman"/>
          <w:sz w:val="24"/>
          <w:szCs w:val="24"/>
        </w:rPr>
        <w:t xml:space="preserve">Zorganizowano prezentację dydaktyczną </w:t>
      </w:r>
      <w:proofErr w:type="spellStart"/>
      <w:r w:rsidRPr="00384D29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384D29">
        <w:rPr>
          <w:rFonts w:ascii="Times New Roman" w:hAnsi="Times New Roman" w:cs="Times New Roman"/>
          <w:sz w:val="24"/>
          <w:szCs w:val="24"/>
        </w:rPr>
        <w:t xml:space="preserve">: </w:t>
      </w:r>
      <w:r w:rsidRPr="00384D29">
        <w:rPr>
          <w:rFonts w:ascii="Times New Roman" w:hAnsi="Times New Roman" w:cs="Times New Roman"/>
          <w:i/>
          <w:sz w:val="24"/>
          <w:szCs w:val="24"/>
        </w:rPr>
        <w:t>Czy wiesz co jesz ?...czyli kuchnia to wielkie laboratorium chemiczne - badamy wybrane produkty żywnościowe</w:t>
      </w:r>
      <w:r w:rsidRPr="00384D29">
        <w:rPr>
          <w:rFonts w:ascii="Times New Roman" w:hAnsi="Times New Roman" w:cs="Times New Roman"/>
          <w:sz w:val="24"/>
          <w:szCs w:val="24"/>
        </w:rPr>
        <w:t xml:space="preserve">. Zajęcia zostały przeprowadzone przez Panią Dorotę Woźniak, nauczyciela współpracującego z </w:t>
      </w:r>
      <w:proofErr w:type="spellStart"/>
      <w:r w:rsidRPr="00384D29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384D29">
        <w:rPr>
          <w:rFonts w:ascii="Times New Roman" w:hAnsi="Times New Roman" w:cs="Times New Roman"/>
          <w:sz w:val="24"/>
          <w:szCs w:val="24"/>
        </w:rPr>
        <w:t xml:space="preserve"> w ramach prac zespołu metodycznego w Pracowni Edukacji Ekologicznej. W trakcie zajęć  wykorzystano eksperymenty w celu zidentyfikowania składników oraz o</w:t>
      </w:r>
      <w:r w:rsidR="00D22B8A">
        <w:rPr>
          <w:rFonts w:ascii="Times New Roman" w:hAnsi="Times New Roman" w:cs="Times New Roman"/>
          <w:sz w:val="24"/>
          <w:szCs w:val="24"/>
        </w:rPr>
        <w:t xml:space="preserve">ceny jakości badanej żywności. </w:t>
      </w:r>
      <w:r w:rsidRPr="00384D29">
        <w:rPr>
          <w:rFonts w:ascii="Times New Roman" w:hAnsi="Times New Roman" w:cs="Times New Roman"/>
          <w:sz w:val="24"/>
          <w:szCs w:val="24"/>
        </w:rPr>
        <w:t>Dorot</w:t>
      </w:r>
      <w:r w:rsidR="00D22B8A">
        <w:rPr>
          <w:rFonts w:ascii="Times New Roman" w:hAnsi="Times New Roman" w:cs="Times New Roman"/>
          <w:sz w:val="24"/>
          <w:szCs w:val="24"/>
        </w:rPr>
        <w:t>a Zielińska, doradca metodyczny</w:t>
      </w:r>
    </w:p>
    <w:p w:rsidR="00E87627" w:rsidRPr="00384D29" w:rsidRDefault="008E5B6E" w:rsidP="008E5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7627" w:rsidRPr="00384D29" w:rsidRDefault="00E87627" w:rsidP="00384D29">
      <w:pPr>
        <w:pStyle w:val="Tre"/>
        <w:ind w:left="720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052085" w:rsidRPr="00D235A9" w:rsidRDefault="00335680" w:rsidP="00592D3F">
      <w:pPr>
        <w:pStyle w:val="Akapitzlist"/>
        <w:numPr>
          <w:ilvl w:val="0"/>
          <w:numId w:val="5"/>
        </w:numPr>
        <w:ind w:left="426" w:hanging="426"/>
        <w:jc w:val="both"/>
      </w:pPr>
      <w:r w:rsidRPr="00D235A9">
        <w:t xml:space="preserve">Zaprojektowano Galę konkursu na wybór </w:t>
      </w:r>
      <w:r w:rsidR="00D235A9">
        <w:rPr>
          <w:b/>
          <w:caps/>
          <w:sz w:val="22"/>
          <w:szCs w:val="22"/>
        </w:rPr>
        <w:t>„Pracodawcy Kreującego i </w:t>
      </w:r>
      <w:r w:rsidR="00D235A9" w:rsidRPr="00D235A9">
        <w:rPr>
          <w:b/>
          <w:caps/>
          <w:sz w:val="22"/>
          <w:szCs w:val="22"/>
        </w:rPr>
        <w:t>Wspierającego Edukację 2015”</w:t>
      </w:r>
      <w:r w:rsidR="00D235A9" w:rsidRPr="00D235A9">
        <w:t xml:space="preserve">. </w:t>
      </w:r>
      <w:r w:rsidR="00052085" w:rsidRPr="00D235A9">
        <w:t>Konkurs został ogłoszony 18 listopada 2015 r., a jego organizatorem jest Prezydent Miasta Łodzi we</w:t>
      </w:r>
      <w:r w:rsidR="00052085" w:rsidRPr="00D235A9">
        <w:rPr>
          <w:bCs/>
          <w:spacing w:val="3"/>
        </w:rPr>
        <w:t xml:space="preserve"> </w:t>
      </w:r>
      <w:r w:rsidR="00052085" w:rsidRPr="00D235A9">
        <w:t>współpracy z Łódzkim Centrum Doskonalenia Nauczycieli i Kształcenia Praktycznego.</w:t>
      </w:r>
    </w:p>
    <w:p w:rsidR="00052085" w:rsidRPr="008E5B6E" w:rsidRDefault="00052085" w:rsidP="00592D3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35A9">
        <w:rPr>
          <w:rFonts w:ascii="Times New Roman" w:hAnsi="Times New Roman" w:cs="Times New Roman"/>
          <w:bCs/>
          <w:spacing w:val="3"/>
          <w:sz w:val="24"/>
          <w:szCs w:val="24"/>
        </w:rPr>
        <w:t>Celem Konkursu, którego ur</w:t>
      </w:r>
      <w:r w:rsidR="00D22B8A">
        <w:rPr>
          <w:rFonts w:ascii="Times New Roman" w:hAnsi="Times New Roman" w:cs="Times New Roman"/>
          <w:bCs/>
          <w:spacing w:val="3"/>
          <w:sz w:val="24"/>
          <w:szCs w:val="24"/>
        </w:rPr>
        <w:t>oczyste rozstrzygnięcie odbędzie</w:t>
      </w:r>
      <w:r w:rsidRPr="00D235A9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się podczas</w:t>
      </w:r>
      <w:r w:rsidRPr="008E5B6E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Gali Finałowej jest wyróżnienie pracodawców uczestniczących w k</w:t>
      </w:r>
      <w:r w:rsidR="00AA710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reowaniu procesów kształcenia w </w:t>
      </w:r>
      <w:r w:rsidRPr="008E5B6E">
        <w:rPr>
          <w:rFonts w:ascii="Times New Roman" w:hAnsi="Times New Roman" w:cs="Times New Roman"/>
          <w:bCs/>
          <w:spacing w:val="3"/>
          <w:sz w:val="24"/>
          <w:szCs w:val="24"/>
        </w:rPr>
        <w:t xml:space="preserve">szkołach, promowanie współpracy pracodawców ze szkołami oraz inspirowanie pracodawców do uczestnictwa w tworzeniu pozytywnego </w:t>
      </w:r>
      <w:r w:rsidR="00AA710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wizerunku współczesnej szkoły i </w:t>
      </w:r>
      <w:r w:rsidRPr="008E5B6E">
        <w:rPr>
          <w:rFonts w:ascii="Times New Roman" w:hAnsi="Times New Roman" w:cs="Times New Roman"/>
          <w:bCs/>
          <w:spacing w:val="3"/>
          <w:sz w:val="24"/>
          <w:szCs w:val="24"/>
        </w:rPr>
        <w:t>podnoszenia jej prestiżu</w:t>
      </w:r>
      <w:r w:rsidR="00D22B8A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052085" w:rsidRPr="008E5B6E" w:rsidRDefault="00052085" w:rsidP="00592D3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</w:rPr>
        <w:t>Konkurs na wybór „Pracodawcy Kreującego i Wspierającego Edukację 2015” w czwartej edycji, stanowi kontynuację działań związanych z wyróżnieniem pracodawców uczestniczących w</w:t>
      </w:r>
      <w:r w:rsidRPr="008E5B6E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8E5B6E">
        <w:rPr>
          <w:rFonts w:ascii="Times New Roman" w:hAnsi="Times New Roman" w:cs="Times New Roman"/>
          <w:sz w:val="24"/>
          <w:szCs w:val="24"/>
        </w:rPr>
        <w:t>kreowaniu procesów kształcenia w szkołach prowadzonych przez Miasto Łódź. Do czwartej edycji konkursu zostali zgłoszeni pracodawcy, którzy współpracują w różnych formach organizacyjnych z łódzkimi szkołami. Prezentacja działań pracodawców w ramach konkursu dotyczyła współpracy w zakresie doposażenia bazy techniczno-dydaktycznej, doradztwa zawodowego dla uczniów, dosk</w:t>
      </w:r>
      <w:r w:rsidR="00D22B8A">
        <w:rPr>
          <w:rFonts w:ascii="Times New Roman" w:hAnsi="Times New Roman" w:cs="Times New Roman"/>
          <w:sz w:val="24"/>
          <w:szCs w:val="24"/>
        </w:rPr>
        <w:t xml:space="preserve">onalenia umiejętności uczniów i </w:t>
      </w:r>
      <w:r w:rsidRPr="008E5B6E">
        <w:rPr>
          <w:rFonts w:ascii="Times New Roman" w:hAnsi="Times New Roman" w:cs="Times New Roman"/>
          <w:sz w:val="24"/>
          <w:szCs w:val="24"/>
        </w:rPr>
        <w:t>doskonalenia umiejętności zawodowych nauczycieli. Przedstawiana była również aktywność pracodawców w zakresie organizacji konkursów, zawodów, olimpiad czy egzaminów oraz wsparcia szkół w prowadzeniu projektów finansowanych ze środków Unii Europejskiej.</w:t>
      </w:r>
    </w:p>
    <w:p w:rsidR="00052085" w:rsidRPr="008E5B6E" w:rsidRDefault="00052085" w:rsidP="00592D3F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B6E">
        <w:rPr>
          <w:rFonts w:ascii="Times New Roman" w:hAnsi="Times New Roman" w:cs="Times New Roman"/>
          <w:bCs/>
          <w:spacing w:val="3"/>
          <w:sz w:val="24"/>
          <w:szCs w:val="24"/>
        </w:rPr>
        <w:t>Podczas Gali Finałowej laureatom Konkursu w każdej kategorii (w Regulaminie ustalono trzy kategorie pracodawców), wręczone zostaną statuetki ŁÓDZKICH ŁABĘDZI.</w:t>
      </w:r>
    </w:p>
    <w:p w:rsidR="00052085" w:rsidRPr="006A7B48" w:rsidRDefault="00052085" w:rsidP="00592D3F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052085" w:rsidRPr="008E5B6E" w:rsidRDefault="00052085" w:rsidP="00592D3F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B6E">
        <w:rPr>
          <w:rFonts w:ascii="Times New Roman" w:hAnsi="Times New Roman" w:cs="Times New Roman"/>
          <w:bCs/>
          <w:sz w:val="24"/>
          <w:szCs w:val="24"/>
        </w:rPr>
        <w:t xml:space="preserve">W konkursie na wybór </w:t>
      </w:r>
      <w:r w:rsidRPr="008E5B6E">
        <w:rPr>
          <w:rFonts w:ascii="Times New Roman" w:hAnsi="Times New Roman" w:cs="Times New Roman"/>
          <w:b/>
          <w:bCs/>
          <w:sz w:val="24"/>
          <w:szCs w:val="24"/>
        </w:rPr>
        <w:t>„Pracodawcy Kreującego i</w:t>
      </w:r>
      <w:r w:rsidRPr="008E5B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5B6E">
        <w:rPr>
          <w:rFonts w:ascii="Times New Roman" w:hAnsi="Times New Roman" w:cs="Times New Roman"/>
          <w:b/>
          <w:bCs/>
          <w:sz w:val="24"/>
          <w:szCs w:val="24"/>
        </w:rPr>
        <w:t>Wspierającego Edukację 2015”</w:t>
      </w:r>
      <w:r w:rsidRPr="008E5B6E">
        <w:rPr>
          <w:rFonts w:ascii="Times New Roman" w:hAnsi="Times New Roman" w:cs="Times New Roman"/>
          <w:bCs/>
          <w:sz w:val="24"/>
          <w:szCs w:val="24"/>
        </w:rPr>
        <w:t xml:space="preserve"> Komisja Konkursowa powołana przez Prezydenta Miasta Łodzi wyłoniła w trzech kategoriach, następujących nominowanych do otrzymania statuetki ŁÓDZKIE ŁABĘDZIE:</w:t>
      </w:r>
    </w:p>
    <w:p w:rsidR="00052085" w:rsidRPr="008E5B6E" w:rsidRDefault="00052085" w:rsidP="00592D3F">
      <w:pPr>
        <w:autoSpaceDE w:val="0"/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  <w:u w:val="single"/>
        </w:rPr>
        <w:t xml:space="preserve"> 1) przedsiębiorstwa zatrudniające do 10 osób:</w:t>
      </w:r>
    </w:p>
    <w:p w:rsidR="00052085" w:rsidRPr="008E5B6E" w:rsidRDefault="00052085" w:rsidP="0020099E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</w:rPr>
        <w:t xml:space="preserve">„ALEX” Paweł </w:t>
      </w:r>
      <w:proofErr w:type="spellStart"/>
      <w:r w:rsidRPr="008E5B6E">
        <w:rPr>
          <w:rFonts w:ascii="Times New Roman" w:hAnsi="Times New Roman" w:cs="Times New Roman"/>
          <w:sz w:val="24"/>
          <w:szCs w:val="24"/>
        </w:rPr>
        <w:t>Leńczuk</w:t>
      </w:r>
      <w:proofErr w:type="spellEnd"/>
    </w:p>
    <w:p w:rsidR="00052085" w:rsidRPr="008E5B6E" w:rsidRDefault="00052085" w:rsidP="0020099E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</w:rPr>
        <w:t xml:space="preserve">ANETKA F.C.H. Ewa </w:t>
      </w:r>
      <w:proofErr w:type="spellStart"/>
      <w:r w:rsidRPr="008E5B6E">
        <w:rPr>
          <w:rFonts w:ascii="Times New Roman" w:hAnsi="Times New Roman" w:cs="Times New Roman"/>
          <w:sz w:val="24"/>
          <w:szCs w:val="24"/>
        </w:rPr>
        <w:t>Andelt</w:t>
      </w:r>
      <w:proofErr w:type="spellEnd"/>
      <w:r w:rsidRPr="008E5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085" w:rsidRPr="008E5B6E" w:rsidRDefault="00052085" w:rsidP="0020099E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</w:rPr>
        <w:t>BIESIADA M. Cicharska</w:t>
      </w:r>
    </w:p>
    <w:p w:rsidR="00052085" w:rsidRPr="008E5B6E" w:rsidRDefault="00052085" w:rsidP="0020099E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</w:rPr>
        <w:t>BIURO TURYSTYCZNE RAFTUR</w:t>
      </w:r>
    </w:p>
    <w:p w:rsidR="00052085" w:rsidRPr="008E5B6E" w:rsidRDefault="00052085" w:rsidP="00592D3F">
      <w:pPr>
        <w:autoSpaceDE w:val="0"/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  <w:u w:val="single"/>
        </w:rPr>
        <w:t xml:space="preserve"> 2) przedsiębiorstwa zatrudniające od 11 do 50 osób:</w:t>
      </w:r>
    </w:p>
    <w:p w:rsidR="00052085" w:rsidRPr="008E5B6E" w:rsidRDefault="00052085" w:rsidP="0020099E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</w:rPr>
        <w:t>„AGRAF” Sp. z o.o.</w:t>
      </w:r>
    </w:p>
    <w:p w:rsidR="00052085" w:rsidRPr="008E5B6E" w:rsidRDefault="00052085" w:rsidP="0020099E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de-DE"/>
        </w:rPr>
      </w:pPr>
      <w:r w:rsidRPr="008E5B6E">
        <w:rPr>
          <w:rFonts w:ascii="Times New Roman" w:hAnsi="Times New Roman" w:cs="Times New Roman"/>
          <w:sz w:val="24"/>
          <w:szCs w:val="24"/>
          <w:lang w:val="de-DE"/>
        </w:rPr>
        <w:t>MTS MATHEMATISCH TECHNISCHE SOFTWARE-ENTWICKLUNG GMBH</w:t>
      </w:r>
    </w:p>
    <w:p w:rsidR="00052085" w:rsidRPr="008E5B6E" w:rsidRDefault="00052085" w:rsidP="0020099E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</w:rPr>
        <w:lastRenderedPageBreak/>
        <w:t>PRZEMYSŁAW ROKICKI</w:t>
      </w:r>
    </w:p>
    <w:p w:rsidR="00052085" w:rsidRPr="008E5B6E" w:rsidRDefault="00052085" w:rsidP="0020099E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8E5B6E">
        <w:rPr>
          <w:rFonts w:ascii="Times New Roman" w:hAnsi="Times New Roman" w:cs="Times New Roman"/>
          <w:sz w:val="24"/>
          <w:szCs w:val="24"/>
        </w:rPr>
        <w:t>Qubus</w:t>
      </w:r>
      <w:proofErr w:type="spellEnd"/>
      <w:r w:rsidRPr="008E5B6E">
        <w:rPr>
          <w:rFonts w:ascii="Times New Roman" w:hAnsi="Times New Roman" w:cs="Times New Roman"/>
          <w:sz w:val="24"/>
          <w:szCs w:val="24"/>
        </w:rPr>
        <w:t xml:space="preserve"> Hotel Łódź</w:t>
      </w:r>
    </w:p>
    <w:p w:rsidR="00052085" w:rsidRPr="008E5B6E" w:rsidRDefault="00052085" w:rsidP="0020099E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</w:rPr>
        <w:t>Systemy Nauczania i Prezentacji Interaktywnych SYNAPIA Sp. z o.o.</w:t>
      </w:r>
    </w:p>
    <w:p w:rsidR="00052085" w:rsidRPr="008E5B6E" w:rsidRDefault="00052085" w:rsidP="00592D3F">
      <w:pPr>
        <w:autoSpaceDE w:val="0"/>
        <w:spacing w:after="0" w:line="240" w:lineRule="auto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  <w:u w:val="single"/>
        </w:rPr>
        <w:t xml:space="preserve"> 3) przedsiębiorstwa zatrudniające powyżej 50 osób:</w:t>
      </w:r>
    </w:p>
    <w:p w:rsidR="00052085" w:rsidRPr="008E5B6E" w:rsidRDefault="00052085" w:rsidP="0020099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8E5B6E">
        <w:rPr>
          <w:rFonts w:ascii="Times New Roman" w:hAnsi="Times New Roman" w:cs="Times New Roman"/>
          <w:sz w:val="24"/>
          <w:szCs w:val="24"/>
        </w:rPr>
        <w:t>Andels</w:t>
      </w:r>
      <w:proofErr w:type="spellEnd"/>
      <w:r w:rsidRPr="008E5B6E">
        <w:rPr>
          <w:rFonts w:ascii="Times New Roman" w:hAnsi="Times New Roman" w:cs="Times New Roman"/>
          <w:sz w:val="24"/>
          <w:szCs w:val="24"/>
        </w:rPr>
        <w:t xml:space="preserve"> Łódź Sp. z o.o.</w:t>
      </w:r>
    </w:p>
    <w:p w:rsidR="00052085" w:rsidRPr="008E5B6E" w:rsidRDefault="00052085" w:rsidP="0020099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</w:rPr>
        <w:t>BSH Sprzęt Gospodarstwa Domowego Sp. z o.o.</w:t>
      </w:r>
    </w:p>
    <w:p w:rsidR="00052085" w:rsidRPr="008E5B6E" w:rsidRDefault="00052085" w:rsidP="0020099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en-US"/>
        </w:rPr>
      </w:pPr>
      <w:r w:rsidRPr="008E5B6E">
        <w:rPr>
          <w:rFonts w:ascii="Times New Roman" w:hAnsi="Times New Roman" w:cs="Times New Roman"/>
          <w:sz w:val="24"/>
          <w:szCs w:val="24"/>
          <w:lang w:val="en-US"/>
        </w:rPr>
        <w:t xml:space="preserve">Corning Optical Communications </w:t>
      </w:r>
      <w:proofErr w:type="spellStart"/>
      <w:r w:rsidRPr="008E5B6E">
        <w:rPr>
          <w:rFonts w:ascii="Times New Roman" w:hAnsi="Times New Roman" w:cs="Times New Roman"/>
          <w:sz w:val="24"/>
          <w:szCs w:val="24"/>
          <w:lang w:val="en-US"/>
        </w:rPr>
        <w:t>Polska</w:t>
      </w:r>
      <w:proofErr w:type="spellEnd"/>
      <w:r w:rsidRPr="008E5B6E">
        <w:rPr>
          <w:rFonts w:ascii="Times New Roman" w:hAnsi="Times New Roman" w:cs="Times New Roman"/>
          <w:sz w:val="24"/>
          <w:szCs w:val="24"/>
          <w:lang w:val="en-US"/>
        </w:rPr>
        <w:t xml:space="preserve"> Sp. z </w:t>
      </w:r>
      <w:proofErr w:type="spellStart"/>
      <w:r w:rsidRPr="008E5B6E">
        <w:rPr>
          <w:rFonts w:ascii="Times New Roman" w:hAnsi="Times New Roman" w:cs="Times New Roman"/>
          <w:sz w:val="24"/>
          <w:szCs w:val="24"/>
          <w:lang w:val="en-US"/>
        </w:rPr>
        <w:t>o.o</w:t>
      </w:r>
      <w:proofErr w:type="spellEnd"/>
      <w:r w:rsidRPr="008E5B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2085" w:rsidRPr="008E5B6E" w:rsidRDefault="00052085" w:rsidP="0020099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</w:rPr>
        <w:t>F&amp;F Filipowski Sp. j.</w:t>
      </w:r>
    </w:p>
    <w:p w:rsidR="00052085" w:rsidRPr="008E5B6E" w:rsidRDefault="00052085" w:rsidP="0020099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E5B6E">
        <w:rPr>
          <w:rFonts w:ascii="Times New Roman" w:hAnsi="Times New Roman" w:cs="Times New Roman"/>
          <w:sz w:val="24"/>
          <w:szCs w:val="24"/>
        </w:rPr>
        <w:t>Galmet</w:t>
      </w:r>
      <w:proofErr w:type="spellEnd"/>
      <w:r w:rsidRPr="008E5B6E">
        <w:rPr>
          <w:rFonts w:ascii="Times New Roman" w:hAnsi="Times New Roman" w:cs="Times New Roman"/>
          <w:sz w:val="24"/>
          <w:szCs w:val="24"/>
        </w:rPr>
        <w:t xml:space="preserve"> Sp. z o.o.” Sp. K.</w:t>
      </w:r>
    </w:p>
    <w:p w:rsidR="00052085" w:rsidRPr="008E5B6E" w:rsidRDefault="00052085" w:rsidP="0020099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en-US"/>
        </w:rPr>
      </w:pPr>
      <w:r w:rsidRPr="008E5B6E">
        <w:rPr>
          <w:rFonts w:ascii="Times New Roman" w:hAnsi="Times New Roman" w:cs="Times New Roman"/>
          <w:sz w:val="24"/>
          <w:szCs w:val="24"/>
          <w:lang w:val="en-US"/>
        </w:rPr>
        <w:t xml:space="preserve">IKEA RETAIL Sp. z o. IKEA </w:t>
      </w:r>
      <w:proofErr w:type="spellStart"/>
      <w:r w:rsidRPr="008E5B6E">
        <w:rPr>
          <w:rFonts w:ascii="Times New Roman" w:hAnsi="Times New Roman" w:cs="Times New Roman"/>
          <w:sz w:val="24"/>
          <w:szCs w:val="24"/>
          <w:lang w:val="en-US"/>
        </w:rPr>
        <w:t>Łódź</w:t>
      </w:r>
      <w:proofErr w:type="spellEnd"/>
    </w:p>
    <w:p w:rsidR="00052085" w:rsidRPr="008E5B6E" w:rsidRDefault="00052085" w:rsidP="0020099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</w:rPr>
        <w:t>KOMENDA MIEJSKA POLICJI W ŁODZI</w:t>
      </w:r>
    </w:p>
    <w:p w:rsidR="00052085" w:rsidRPr="008E5B6E" w:rsidRDefault="00052085" w:rsidP="0020099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  <w:lang w:val="en-US"/>
        </w:rPr>
      </w:pPr>
      <w:r w:rsidRPr="008E5B6E">
        <w:rPr>
          <w:rFonts w:ascii="Times New Roman" w:hAnsi="Times New Roman" w:cs="Times New Roman"/>
          <w:sz w:val="24"/>
          <w:szCs w:val="24"/>
          <w:lang w:val="en-US"/>
        </w:rPr>
        <w:t xml:space="preserve">Liberty Motors S.A. </w:t>
      </w:r>
      <w:proofErr w:type="spellStart"/>
      <w:r w:rsidRPr="008E5B6E">
        <w:rPr>
          <w:rFonts w:ascii="Times New Roman" w:hAnsi="Times New Roman" w:cs="Times New Roman"/>
          <w:sz w:val="24"/>
          <w:szCs w:val="24"/>
          <w:lang w:val="en-US"/>
        </w:rPr>
        <w:t>dystrybutor</w:t>
      </w:r>
      <w:proofErr w:type="spellEnd"/>
      <w:r w:rsidRPr="008E5B6E">
        <w:rPr>
          <w:rFonts w:ascii="Times New Roman" w:hAnsi="Times New Roman" w:cs="Times New Roman"/>
          <w:sz w:val="24"/>
          <w:szCs w:val="24"/>
          <w:lang w:val="en-US"/>
        </w:rPr>
        <w:t xml:space="preserve"> Inter Cars S.A.</w:t>
      </w:r>
    </w:p>
    <w:p w:rsidR="00052085" w:rsidRPr="008E5B6E" w:rsidRDefault="00052085" w:rsidP="0020099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</w:rPr>
        <w:t xml:space="preserve">MAGNETIX </w:t>
      </w:r>
      <w:proofErr w:type="spellStart"/>
      <w:r w:rsidRPr="008E5B6E">
        <w:rPr>
          <w:rFonts w:ascii="Times New Roman" w:hAnsi="Times New Roman" w:cs="Times New Roman"/>
          <w:sz w:val="24"/>
          <w:szCs w:val="24"/>
        </w:rPr>
        <w:t>Gorszwa</w:t>
      </w:r>
      <w:proofErr w:type="spellEnd"/>
      <w:r w:rsidRPr="008E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B6E">
        <w:rPr>
          <w:rFonts w:ascii="Times New Roman" w:hAnsi="Times New Roman" w:cs="Times New Roman"/>
          <w:sz w:val="24"/>
          <w:szCs w:val="24"/>
        </w:rPr>
        <w:t>Sp.j</w:t>
      </w:r>
      <w:proofErr w:type="spellEnd"/>
      <w:r w:rsidRPr="008E5B6E">
        <w:rPr>
          <w:rFonts w:ascii="Times New Roman" w:hAnsi="Times New Roman" w:cs="Times New Roman"/>
          <w:sz w:val="24"/>
          <w:szCs w:val="24"/>
        </w:rPr>
        <w:t>.</w:t>
      </w:r>
    </w:p>
    <w:p w:rsidR="00052085" w:rsidRPr="008E5B6E" w:rsidRDefault="00052085" w:rsidP="0020099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</w:rPr>
        <w:t>Nowa Szkoła Sp. z o.o.</w:t>
      </w:r>
    </w:p>
    <w:p w:rsidR="00052085" w:rsidRPr="008E5B6E" w:rsidRDefault="00052085" w:rsidP="0020099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</w:rPr>
        <w:t>Procter &amp; Gamble</w:t>
      </w:r>
    </w:p>
    <w:p w:rsidR="00052085" w:rsidRPr="008E5B6E" w:rsidRDefault="00052085" w:rsidP="0020099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</w:rPr>
        <w:t>„PAWIS” Zakład Produkcyjno-Handlowy Irena Gabara</w:t>
      </w:r>
    </w:p>
    <w:p w:rsidR="00052085" w:rsidRPr="008E5B6E" w:rsidRDefault="00052085" w:rsidP="0020099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</w:rPr>
        <w:t>Przedsiębiorstwo Produkcyjno-Handlowe „POLEXIM GmbH” S-ka z o.o.</w:t>
      </w:r>
    </w:p>
    <w:p w:rsidR="00052085" w:rsidRPr="008E5B6E" w:rsidRDefault="00052085" w:rsidP="0020099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8E5B6E">
        <w:rPr>
          <w:rFonts w:ascii="Times New Roman" w:hAnsi="Times New Roman" w:cs="Times New Roman"/>
          <w:sz w:val="24"/>
          <w:szCs w:val="24"/>
        </w:rPr>
        <w:t>ROCKWOOL Polska Sp. z o.o.</w:t>
      </w:r>
    </w:p>
    <w:p w:rsidR="00052085" w:rsidRPr="008E5B6E" w:rsidRDefault="00052085" w:rsidP="0020099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8E5B6E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8E5B6E">
        <w:rPr>
          <w:rFonts w:ascii="Times New Roman" w:hAnsi="Times New Roman" w:cs="Times New Roman"/>
          <w:sz w:val="24"/>
          <w:szCs w:val="24"/>
        </w:rPr>
        <w:t xml:space="preserve"> Technologies S.A.</w:t>
      </w:r>
    </w:p>
    <w:p w:rsidR="00052085" w:rsidRDefault="00052085" w:rsidP="0020099E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8E5B6E">
        <w:rPr>
          <w:rFonts w:ascii="Times New Roman" w:hAnsi="Times New Roman" w:cs="Times New Roman"/>
          <w:sz w:val="24"/>
          <w:szCs w:val="24"/>
        </w:rPr>
        <w:t>Veolia</w:t>
      </w:r>
      <w:proofErr w:type="spellEnd"/>
      <w:r w:rsidRPr="008E5B6E">
        <w:rPr>
          <w:rFonts w:ascii="Times New Roman" w:hAnsi="Times New Roman" w:cs="Times New Roman"/>
          <w:sz w:val="24"/>
          <w:szCs w:val="24"/>
        </w:rPr>
        <w:t xml:space="preserve"> Energia Łódź S.A.</w:t>
      </w:r>
      <w:bookmarkStart w:id="0" w:name="_GoBack"/>
      <w:bookmarkEnd w:id="0"/>
    </w:p>
    <w:p w:rsidR="0020099E" w:rsidRPr="008E5B6E" w:rsidRDefault="0020099E" w:rsidP="0020099E">
      <w:pPr>
        <w:spacing w:before="8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Koordynacja: </w:t>
      </w:r>
      <w:r w:rsidRPr="0020099E">
        <w:rPr>
          <w:rFonts w:ascii="Times New Roman" w:hAnsi="Times New Roman" w:cs="Times New Roman"/>
          <w:i/>
          <w:sz w:val="24"/>
          <w:szCs w:val="24"/>
        </w:rPr>
        <w:t>Janusz Moos, Danuta Urbaniak, Jadwiga Morawiec</w:t>
      </w:r>
    </w:p>
    <w:p w:rsidR="00336B2A" w:rsidRPr="00384D29" w:rsidRDefault="005558E9" w:rsidP="005558E9">
      <w:pPr>
        <w:pStyle w:val="Tre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2506"/>
          <w:sz w:val="24"/>
          <w:szCs w:val="24"/>
        </w:rPr>
        <w:t>___________________________________________________________________________</w:t>
      </w:r>
    </w:p>
    <w:p w:rsidR="00297006" w:rsidRPr="00384D29" w:rsidRDefault="00297006" w:rsidP="00384D29">
      <w:pPr>
        <w:pStyle w:val="Tre"/>
        <w:ind w:left="720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430327" w:rsidRPr="009F3312" w:rsidRDefault="00430327" w:rsidP="00150E71">
      <w:pPr>
        <w:pStyle w:val="Akapitzlist"/>
        <w:numPr>
          <w:ilvl w:val="0"/>
          <w:numId w:val="13"/>
        </w:numPr>
        <w:ind w:left="426" w:hanging="426"/>
        <w:jc w:val="both"/>
      </w:pPr>
      <w:r w:rsidRPr="009F3312">
        <w:t xml:space="preserve">Nawiązano współpracę ze Szkołą Mistrzostwa Sportowego Marcina Gortata, ukierunkowaną na wymianę doświadczeń nauczycieli w zakresie sprawdzonych rozwiązań w pracy z uczniem. Zorganizowano zajęcia modelowe prezentujące rozwiązania </w:t>
      </w:r>
      <w:proofErr w:type="spellStart"/>
      <w:r w:rsidRPr="009F3312">
        <w:t>organizacyjno</w:t>
      </w:r>
      <w:proofErr w:type="spellEnd"/>
      <w:r w:rsidRPr="009F3312">
        <w:t xml:space="preserve"> – metodyczne ukierunkowane na rozwijanie sprawności z uwzględnieniem różnych poziomów sprawności uczniów. Nauczyciele nauczyli się jak organizować zajęcia dla uczniów o zróżnicowanych umiejętnościach i sprawności oraz jak wdrażać zasady indywidualizacji na lekcjach wychowania fizycznego.</w:t>
      </w:r>
    </w:p>
    <w:p w:rsidR="00430327" w:rsidRPr="00481A3A" w:rsidRDefault="00430327" w:rsidP="00384D2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30327" w:rsidRPr="00481A3A" w:rsidRDefault="00430327" w:rsidP="009F3312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D29">
        <w:rPr>
          <w:rFonts w:ascii="Times New Roman" w:hAnsi="Times New Roman" w:cs="Times New Roman"/>
          <w:sz w:val="24"/>
          <w:szCs w:val="24"/>
        </w:rPr>
        <w:t xml:space="preserve">Prowadzący zajęcia: </w:t>
      </w:r>
      <w:r w:rsidRPr="00481A3A">
        <w:rPr>
          <w:rFonts w:ascii="Times New Roman" w:hAnsi="Times New Roman" w:cs="Times New Roman"/>
          <w:i/>
          <w:sz w:val="24"/>
          <w:szCs w:val="24"/>
        </w:rPr>
        <w:t>Ewa Sprawka – doradca metodyczny</w:t>
      </w:r>
    </w:p>
    <w:p w:rsidR="00430327" w:rsidRPr="00384D29" w:rsidRDefault="00B921F4" w:rsidP="00384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0327" w:rsidRPr="00384D29" w:rsidRDefault="00430327" w:rsidP="00384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327" w:rsidRPr="009F3312" w:rsidRDefault="00430327" w:rsidP="00150E71">
      <w:pPr>
        <w:pStyle w:val="Akapitzlist"/>
        <w:numPr>
          <w:ilvl w:val="0"/>
          <w:numId w:val="13"/>
        </w:numPr>
        <w:ind w:left="426" w:hanging="426"/>
        <w:jc w:val="both"/>
      </w:pPr>
      <w:r w:rsidRPr="009F3312">
        <w:t>Zakończono cykl spotkań  nt.: „Jak pracować bez zeszytu ćwiczeń?</w:t>
      </w:r>
      <w:r w:rsidR="00D22B8A">
        <w:t>”</w:t>
      </w:r>
      <w:r w:rsidRPr="009F3312">
        <w:t xml:space="preserve"> Ich celem było wprowadzanie alternatywnych dla ćwiczeń i kart pracy, rozwiązań dydaktycznych, służących poznawaniu i utrwalaniu treści kształcenia oraz stosowanie metod stymulujących aktywność uczących się i motywowanie ucznia do uczenia się, m.in. gry dydaktyczne, modelowanie, mapy myśli i inne. Nauczyciele projekto</w:t>
      </w:r>
      <w:r w:rsidR="00D22B8A">
        <w:t>wali własne pomoce dydaktyczne</w:t>
      </w:r>
      <w:r w:rsidRPr="009F3312">
        <w:t xml:space="preserve"> służące aktywizowaniu uczniów podczas zajęć. Warsztaty wskazywały rozwiązania służące minimalizowaniu przekazyw</w:t>
      </w:r>
      <w:r w:rsidR="00302FD7">
        <w:t>ania wiedzy przez nauczyciela i </w:t>
      </w:r>
      <w:r w:rsidRPr="009F3312">
        <w:t>wzbogacające procesy wytwarzania wiedzy przez uczących się. Ważnym aspektem spotkań była wzajemna wymiana doświadczeń między nauczycielami przyrody szkół podstawowych w zakresie stosowania aktywizujących metod i technik kształcenia.</w:t>
      </w:r>
    </w:p>
    <w:p w:rsidR="00430327" w:rsidRPr="00481A3A" w:rsidRDefault="00430327" w:rsidP="00384D2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30327" w:rsidRPr="00384D29" w:rsidRDefault="00430327" w:rsidP="009F33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4D29">
        <w:rPr>
          <w:rFonts w:ascii="Times New Roman" w:hAnsi="Times New Roman" w:cs="Times New Roman"/>
          <w:sz w:val="24"/>
          <w:szCs w:val="24"/>
        </w:rPr>
        <w:t xml:space="preserve">Organizator: </w:t>
      </w:r>
      <w:r w:rsidRPr="00481A3A">
        <w:rPr>
          <w:rFonts w:ascii="Times New Roman" w:hAnsi="Times New Roman" w:cs="Times New Roman"/>
          <w:i/>
          <w:sz w:val="24"/>
          <w:szCs w:val="24"/>
        </w:rPr>
        <w:t>Anna Romańska – doradca metodyczny</w:t>
      </w:r>
    </w:p>
    <w:p w:rsidR="00297006" w:rsidRPr="00384D29" w:rsidRDefault="00297006" w:rsidP="00384D29">
      <w:pPr>
        <w:pStyle w:val="Tre"/>
        <w:ind w:left="720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297006" w:rsidRPr="00384D29" w:rsidRDefault="00B921F4" w:rsidP="00B921F4">
      <w:pPr>
        <w:pStyle w:val="Tre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  <w:r>
        <w:rPr>
          <w:rFonts w:ascii="Times New Roman" w:eastAsia="Times New Roman" w:hAnsi="Times New Roman" w:cs="Times New Roman"/>
          <w:color w:val="062506"/>
          <w:sz w:val="24"/>
          <w:szCs w:val="24"/>
        </w:rPr>
        <w:t>___________________________________________________________________________</w:t>
      </w:r>
    </w:p>
    <w:p w:rsidR="00297006" w:rsidRPr="00384D29" w:rsidRDefault="00297006" w:rsidP="00384D29">
      <w:pPr>
        <w:pStyle w:val="Tre"/>
        <w:ind w:left="720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297006" w:rsidRPr="00F747B2" w:rsidRDefault="00297006" w:rsidP="00150E71">
      <w:pPr>
        <w:pStyle w:val="Akapitzlist"/>
        <w:numPr>
          <w:ilvl w:val="0"/>
          <w:numId w:val="13"/>
        </w:numPr>
        <w:ind w:left="567" w:hanging="567"/>
        <w:jc w:val="both"/>
      </w:pPr>
      <w:r w:rsidRPr="00F747B2">
        <w:t>Opracowano i przekazano do druku 9 artykułów promujących aktywność stowarzyszeń  na rzecz  osób z niepełnosprawnościami i ich rodz</w:t>
      </w:r>
      <w:r w:rsidR="00D22B8A">
        <w:t>in działających przy szkołach i </w:t>
      </w:r>
      <w:r w:rsidRPr="00F747B2">
        <w:t xml:space="preserve">placówkach kształcenia specjalnego </w:t>
      </w:r>
      <w:r w:rsidRPr="00F747B2">
        <w:rPr>
          <w:color w:val="222222"/>
          <w:shd w:val="clear" w:color="auto" w:fill="FFFFFF"/>
        </w:rPr>
        <w:t xml:space="preserve">– </w:t>
      </w:r>
      <w:r w:rsidRPr="00481A3A">
        <w:rPr>
          <w:i/>
          <w:color w:val="222222"/>
          <w:shd w:val="clear" w:color="auto" w:fill="FFFFFF"/>
        </w:rPr>
        <w:t>Jolanta Wojciechowska</w:t>
      </w:r>
    </w:p>
    <w:p w:rsidR="00F747B2" w:rsidRDefault="00B921F4" w:rsidP="00B921F4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B921F4" w:rsidRPr="00F747B2" w:rsidRDefault="00B921F4" w:rsidP="00B921F4">
      <w:pPr>
        <w:pStyle w:val="Akapitzlist"/>
        <w:ind w:left="0"/>
        <w:jc w:val="both"/>
      </w:pPr>
    </w:p>
    <w:p w:rsidR="00297006" w:rsidRDefault="00297006" w:rsidP="00150E71">
      <w:pPr>
        <w:pStyle w:val="Akapitzlist"/>
        <w:numPr>
          <w:ilvl w:val="0"/>
          <w:numId w:val="13"/>
        </w:numPr>
        <w:ind w:left="567" w:hanging="567"/>
        <w:jc w:val="both"/>
      </w:pPr>
      <w:r w:rsidRPr="00F747B2">
        <w:lastRenderedPageBreak/>
        <w:t xml:space="preserve">Opracowano artykuł na temat „Program naprawczy przedszkola” do czasopisma „Dyrektor Przedszkola” wydawanego przez wydawnictwo prawnicze „Oficyna MM” – </w:t>
      </w:r>
      <w:r w:rsidRPr="00481A3A">
        <w:rPr>
          <w:i/>
        </w:rPr>
        <w:t>Aneta Madziara</w:t>
      </w:r>
      <w:r w:rsidRPr="00F747B2">
        <w:t>.</w:t>
      </w:r>
    </w:p>
    <w:p w:rsidR="00F747B2" w:rsidRDefault="00B921F4" w:rsidP="00B921F4">
      <w:pPr>
        <w:pStyle w:val="Akapitzlist"/>
        <w:ind w:left="0"/>
      </w:pPr>
      <w:r>
        <w:t>___________________________________________________________________________</w:t>
      </w:r>
    </w:p>
    <w:p w:rsidR="00B921F4" w:rsidRDefault="00B921F4" w:rsidP="00F747B2">
      <w:pPr>
        <w:pStyle w:val="Akapitzlist"/>
      </w:pPr>
    </w:p>
    <w:p w:rsidR="00297006" w:rsidRDefault="00297006" w:rsidP="00150E71">
      <w:pPr>
        <w:pStyle w:val="Akapitzlist"/>
        <w:numPr>
          <w:ilvl w:val="0"/>
          <w:numId w:val="13"/>
        </w:numPr>
        <w:ind w:left="567" w:hanging="567"/>
        <w:jc w:val="both"/>
      </w:pPr>
      <w:r w:rsidRPr="00F747B2">
        <w:t>Przeprowadzono kolejny moduł zajęć w ramach kursu k</w:t>
      </w:r>
      <w:r w:rsidR="00302FD7">
        <w:t>walifikacyjnego – Organizacja i </w:t>
      </w:r>
      <w:r w:rsidRPr="00F747B2">
        <w:t xml:space="preserve">Zarządzanie Oświatą. Koordynator kursu: Elżbieta Kolczyńska, prowadzenie zajęć: </w:t>
      </w:r>
      <w:r w:rsidRPr="00481A3A">
        <w:rPr>
          <w:i/>
        </w:rPr>
        <w:t>Teresa Dąbrowska, Aneta Madziara</w:t>
      </w:r>
    </w:p>
    <w:p w:rsidR="00F747B2" w:rsidRDefault="00B921F4" w:rsidP="00B921F4">
      <w:pPr>
        <w:pStyle w:val="Akapitzlist"/>
        <w:ind w:left="0"/>
      </w:pPr>
      <w:r>
        <w:t>___________________________________________________________________________</w:t>
      </w:r>
    </w:p>
    <w:p w:rsidR="00B921F4" w:rsidRDefault="00B921F4" w:rsidP="00F747B2">
      <w:pPr>
        <w:pStyle w:val="Akapitzlist"/>
      </w:pPr>
    </w:p>
    <w:p w:rsidR="00AA7103" w:rsidRDefault="00F747B2" w:rsidP="00150E71">
      <w:pPr>
        <w:pStyle w:val="Akapitzlist"/>
        <w:numPr>
          <w:ilvl w:val="0"/>
          <w:numId w:val="13"/>
        </w:numPr>
        <w:ind w:left="567" w:hanging="567"/>
        <w:jc w:val="both"/>
      </w:pPr>
      <w:r>
        <w:rPr>
          <w:color w:val="222222"/>
          <w:shd w:val="clear" w:color="auto" w:fill="FFFFFF"/>
        </w:rPr>
        <w:t>Przeprowadzono</w:t>
      </w:r>
      <w:r w:rsidR="00297006" w:rsidRPr="00F747B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szkolenie rady pedagogicznej </w:t>
      </w:r>
      <w:r w:rsidR="00297006" w:rsidRPr="00F747B2">
        <w:rPr>
          <w:color w:val="222222"/>
          <w:shd w:val="clear" w:color="auto" w:fill="FFFFFF"/>
        </w:rPr>
        <w:t>S</w:t>
      </w:r>
      <w:r>
        <w:rPr>
          <w:color w:val="222222"/>
          <w:shd w:val="clear" w:color="auto" w:fill="FFFFFF"/>
        </w:rPr>
        <w:t xml:space="preserve">zkoły </w:t>
      </w:r>
      <w:r w:rsidR="00297006" w:rsidRPr="00F747B2">
        <w:rPr>
          <w:color w:val="222222"/>
          <w:shd w:val="clear" w:color="auto" w:fill="FFFFFF"/>
        </w:rPr>
        <w:t>P</w:t>
      </w:r>
      <w:r>
        <w:rPr>
          <w:color w:val="222222"/>
          <w:shd w:val="clear" w:color="auto" w:fill="FFFFFF"/>
        </w:rPr>
        <w:t>edagogicznej</w:t>
      </w:r>
      <w:r w:rsidR="00297006" w:rsidRPr="00F747B2">
        <w:rPr>
          <w:color w:val="222222"/>
          <w:shd w:val="clear" w:color="auto" w:fill="FFFFFF"/>
        </w:rPr>
        <w:t xml:space="preserve"> nr 175 na temat planowania i organizowania wsparcia dla ucznia z niep</w:t>
      </w:r>
      <w:r w:rsidR="00302FD7">
        <w:rPr>
          <w:color w:val="222222"/>
          <w:shd w:val="clear" w:color="auto" w:fill="FFFFFF"/>
        </w:rPr>
        <w:t>ełnosprawnością intelektualną w </w:t>
      </w:r>
      <w:r w:rsidR="00297006" w:rsidRPr="00F747B2">
        <w:rPr>
          <w:color w:val="222222"/>
          <w:shd w:val="clear" w:color="auto" w:fill="FFFFFF"/>
        </w:rPr>
        <w:t>s</w:t>
      </w:r>
      <w:r w:rsidR="00D22B8A">
        <w:rPr>
          <w:color w:val="222222"/>
          <w:shd w:val="clear" w:color="auto" w:fill="FFFFFF"/>
        </w:rPr>
        <w:t>topniu lekkim. Efektem szkolenia</w:t>
      </w:r>
      <w:r w:rsidR="00297006" w:rsidRPr="00F747B2">
        <w:rPr>
          <w:color w:val="222222"/>
          <w:shd w:val="clear" w:color="auto" w:fill="FFFFFF"/>
        </w:rPr>
        <w:t xml:space="preserve"> było poszerzenie wiedzy uczestników na temat specyfiki funkcjonowania uczniów z dysfunkcją intelektualną oraz doskonalenie umiejętności dost</w:t>
      </w:r>
      <w:r w:rsidR="00AA7103">
        <w:rPr>
          <w:color w:val="222222"/>
          <w:shd w:val="clear" w:color="auto" w:fill="FFFFFF"/>
        </w:rPr>
        <w:t>osowywania wymagań edukacyjnych dla</w:t>
      </w:r>
      <w:r w:rsidR="00297006" w:rsidRPr="00F747B2">
        <w:rPr>
          <w:color w:val="222222"/>
          <w:shd w:val="clear" w:color="auto" w:fill="FFFFFF"/>
        </w:rPr>
        <w:t xml:space="preserve"> tych uczniów.</w:t>
      </w:r>
    </w:p>
    <w:p w:rsidR="00297006" w:rsidRPr="00F747B2" w:rsidRDefault="00297006" w:rsidP="00AA7103">
      <w:pPr>
        <w:pStyle w:val="Akapitzlist"/>
        <w:ind w:left="567"/>
        <w:jc w:val="both"/>
      </w:pPr>
      <w:r w:rsidRPr="00F747B2">
        <w:rPr>
          <w:color w:val="222222"/>
          <w:shd w:val="clear" w:color="auto" w:fill="FFFFFF"/>
        </w:rPr>
        <w:t xml:space="preserve">Prowadzenie spotkania: </w:t>
      </w:r>
      <w:r w:rsidRPr="00481A3A">
        <w:rPr>
          <w:i/>
          <w:color w:val="222222"/>
          <w:shd w:val="clear" w:color="auto" w:fill="FFFFFF"/>
        </w:rPr>
        <w:t>Katarzyna Pęczek</w:t>
      </w:r>
    </w:p>
    <w:p w:rsidR="00F747B2" w:rsidRDefault="00B921F4" w:rsidP="00B921F4">
      <w:pPr>
        <w:pStyle w:val="Akapitzlist"/>
        <w:ind w:left="0"/>
      </w:pPr>
      <w:r>
        <w:t>___________________________________________________________________________</w:t>
      </w:r>
    </w:p>
    <w:p w:rsidR="00B921F4" w:rsidRDefault="00B921F4" w:rsidP="00F747B2">
      <w:pPr>
        <w:pStyle w:val="Akapitzlist"/>
      </w:pPr>
    </w:p>
    <w:p w:rsidR="00297006" w:rsidRPr="00F747B2" w:rsidRDefault="00297006" w:rsidP="00150E71">
      <w:pPr>
        <w:pStyle w:val="Akapitzlist"/>
        <w:numPr>
          <w:ilvl w:val="0"/>
          <w:numId w:val="13"/>
        </w:numPr>
        <w:ind w:left="567" w:hanging="567"/>
        <w:jc w:val="both"/>
      </w:pPr>
      <w:r w:rsidRPr="00F747B2">
        <w:t>Przeprowadzono kolejne zajęcia w ramach kontynuacji kursów języka angielskiego dla dyrektorów, wicedyrektorów, nauczycieli przedszkoli i edukacji wczesnoszkolnej, podczas których uczestnicy doskonalili umiejętności komunikacji w języku angielskim na poziomach: A2, B1.</w:t>
      </w:r>
    </w:p>
    <w:p w:rsidR="00297006" w:rsidRDefault="00B921F4" w:rsidP="00384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21F4" w:rsidRPr="00384D29" w:rsidRDefault="00B921F4" w:rsidP="00384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B71" w:rsidRPr="00384D29" w:rsidRDefault="00086B71" w:rsidP="00150E71">
      <w:pPr>
        <w:pStyle w:val="Akapitzlist"/>
        <w:numPr>
          <w:ilvl w:val="0"/>
          <w:numId w:val="13"/>
        </w:numPr>
        <w:ind w:left="567" w:hanging="567"/>
        <w:jc w:val="both"/>
        <w:rPr>
          <w:i/>
        </w:rPr>
      </w:pPr>
      <w:r w:rsidRPr="00384D29">
        <w:t xml:space="preserve">Zorganizowano i przeprowadzono cykl rozmów doradczych dla uczniów Publicznych Gimnazjów: nr 18, 36. Tematyka konsultacji indywidualnych: Omówienie wyników badań predyspozycji zawodowych; Oferta edukacyjna łódzkich szkół ponadgimnazjalnych, Czynniki wyboru szkoły i zawodu; Potrzeby rynku pracy. Efektem </w:t>
      </w:r>
      <w:r w:rsidR="00AA7103">
        <w:t xml:space="preserve">badań predyspozycji zawodowych </w:t>
      </w:r>
      <w:r w:rsidRPr="00384D29">
        <w:t xml:space="preserve">jest określenie mocnych stron osobowości, typu temperamentu, poznanie obszarów zainteresowań, preferencji zawodowych w kontekście świadomego planowania dalszej ścieżki edukacyjno-zawodowej oraz dostępnej oferty kształcenia. W konsultacjach udział wzięło: 15 osób.  </w:t>
      </w:r>
      <w:r w:rsidRPr="00384D29">
        <w:rPr>
          <w:i/>
        </w:rPr>
        <w:t xml:space="preserve">Osoby prowadzące: Małgorzata </w:t>
      </w:r>
      <w:proofErr w:type="spellStart"/>
      <w:r w:rsidRPr="00384D29">
        <w:rPr>
          <w:i/>
        </w:rPr>
        <w:t>Redlicka</w:t>
      </w:r>
      <w:proofErr w:type="spellEnd"/>
      <w:r w:rsidRPr="00384D29">
        <w:rPr>
          <w:i/>
        </w:rPr>
        <w:t>, Ewa Koper, doradcy zawodowi</w:t>
      </w:r>
      <w:r w:rsidRPr="00384D29">
        <w:rPr>
          <w:i/>
          <w:color w:val="333333"/>
        </w:rPr>
        <w:t xml:space="preserve"> </w:t>
      </w:r>
    </w:p>
    <w:p w:rsidR="00086B71" w:rsidRDefault="00B921F4" w:rsidP="00B921F4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B921F4" w:rsidRPr="00384D29" w:rsidRDefault="00B921F4" w:rsidP="00B921F4">
      <w:pPr>
        <w:pStyle w:val="Akapitzlist"/>
        <w:ind w:left="0"/>
        <w:jc w:val="both"/>
      </w:pPr>
    </w:p>
    <w:p w:rsidR="00D22B8A" w:rsidRPr="00D22B8A" w:rsidRDefault="00086B71" w:rsidP="00150E71">
      <w:pPr>
        <w:pStyle w:val="Akapitzlist"/>
        <w:numPr>
          <w:ilvl w:val="0"/>
          <w:numId w:val="13"/>
        </w:numPr>
        <w:ind w:left="426" w:hanging="426"/>
        <w:jc w:val="both"/>
        <w:rPr>
          <w:i/>
        </w:rPr>
      </w:pPr>
      <w:r w:rsidRPr="00424ACF">
        <w:rPr>
          <w:color w:val="333333"/>
        </w:rPr>
        <w:t xml:space="preserve">Zorganizowano i przeprowadzono wycieczkę </w:t>
      </w:r>
      <w:proofErr w:type="spellStart"/>
      <w:r w:rsidRPr="00424ACF">
        <w:rPr>
          <w:color w:val="333333"/>
        </w:rPr>
        <w:t>zawodoznawczą</w:t>
      </w:r>
      <w:proofErr w:type="spellEnd"/>
      <w:r w:rsidRPr="00424ACF">
        <w:rPr>
          <w:color w:val="333333"/>
        </w:rPr>
        <w:t xml:space="preserve"> dla uczniów klas I</w:t>
      </w:r>
      <w:r w:rsidR="00AA7103">
        <w:rPr>
          <w:color w:val="333333"/>
        </w:rPr>
        <w:t xml:space="preserve">II Publicznego Gimnazjum nr 19 </w:t>
      </w:r>
      <w:r w:rsidRPr="00424ACF">
        <w:rPr>
          <w:color w:val="333333"/>
        </w:rPr>
        <w:t xml:space="preserve">na temat: Szkoła zawodowa szkołą pozytywnego wyboru.  Celem spotkania edukacyjnego jest wspieranie uczniów w wyborze szkoły ponadgimnazjalnej. </w:t>
      </w:r>
      <w:r w:rsidR="00AA3105">
        <w:rPr>
          <w:color w:val="333333"/>
        </w:rPr>
        <w:t xml:space="preserve">Ponadto zorganizowano </w:t>
      </w:r>
      <w:r w:rsidRPr="00AA3105">
        <w:rPr>
          <w:color w:val="333333"/>
        </w:rPr>
        <w:t>ko</w:t>
      </w:r>
      <w:r w:rsidR="00AA3105">
        <w:rPr>
          <w:color w:val="333333"/>
        </w:rPr>
        <w:t>nsultacje grupowe dla uczniów Gimnazjum</w:t>
      </w:r>
      <w:r w:rsidR="00D22B8A">
        <w:rPr>
          <w:color w:val="333333"/>
        </w:rPr>
        <w:t xml:space="preserve"> nr </w:t>
      </w:r>
      <w:r w:rsidRPr="00AA3105">
        <w:rPr>
          <w:color w:val="333333"/>
        </w:rPr>
        <w:t xml:space="preserve">18 na temat: </w:t>
      </w:r>
      <w:r w:rsidR="00AA3105">
        <w:rPr>
          <w:color w:val="333333"/>
        </w:rPr>
        <w:t>„</w:t>
      </w:r>
      <w:r w:rsidRPr="00AA3105">
        <w:rPr>
          <w:color w:val="333333"/>
        </w:rPr>
        <w:t>Wybór szkoły ponadgimnazjalnej</w:t>
      </w:r>
      <w:r w:rsidR="00AA3105">
        <w:rPr>
          <w:color w:val="333333"/>
        </w:rPr>
        <w:t>”.</w:t>
      </w:r>
      <w:r w:rsidR="00481A3A">
        <w:rPr>
          <w:color w:val="333333"/>
        </w:rPr>
        <w:t xml:space="preserve"> </w:t>
      </w:r>
      <w:r w:rsidR="00481A3A">
        <w:rPr>
          <w:i/>
          <w:color w:val="333333"/>
        </w:rPr>
        <w:t xml:space="preserve">Osoba prowadząca Małgorzata </w:t>
      </w:r>
      <w:r w:rsidR="00D22B8A">
        <w:rPr>
          <w:i/>
          <w:color w:val="333333"/>
        </w:rPr>
        <w:t>Redlicka</w:t>
      </w:r>
    </w:p>
    <w:p w:rsidR="00424ACF" w:rsidRPr="00481A3A" w:rsidRDefault="00481A3A" w:rsidP="00D22B8A">
      <w:pPr>
        <w:pStyle w:val="Akapitzlist"/>
        <w:ind w:left="0"/>
        <w:jc w:val="both"/>
        <w:rPr>
          <w:i/>
        </w:rPr>
      </w:pPr>
      <w:r>
        <w:t>___________________________________________________________________________</w:t>
      </w:r>
    </w:p>
    <w:p w:rsidR="00481A3A" w:rsidRPr="00481A3A" w:rsidRDefault="00481A3A" w:rsidP="00481A3A">
      <w:pPr>
        <w:pStyle w:val="Akapitzlist"/>
        <w:ind w:left="0"/>
      </w:pPr>
    </w:p>
    <w:p w:rsidR="00086B71" w:rsidRDefault="00086B71" w:rsidP="00150E71">
      <w:pPr>
        <w:pStyle w:val="Akapitzlist"/>
        <w:numPr>
          <w:ilvl w:val="0"/>
          <w:numId w:val="13"/>
        </w:numPr>
        <w:ind w:left="567" w:hanging="567"/>
        <w:jc w:val="both"/>
        <w:rPr>
          <w:i/>
        </w:rPr>
      </w:pPr>
      <w:r w:rsidRPr="00384D29">
        <w:t xml:space="preserve">Przeprowadzono warsztaty dla uczniów klas I, III Publicznych Gimnazjów: nr 34, 36 </w:t>
      </w:r>
      <w:r w:rsidRPr="00384D29">
        <w:br/>
        <w:t xml:space="preserve">w Łodzi na temat: </w:t>
      </w:r>
      <w:r w:rsidRPr="00424ACF">
        <w:rPr>
          <w:i/>
        </w:rPr>
        <w:t>Co warto wiedzieć o sobie – określanie mocnych stron osobowości; Warunki efektywnej komunikacji interpersonalnej; Zarządzanie czasem czyli jak efektywnie planować swój dzień.</w:t>
      </w:r>
      <w:r w:rsidRPr="00384D29">
        <w:t xml:space="preserve"> Podczas warsz</w:t>
      </w:r>
      <w:r w:rsidR="00481A3A">
        <w:t>t</w:t>
      </w:r>
      <w:r w:rsidRPr="00384D29">
        <w:t xml:space="preserve">atów uczniowie: poznali zasady komunikowania się – na czym polega mowa werbalna i niewerbalna; czym są komunikaty typu Ja, typu Ty, co to znaczy aktywnie słuchać; określali swoje mocne strony, zainteresowania, jakie umiejętności chcieliby rozwijać; planowali organizację swojego tygodnia z uwzględnieniem zadań ważnych, mniej ważnych oraz tych, które można wykonać na końcu. W zajęciach edukacyjnych uczestniczyło 120 osób. </w:t>
      </w:r>
      <w:r w:rsidRPr="00424ACF">
        <w:rPr>
          <w:i/>
        </w:rPr>
        <w:t>Osoba prowadząca: Ewa Koper, doradca zawodowy</w:t>
      </w:r>
    </w:p>
    <w:p w:rsidR="00424ACF" w:rsidRPr="00B921F4" w:rsidRDefault="00B921F4" w:rsidP="00B921F4">
      <w:pPr>
        <w:pStyle w:val="Akapitzlist"/>
        <w:ind w:left="0"/>
      </w:pPr>
      <w:r>
        <w:t>___________________________________________________________________________</w:t>
      </w:r>
    </w:p>
    <w:p w:rsidR="00B921F4" w:rsidRPr="00B921F4" w:rsidRDefault="00B921F4" w:rsidP="00B921F4">
      <w:pPr>
        <w:pStyle w:val="Akapitzlist"/>
        <w:ind w:left="0"/>
      </w:pPr>
    </w:p>
    <w:p w:rsidR="00086B71" w:rsidRDefault="00086B71" w:rsidP="00150E71">
      <w:pPr>
        <w:pStyle w:val="Akapitzlist"/>
        <w:numPr>
          <w:ilvl w:val="0"/>
          <w:numId w:val="13"/>
        </w:numPr>
        <w:ind w:left="567" w:hanging="567"/>
        <w:jc w:val="both"/>
        <w:rPr>
          <w:i/>
        </w:rPr>
      </w:pPr>
      <w:r w:rsidRPr="00384D29">
        <w:lastRenderedPageBreak/>
        <w:t xml:space="preserve">W ramach edukacji dorosłych w Akademii Seniora przeprowadzono zajęcia na temat: </w:t>
      </w:r>
      <w:r w:rsidRPr="00424ACF">
        <w:rPr>
          <w:i/>
        </w:rPr>
        <w:t>Kreowanie wizerunku zawodowego</w:t>
      </w:r>
      <w:r w:rsidRPr="00384D29">
        <w:t xml:space="preserve">. Uczestnicy zajęć  uświadomili sobie, jakie znaczenie odgrywa wizerunek zawodowy w życiu codziennym, jak i zawodowym, co składa się na wizerunek zawodowy, czym jest kreowanie wizerunku przez zachowanie, przez budowanie właściwych relacji z ludźmi, zasady etykiety telefonicznej i netykiety.  </w:t>
      </w:r>
      <w:r w:rsidR="00D22B8A">
        <w:rPr>
          <w:i/>
        </w:rPr>
        <w:t xml:space="preserve">Koordynacja: Andrzej </w:t>
      </w:r>
      <w:proofErr w:type="spellStart"/>
      <w:r w:rsidR="00D22B8A">
        <w:rPr>
          <w:i/>
        </w:rPr>
        <w:t>Melson</w:t>
      </w:r>
      <w:proofErr w:type="spellEnd"/>
      <w:r w:rsidRPr="00424ACF">
        <w:rPr>
          <w:i/>
        </w:rPr>
        <w:t xml:space="preserve">, kierownik </w:t>
      </w:r>
      <w:proofErr w:type="spellStart"/>
      <w:r w:rsidRPr="00424ACF">
        <w:rPr>
          <w:i/>
        </w:rPr>
        <w:t>pracowani</w:t>
      </w:r>
      <w:proofErr w:type="spellEnd"/>
      <w:r w:rsidRPr="00424ACF">
        <w:rPr>
          <w:i/>
        </w:rPr>
        <w:t xml:space="preserve"> Pomiaru Dydaktycznego,  osoba prowadząca: Ewa Koper, doradca zawodowy</w:t>
      </w:r>
    </w:p>
    <w:p w:rsidR="00424ACF" w:rsidRPr="00B921F4" w:rsidRDefault="00B921F4" w:rsidP="00B921F4">
      <w:pPr>
        <w:pStyle w:val="Akapitzlist"/>
        <w:ind w:left="0"/>
      </w:pPr>
      <w:r>
        <w:t>___________________________________________________________________________</w:t>
      </w:r>
    </w:p>
    <w:p w:rsidR="00B921F4" w:rsidRPr="00424ACF" w:rsidRDefault="00B921F4" w:rsidP="00424ACF">
      <w:pPr>
        <w:pStyle w:val="Akapitzlist"/>
        <w:rPr>
          <w:i/>
        </w:rPr>
      </w:pPr>
    </w:p>
    <w:p w:rsidR="00086B71" w:rsidRPr="00424ACF" w:rsidRDefault="0050081E" w:rsidP="00150E71">
      <w:pPr>
        <w:pStyle w:val="Akapitzlist"/>
        <w:numPr>
          <w:ilvl w:val="0"/>
          <w:numId w:val="13"/>
        </w:numPr>
        <w:ind w:left="567" w:hanging="567"/>
        <w:jc w:val="both"/>
        <w:rPr>
          <w:i/>
        </w:rPr>
      </w:pPr>
      <w:r>
        <w:t xml:space="preserve">Współorganizowano konferencje, seminarium i dni otwarte w </w:t>
      </w:r>
      <w:proofErr w:type="spellStart"/>
      <w:r>
        <w:t>A</w:t>
      </w:r>
      <w:r w:rsidR="00086B71" w:rsidRPr="00384D29">
        <w:t>ndel’s</w:t>
      </w:r>
      <w:proofErr w:type="spellEnd"/>
      <w:r w:rsidR="00086B71" w:rsidRPr="00384D29">
        <w:t xml:space="preserve"> Hotel oraz dni doradztwa – </w:t>
      </w:r>
      <w:r w:rsidR="00086B71" w:rsidRPr="00481A3A">
        <w:rPr>
          <w:i/>
        </w:rPr>
        <w:t>Małgorzata Sienna</w:t>
      </w:r>
    </w:p>
    <w:p w:rsidR="00086B71" w:rsidRPr="00384D29" w:rsidRDefault="00086B71" w:rsidP="00384D2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006" w:rsidRPr="007B4758" w:rsidRDefault="00297006" w:rsidP="007B4758">
      <w:pPr>
        <w:pStyle w:val="Tre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62506"/>
          <w:sz w:val="24"/>
          <w:szCs w:val="24"/>
        </w:rPr>
      </w:pPr>
    </w:p>
    <w:p w:rsidR="0063073A" w:rsidRPr="007B4758" w:rsidRDefault="0063073A" w:rsidP="007B47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E17C02" w:rsidRPr="007B4758" w:rsidRDefault="00E17C02" w:rsidP="007B47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542A2" w:rsidRDefault="006542A2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A13440" w:rsidRDefault="00A13440" w:rsidP="00DE0B46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A13440" w:rsidRDefault="00A13440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302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818C6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3818C6" w:rsidRDefault="00402F2D" w:rsidP="00402F2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3818C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AD55D2" w:rsidRDefault="00402F2D" w:rsidP="00402F2D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8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402F2D" w:rsidRPr="00AD55D2" w:rsidRDefault="00402F2D" w:rsidP="00402F2D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402F2D" w:rsidRPr="00AD55D2" w:rsidRDefault="00402F2D" w:rsidP="00402F2D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Default="00402F2D"/>
    <w:sectPr w:rsidR="00402F2D" w:rsidSect="001C5730">
      <w:pgSz w:w="11906" w:h="16838"/>
      <w:pgMar w:top="102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A56286"/>
    <w:multiLevelType w:val="hybridMultilevel"/>
    <w:tmpl w:val="CF3842DC"/>
    <w:lvl w:ilvl="0" w:tplc="9E6644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B5813"/>
    <w:multiLevelType w:val="hybridMultilevel"/>
    <w:tmpl w:val="CCF0C824"/>
    <w:lvl w:ilvl="0" w:tplc="36467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B052B"/>
    <w:multiLevelType w:val="hybridMultilevel"/>
    <w:tmpl w:val="5E369DEC"/>
    <w:lvl w:ilvl="0" w:tplc="78E09494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127D1B"/>
    <w:multiLevelType w:val="hybridMultilevel"/>
    <w:tmpl w:val="6E7E6056"/>
    <w:lvl w:ilvl="0" w:tplc="6EC85BA6">
      <w:start w:val="22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6" w15:restartNumberingAfterBreak="0">
    <w:nsid w:val="3D564DA0"/>
    <w:multiLevelType w:val="hybridMultilevel"/>
    <w:tmpl w:val="CE0E8CCA"/>
    <w:lvl w:ilvl="0" w:tplc="B896059C">
      <w:start w:val="1"/>
      <w:numFmt w:val="bullet"/>
      <w:lvlText w:val=""/>
      <w:lvlJc w:val="center"/>
      <w:pPr>
        <w:ind w:left="120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DD60777"/>
    <w:multiLevelType w:val="hybridMultilevel"/>
    <w:tmpl w:val="2856D9DA"/>
    <w:lvl w:ilvl="0" w:tplc="8344671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64" w:hanging="360"/>
      </w:pPr>
      <w:rPr>
        <w:rFonts w:ascii="Wingdings" w:hAnsi="Wingdings" w:hint="default"/>
      </w:rPr>
    </w:lvl>
  </w:abstractNum>
  <w:abstractNum w:abstractNumId="8" w15:restartNumberingAfterBreak="0">
    <w:nsid w:val="43FE1C40"/>
    <w:multiLevelType w:val="hybridMultilevel"/>
    <w:tmpl w:val="653E8084"/>
    <w:lvl w:ilvl="0" w:tplc="CB369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377266"/>
    <w:multiLevelType w:val="hybridMultilevel"/>
    <w:tmpl w:val="8CA0734E"/>
    <w:lvl w:ilvl="0" w:tplc="8F321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71495"/>
    <w:multiLevelType w:val="hybridMultilevel"/>
    <w:tmpl w:val="71A65D94"/>
    <w:lvl w:ilvl="0" w:tplc="0D222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44CBC"/>
    <w:multiLevelType w:val="hybridMultilevel"/>
    <w:tmpl w:val="948A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82D00"/>
    <w:multiLevelType w:val="hybridMultilevel"/>
    <w:tmpl w:val="BE5A3584"/>
    <w:lvl w:ilvl="0" w:tplc="258E43A2">
      <w:start w:val="23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232AF"/>
    <w:rsid w:val="00030C7B"/>
    <w:rsid w:val="00031A6B"/>
    <w:rsid w:val="000326F3"/>
    <w:rsid w:val="00045F80"/>
    <w:rsid w:val="00050E3C"/>
    <w:rsid w:val="00052085"/>
    <w:rsid w:val="00052BBE"/>
    <w:rsid w:val="000536FD"/>
    <w:rsid w:val="00053B27"/>
    <w:rsid w:val="000579B5"/>
    <w:rsid w:val="0006178E"/>
    <w:rsid w:val="00064416"/>
    <w:rsid w:val="0008133D"/>
    <w:rsid w:val="00086B71"/>
    <w:rsid w:val="00086E9D"/>
    <w:rsid w:val="00087CB7"/>
    <w:rsid w:val="00092697"/>
    <w:rsid w:val="000946B0"/>
    <w:rsid w:val="000960BF"/>
    <w:rsid w:val="000A4C71"/>
    <w:rsid w:val="000A62C8"/>
    <w:rsid w:val="000B2745"/>
    <w:rsid w:val="000B2749"/>
    <w:rsid w:val="000B52EA"/>
    <w:rsid w:val="000B7E2E"/>
    <w:rsid w:val="000B7F56"/>
    <w:rsid w:val="000C283F"/>
    <w:rsid w:val="000C47BA"/>
    <w:rsid w:val="000C5C3A"/>
    <w:rsid w:val="000D2884"/>
    <w:rsid w:val="000D3775"/>
    <w:rsid w:val="000E0D68"/>
    <w:rsid w:val="000E138E"/>
    <w:rsid w:val="000F0CEA"/>
    <w:rsid w:val="000F0DB3"/>
    <w:rsid w:val="000F2A4C"/>
    <w:rsid w:val="000F306C"/>
    <w:rsid w:val="001073B1"/>
    <w:rsid w:val="00111313"/>
    <w:rsid w:val="00113352"/>
    <w:rsid w:val="00116E5E"/>
    <w:rsid w:val="00127EFB"/>
    <w:rsid w:val="00130F4A"/>
    <w:rsid w:val="00131D93"/>
    <w:rsid w:val="00140D13"/>
    <w:rsid w:val="00144043"/>
    <w:rsid w:val="00145491"/>
    <w:rsid w:val="00150E71"/>
    <w:rsid w:val="00152AD6"/>
    <w:rsid w:val="00156A00"/>
    <w:rsid w:val="00162D43"/>
    <w:rsid w:val="00164340"/>
    <w:rsid w:val="001646B7"/>
    <w:rsid w:val="001703B6"/>
    <w:rsid w:val="00174B34"/>
    <w:rsid w:val="00174E6F"/>
    <w:rsid w:val="001848C3"/>
    <w:rsid w:val="00185A1B"/>
    <w:rsid w:val="00191EBD"/>
    <w:rsid w:val="001A6B81"/>
    <w:rsid w:val="001B18A9"/>
    <w:rsid w:val="001B50BC"/>
    <w:rsid w:val="001B6AA8"/>
    <w:rsid w:val="001C31C1"/>
    <w:rsid w:val="001C5730"/>
    <w:rsid w:val="001C71BC"/>
    <w:rsid w:val="001C73D1"/>
    <w:rsid w:val="001D2B0F"/>
    <w:rsid w:val="001E1532"/>
    <w:rsid w:val="001E39E4"/>
    <w:rsid w:val="0020099E"/>
    <w:rsid w:val="002044F3"/>
    <w:rsid w:val="002109DE"/>
    <w:rsid w:val="00214344"/>
    <w:rsid w:val="0021791A"/>
    <w:rsid w:val="002205D4"/>
    <w:rsid w:val="002219E7"/>
    <w:rsid w:val="002228DB"/>
    <w:rsid w:val="002229BB"/>
    <w:rsid w:val="00225A65"/>
    <w:rsid w:val="0023456F"/>
    <w:rsid w:val="00251B1B"/>
    <w:rsid w:val="0025208D"/>
    <w:rsid w:val="00256692"/>
    <w:rsid w:val="00256A1C"/>
    <w:rsid w:val="002614B6"/>
    <w:rsid w:val="00266933"/>
    <w:rsid w:val="00266959"/>
    <w:rsid w:val="00270A63"/>
    <w:rsid w:val="0027510A"/>
    <w:rsid w:val="0027705B"/>
    <w:rsid w:val="00282370"/>
    <w:rsid w:val="00290786"/>
    <w:rsid w:val="00291FC6"/>
    <w:rsid w:val="00297006"/>
    <w:rsid w:val="00297786"/>
    <w:rsid w:val="002B1B61"/>
    <w:rsid w:val="002B5A81"/>
    <w:rsid w:val="002B79C9"/>
    <w:rsid w:val="002C09B0"/>
    <w:rsid w:val="002C6AFD"/>
    <w:rsid w:val="002C6C73"/>
    <w:rsid w:val="002D2498"/>
    <w:rsid w:val="002D79D3"/>
    <w:rsid w:val="002E02C7"/>
    <w:rsid w:val="002E1B9B"/>
    <w:rsid w:val="002E579E"/>
    <w:rsid w:val="002F03B6"/>
    <w:rsid w:val="002F0D3D"/>
    <w:rsid w:val="00301AFF"/>
    <w:rsid w:val="00302FD7"/>
    <w:rsid w:val="0030357B"/>
    <w:rsid w:val="003044CE"/>
    <w:rsid w:val="00306D96"/>
    <w:rsid w:val="00316093"/>
    <w:rsid w:val="00330FBA"/>
    <w:rsid w:val="00332208"/>
    <w:rsid w:val="00335680"/>
    <w:rsid w:val="00335786"/>
    <w:rsid w:val="00336B2A"/>
    <w:rsid w:val="00336D18"/>
    <w:rsid w:val="003455BF"/>
    <w:rsid w:val="00352150"/>
    <w:rsid w:val="0035462A"/>
    <w:rsid w:val="0035755A"/>
    <w:rsid w:val="00357ACB"/>
    <w:rsid w:val="003621CC"/>
    <w:rsid w:val="0036450C"/>
    <w:rsid w:val="00366A47"/>
    <w:rsid w:val="00366AA2"/>
    <w:rsid w:val="00367670"/>
    <w:rsid w:val="00371BA5"/>
    <w:rsid w:val="0037563E"/>
    <w:rsid w:val="003818C6"/>
    <w:rsid w:val="00384D29"/>
    <w:rsid w:val="003A25E6"/>
    <w:rsid w:val="003B2768"/>
    <w:rsid w:val="003C15AA"/>
    <w:rsid w:val="003D23C5"/>
    <w:rsid w:val="003D316A"/>
    <w:rsid w:val="003E0FC0"/>
    <w:rsid w:val="003E31D8"/>
    <w:rsid w:val="003E4FDA"/>
    <w:rsid w:val="003F0E49"/>
    <w:rsid w:val="003F5802"/>
    <w:rsid w:val="00402F2D"/>
    <w:rsid w:val="00405421"/>
    <w:rsid w:val="00406D1A"/>
    <w:rsid w:val="004126E9"/>
    <w:rsid w:val="004143C1"/>
    <w:rsid w:val="00416165"/>
    <w:rsid w:val="00424ACF"/>
    <w:rsid w:val="004264D0"/>
    <w:rsid w:val="00430327"/>
    <w:rsid w:val="00437694"/>
    <w:rsid w:val="00452B34"/>
    <w:rsid w:val="004554E6"/>
    <w:rsid w:val="00463BA1"/>
    <w:rsid w:val="00463E09"/>
    <w:rsid w:val="00467464"/>
    <w:rsid w:val="004675E0"/>
    <w:rsid w:val="0047195E"/>
    <w:rsid w:val="0047400C"/>
    <w:rsid w:val="00474CCE"/>
    <w:rsid w:val="00481A3A"/>
    <w:rsid w:val="00482603"/>
    <w:rsid w:val="00492C77"/>
    <w:rsid w:val="004958F7"/>
    <w:rsid w:val="004A37DC"/>
    <w:rsid w:val="004B00DC"/>
    <w:rsid w:val="004C3F7E"/>
    <w:rsid w:val="004D61D0"/>
    <w:rsid w:val="004E4C1B"/>
    <w:rsid w:val="004E6C9D"/>
    <w:rsid w:val="004F2390"/>
    <w:rsid w:val="004F4F7F"/>
    <w:rsid w:val="004F53FC"/>
    <w:rsid w:val="0050081E"/>
    <w:rsid w:val="00503B45"/>
    <w:rsid w:val="00504278"/>
    <w:rsid w:val="005068F4"/>
    <w:rsid w:val="00513CEA"/>
    <w:rsid w:val="005261AB"/>
    <w:rsid w:val="005263E6"/>
    <w:rsid w:val="00527177"/>
    <w:rsid w:val="0053162F"/>
    <w:rsid w:val="005373D3"/>
    <w:rsid w:val="00537E67"/>
    <w:rsid w:val="00545B66"/>
    <w:rsid w:val="00546945"/>
    <w:rsid w:val="0055391A"/>
    <w:rsid w:val="00553F36"/>
    <w:rsid w:val="005556DA"/>
    <w:rsid w:val="005558E9"/>
    <w:rsid w:val="0056519C"/>
    <w:rsid w:val="0056574B"/>
    <w:rsid w:val="00565B45"/>
    <w:rsid w:val="0057101F"/>
    <w:rsid w:val="00571259"/>
    <w:rsid w:val="005753F8"/>
    <w:rsid w:val="00575A28"/>
    <w:rsid w:val="00577D8F"/>
    <w:rsid w:val="005815FF"/>
    <w:rsid w:val="00584FB5"/>
    <w:rsid w:val="00592D3F"/>
    <w:rsid w:val="00593F14"/>
    <w:rsid w:val="005A5193"/>
    <w:rsid w:val="005B54B5"/>
    <w:rsid w:val="005D308C"/>
    <w:rsid w:val="005D4892"/>
    <w:rsid w:val="005D73FB"/>
    <w:rsid w:val="005E0627"/>
    <w:rsid w:val="005E3A26"/>
    <w:rsid w:val="005E4524"/>
    <w:rsid w:val="005F34A7"/>
    <w:rsid w:val="006015A5"/>
    <w:rsid w:val="00601736"/>
    <w:rsid w:val="00601927"/>
    <w:rsid w:val="006039B7"/>
    <w:rsid w:val="00612BFA"/>
    <w:rsid w:val="00614F85"/>
    <w:rsid w:val="00621026"/>
    <w:rsid w:val="0063073A"/>
    <w:rsid w:val="0063431C"/>
    <w:rsid w:val="0063757E"/>
    <w:rsid w:val="00642DE5"/>
    <w:rsid w:val="0064565B"/>
    <w:rsid w:val="006501B9"/>
    <w:rsid w:val="006542A2"/>
    <w:rsid w:val="0065557E"/>
    <w:rsid w:val="00660DD2"/>
    <w:rsid w:val="00671B26"/>
    <w:rsid w:val="006742AB"/>
    <w:rsid w:val="006823F0"/>
    <w:rsid w:val="0068280E"/>
    <w:rsid w:val="00691656"/>
    <w:rsid w:val="00693A76"/>
    <w:rsid w:val="006A5A7D"/>
    <w:rsid w:val="006A6DD9"/>
    <w:rsid w:val="006A7B48"/>
    <w:rsid w:val="006B2494"/>
    <w:rsid w:val="006B7D36"/>
    <w:rsid w:val="006C0111"/>
    <w:rsid w:val="006C3F12"/>
    <w:rsid w:val="006D43AE"/>
    <w:rsid w:val="006E1B72"/>
    <w:rsid w:val="006E39A2"/>
    <w:rsid w:val="006E5ABB"/>
    <w:rsid w:val="006E5ED2"/>
    <w:rsid w:val="006F31E0"/>
    <w:rsid w:val="0070029B"/>
    <w:rsid w:val="00701C7D"/>
    <w:rsid w:val="00703467"/>
    <w:rsid w:val="007037F1"/>
    <w:rsid w:val="00710890"/>
    <w:rsid w:val="0071098D"/>
    <w:rsid w:val="00717DC2"/>
    <w:rsid w:val="00720155"/>
    <w:rsid w:val="00742287"/>
    <w:rsid w:val="0074231B"/>
    <w:rsid w:val="007479BF"/>
    <w:rsid w:val="007611A8"/>
    <w:rsid w:val="00766965"/>
    <w:rsid w:val="00770622"/>
    <w:rsid w:val="0077214B"/>
    <w:rsid w:val="0077331E"/>
    <w:rsid w:val="00775136"/>
    <w:rsid w:val="007760EC"/>
    <w:rsid w:val="00776628"/>
    <w:rsid w:val="00786069"/>
    <w:rsid w:val="007904F3"/>
    <w:rsid w:val="00794F23"/>
    <w:rsid w:val="007A3E5F"/>
    <w:rsid w:val="007A442B"/>
    <w:rsid w:val="007A5B48"/>
    <w:rsid w:val="007B3B27"/>
    <w:rsid w:val="007B3FF1"/>
    <w:rsid w:val="007B4758"/>
    <w:rsid w:val="007C13D7"/>
    <w:rsid w:val="007D7A70"/>
    <w:rsid w:val="007E0B39"/>
    <w:rsid w:val="007E35B2"/>
    <w:rsid w:val="00802BBB"/>
    <w:rsid w:val="0081154D"/>
    <w:rsid w:val="00821E0F"/>
    <w:rsid w:val="008243F8"/>
    <w:rsid w:val="00826D56"/>
    <w:rsid w:val="008410D4"/>
    <w:rsid w:val="00844D16"/>
    <w:rsid w:val="00847689"/>
    <w:rsid w:val="00851671"/>
    <w:rsid w:val="00883702"/>
    <w:rsid w:val="00885CE2"/>
    <w:rsid w:val="00887A17"/>
    <w:rsid w:val="00891250"/>
    <w:rsid w:val="008A4CA2"/>
    <w:rsid w:val="008B2FA5"/>
    <w:rsid w:val="008B6924"/>
    <w:rsid w:val="008C43E3"/>
    <w:rsid w:val="008C6A18"/>
    <w:rsid w:val="008D2AC3"/>
    <w:rsid w:val="008D442E"/>
    <w:rsid w:val="008D6439"/>
    <w:rsid w:val="008D6B6D"/>
    <w:rsid w:val="008E1E49"/>
    <w:rsid w:val="008E5B6E"/>
    <w:rsid w:val="008F3280"/>
    <w:rsid w:val="008F786C"/>
    <w:rsid w:val="00907BBC"/>
    <w:rsid w:val="00911039"/>
    <w:rsid w:val="00912A07"/>
    <w:rsid w:val="009138E4"/>
    <w:rsid w:val="00914C3F"/>
    <w:rsid w:val="00914E95"/>
    <w:rsid w:val="009164E6"/>
    <w:rsid w:val="00920A46"/>
    <w:rsid w:val="00922587"/>
    <w:rsid w:val="0092662E"/>
    <w:rsid w:val="009266AD"/>
    <w:rsid w:val="009568E2"/>
    <w:rsid w:val="00956ED1"/>
    <w:rsid w:val="00960889"/>
    <w:rsid w:val="00961697"/>
    <w:rsid w:val="00987A96"/>
    <w:rsid w:val="00991107"/>
    <w:rsid w:val="00991A32"/>
    <w:rsid w:val="009967DB"/>
    <w:rsid w:val="0099760A"/>
    <w:rsid w:val="00997A8D"/>
    <w:rsid w:val="009A084A"/>
    <w:rsid w:val="009A2E80"/>
    <w:rsid w:val="009B1A1D"/>
    <w:rsid w:val="009B41F7"/>
    <w:rsid w:val="009B6494"/>
    <w:rsid w:val="009B781B"/>
    <w:rsid w:val="009C155C"/>
    <w:rsid w:val="009C3784"/>
    <w:rsid w:val="009C4C79"/>
    <w:rsid w:val="009C5C69"/>
    <w:rsid w:val="009D300F"/>
    <w:rsid w:val="009D3021"/>
    <w:rsid w:val="009E03D6"/>
    <w:rsid w:val="009E7DCB"/>
    <w:rsid w:val="009F3312"/>
    <w:rsid w:val="00A1318D"/>
    <w:rsid w:val="00A13440"/>
    <w:rsid w:val="00A139D7"/>
    <w:rsid w:val="00A21A3C"/>
    <w:rsid w:val="00A23EBC"/>
    <w:rsid w:val="00A25820"/>
    <w:rsid w:val="00A25AC6"/>
    <w:rsid w:val="00A2689E"/>
    <w:rsid w:val="00A26A53"/>
    <w:rsid w:val="00A27A06"/>
    <w:rsid w:val="00A30895"/>
    <w:rsid w:val="00A310BF"/>
    <w:rsid w:val="00A35674"/>
    <w:rsid w:val="00A4659B"/>
    <w:rsid w:val="00A47B9F"/>
    <w:rsid w:val="00A64006"/>
    <w:rsid w:val="00A64A6F"/>
    <w:rsid w:val="00A811A2"/>
    <w:rsid w:val="00A964CF"/>
    <w:rsid w:val="00AA0A5C"/>
    <w:rsid w:val="00AA3105"/>
    <w:rsid w:val="00AA7103"/>
    <w:rsid w:val="00AB02F1"/>
    <w:rsid w:val="00AB14D5"/>
    <w:rsid w:val="00AB2486"/>
    <w:rsid w:val="00AB250D"/>
    <w:rsid w:val="00AB5E4F"/>
    <w:rsid w:val="00AC2A39"/>
    <w:rsid w:val="00AD3A8B"/>
    <w:rsid w:val="00AD7A24"/>
    <w:rsid w:val="00AD7AA5"/>
    <w:rsid w:val="00AE0F5D"/>
    <w:rsid w:val="00AE33A7"/>
    <w:rsid w:val="00AE37AA"/>
    <w:rsid w:val="00AE391C"/>
    <w:rsid w:val="00AE6332"/>
    <w:rsid w:val="00AF623A"/>
    <w:rsid w:val="00AF77CD"/>
    <w:rsid w:val="00B0464B"/>
    <w:rsid w:val="00B073A4"/>
    <w:rsid w:val="00B258B7"/>
    <w:rsid w:val="00B3069B"/>
    <w:rsid w:val="00B32093"/>
    <w:rsid w:val="00B3224C"/>
    <w:rsid w:val="00B44BDC"/>
    <w:rsid w:val="00B46F64"/>
    <w:rsid w:val="00B52074"/>
    <w:rsid w:val="00B62BCB"/>
    <w:rsid w:val="00B665D1"/>
    <w:rsid w:val="00B80832"/>
    <w:rsid w:val="00B913A7"/>
    <w:rsid w:val="00B921F4"/>
    <w:rsid w:val="00B97678"/>
    <w:rsid w:val="00BA497C"/>
    <w:rsid w:val="00BB1AD4"/>
    <w:rsid w:val="00BB365A"/>
    <w:rsid w:val="00BC21D7"/>
    <w:rsid w:val="00BC3C6B"/>
    <w:rsid w:val="00BC55A0"/>
    <w:rsid w:val="00BC56F5"/>
    <w:rsid w:val="00BD6C37"/>
    <w:rsid w:val="00BE462D"/>
    <w:rsid w:val="00BE5FE3"/>
    <w:rsid w:val="00BF536F"/>
    <w:rsid w:val="00BF6F91"/>
    <w:rsid w:val="00C1113A"/>
    <w:rsid w:val="00C12FEB"/>
    <w:rsid w:val="00C142DE"/>
    <w:rsid w:val="00C15565"/>
    <w:rsid w:val="00C16403"/>
    <w:rsid w:val="00C21FBE"/>
    <w:rsid w:val="00C253FF"/>
    <w:rsid w:val="00C25B12"/>
    <w:rsid w:val="00C262B1"/>
    <w:rsid w:val="00C34B2B"/>
    <w:rsid w:val="00C34D48"/>
    <w:rsid w:val="00C3700D"/>
    <w:rsid w:val="00C37D4C"/>
    <w:rsid w:val="00C560C2"/>
    <w:rsid w:val="00C56573"/>
    <w:rsid w:val="00C60807"/>
    <w:rsid w:val="00C62CFA"/>
    <w:rsid w:val="00C63D2C"/>
    <w:rsid w:val="00C65580"/>
    <w:rsid w:val="00C661CD"/>
    <w:rsid w:val="00C666CF"/>
    <w:rsid w:val="00C813AC"/>
    <w:rsid w:val="00C922FA"/>
    <w:rsid w:val="00C949B6"/>
    <w:rsid w:val="00C95036"/>
    <w:rsid w:val="00CA3396"/>
    <w:rsid w:val="00CA6174"/>
    <w:rsid w:val="00CB03D6"/>
    <w:rsid w:val="00CC22E4"/>
    <w:rsid w:val="00CC7ECB"/>
    <w:rsid w:val="00CD6467"/>
    <w:rsid w:val="00CE552D"/>
    <w:rsid w:val="00CF0038"/>
    <w:rsid w:val="00CF6C79"/>
    <w:rsid w:val="00D06CB7"/>
    <w:rsid w:val="00D106C7"/>
    <w:rsid w:val="00D15BBE"/>
    <w:rsid w:val="00D1602D"/>
    <w:rsid w:val="00D21EC1"/>
    <w:rsid w:val="00D22B8A"/>
    <w:rsid w:val="00D22C9E"/>
    <w:rsid w:val="00D235A9"/>
    <w:rsid w:val="00D304B8"/>
    <w:rsid w:val="00D362FD"/>
    <w:rsid w:val="00D611F8"/>
    <w:rsid w:val="00D634DE"/>
    <w:rsid w:val="00D65255"/>
    <w:rsid w:val="00D65F0C"/>
    <w:rsid w:val="00D67FA1"/>
    <w:rsid w:val="00D80C23"/>
    <w:rsid w:val="00D82507"/>
    <w:rsid w:val="00D82E9E"/>
    <w:rsid w:val="00D95081"/>
    <w:rsid w:val="00D9548F"/>
    <w:rsid w:val="00D95614"/>
    <w:rsid w:val="00DA13D0"/>
    <w:rsid w:val="00DA35F0"/>
    <w:rsid w:val="00DA5CE5"/>
    <w:rsid w:val="00DB2AF2"/>
    <w:rsid w:val="00DB43E1"/>
    <w:rsid w:val="00DB7A98"/>
    <w:rsid w:val="00DC11DF"/>
    <w:rsid w:val="00DC2014"/>
    <w:rsid w:val="00DC24BA"/>
    <w:rsid w:val="00DD17EC"/>
    <w:rsid w:val="00DE0B46"/>
    <w:rsid w:val="00DE68F7"/>
    <w:rsid w:val="00DF6E38"/>
    <w:rsid w:val="00E00D3F"/>
    <w:rsid w:val="00E06CC5"/>
    <w:rsid w:val="00E17C02"/>
    <w:rsid w:val="00E20E7E"/>
    <w:rsid w:val="00E21AA2"/>
    <w:rsid w:val="00E229C8"/>
    <w:rsid w:val="00E301CE"/>
    <w:rsid w:val="00E436FB"/>
    <w:rsid w:val="00E46BEE"/>
    <w:rsid w:val="00E5084A"/>
    <w:rsid w:val="00E56944"/>
    <w:rsid w:val="00E61C25"/>
    <w:rsid w:val="00E67B37"/>
    <w:rsid w:val="00E81D76"/>
    <w:rsid w:val="00E85147"/>
    <w:rsid w:val="00E87627"/>
    <w:rsid w:val="00E929D0"/>
    <w:rsid w:val="00EA5D7C"/>
    <w:rsid w:val="00EB2FB6"/>
    <w:rsid w:val="00EB4306"/>
    <w:rsid w:val="00EB68E5"/>
    <w:rsid w:val="00EB6CF2"/>
    <w:rsid w:val="00EC25F0"/>
    <w:rsid w:val="00EC5439"/>
    <w:rsid w:val="00EC7189"/>
    <w:rsid w:val="00ED1BB9"/>
    <w:rsid w:val="00ED3299"/>
    <w:rsid w:val="00ED5F30"/>
    <w:rsid w:val="00ED62D0"/>
    <w:rsid w:val="00ED7B7B"/>
    <w:rsid w:val="00EF4ED5"/>
    <w:rsid w:val="00EF6185"/>
    <w:rsid w:val="00F04797"/>
    <w:rsid w:val="00F10E86"/>
    <w:rsid w:val="00F14C40"/>
    <w:rsid w:val="00F15D65"/>
    <w:rsid w:val="00F35F18"/>
    <w:rsid w:val="00F41E29"/>
    <w:rsid w:val="00F446AB"/>
    <w:rsid w:val="00F47E09"/>
    <w:rsid w:val="00F52341"/>
    <w:rsid w:val="00F61089"/>
    <w:rsid w:val="00F747B2"/>
    <w:rsid w:val="00F7797D"/>
    <w:rsid w:val="00F801DA"/>
    <w:rsid w:val="00F80F4E"/>
    <w:rsid w:val="00F95593"/>
    <w:rsid w:val="00F9617D"/>
    <w:rsid w:val="00FA1273"/>
    <w:rsid w:val="00FA34A5"/>
    <w:rsid w:val="00FA3650"/>
    <w:rsid w:val="00FA5B99"/>
    <w:rsid w:val="00FB2A08"/>
    <w:rsid w:val="00FB2D00"/>
    <w:rsid w:val="00FC4142"/>
    <w:rsid w:val="00FD6CD6"/>
    <w:rsid w:val="00FD7E4C"/>
    <w:rsid w:val="00FE05C7"/>
    <w:rsid w:val="00FE1592"/>
    <w:rsid w:val="00FF05E4"/>
    <w:rsid w:val="00FF171D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D5051-CD68-4026-8822-AB6EB302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3665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51</cp:revision>
  <cp:lastPrinted>2016-03-09T08:57:00Z</cp:lastPrinted>
  <dcterms:created xsi:type="dcterms:W3CDTF">2016-03-08T08:44:00Z</dcterms:created>
  <dcterms:modified xsi:type="dcterms:W3CDTF">2016-03-09T12:34:00Z</dcterms:modified>
</cp:coreProperties>
</file>