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691656">
        <w:rPr>
          <w:rFonts w:ascii="Times" w:hAnsi="Times"/>
          <w:b/>
          <w:sz w:val="24"/>
          <w:szCs w:val="24"/>
        </w:rPr>
        <w:t>I I KSZTAŁCENIA PRAKTYCZNEGO (11</w:t>
      </w:r>
      <w:r w:rsidR="00593F14">
        <w:rPr>
          <w:rFonts w:ascii="Times" w:hAnsi="Times"/>
          <w:b/>
          <w:sz w:val="24"/>
          <w:szCs w:val="24"/>
        </w:rPr>
        <w:t>.02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691656">
        <w:rPr>
          <w:rFonts w:ascii="Times" w:hAnsi="Times"/>
          <w:b/>
          <w:sz w:val="24"/>
          <w:szCs w:val="24"/>
        </w:rPr>
        <w:t>17</w:t>
      </w:r>
      <w:r w:rsidR="007B3B27">
        <w:rPr>
          <w:rFonts w:ascii="Times" w:hAnsi="Times"/>
          <w:b/>
          <w:sz w:val="24"/>
          <w:szCs w:val="24"/>
        </w:rPr>
        <w:t>.02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191EBD" w:rsidRDefault="00191EBD" w:rsidP="00F15D65">
      <w:pPr>
        <w:jc w:val="both"/>
      </w:pPr>
    </w:p>
    <w:p w:rsidR="00BD6C37" w:rsidRPr="00FA3650" w:rsidRDefault="00BD6C37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t>Zorganizowano seminarium dla uczniów i nauc</w:t>
      </w:r>
      <w:r w:rsidR="000B2745" w:rsidRPr="00FA3650">
        <w:rPr>
          <w:rFonts w:ascii="Times New Roman" w:hAnsi="Times New Roman" w:cs="Times New Roman"/>
          <w:color w:val="000000"/>
          <w:sz w:val="24"/>
          <w:szCs w:val="24"/>
        </w:rPr>
        <w:t>zycieli</w:t>
      </w:r>
      <w:r w:rsidR="00F7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7D"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FA3650">
        <w:rPr>
          <w:rFonts w:ascii="Times New Roman" w:hAnsi="Times New Roman" w:cs="Times New Roman"/>
          <w:color w:val="000000"/>
          <w:sz w:val="24"/>
          <w:szCs w:val="24"/>
        </w:rPr>
        <w:t> „</w:t>
      </w:r>
      <w:proofErr w:type="spellStart"/>
      <w:r w:rsidRPr="00FA3650">
        <w:rPr>
          <w:rFonts w:ascii="Times New Roman" w:hAnsi="Times New Roman" w:cs="Times New Roman"/>
          <w:color w:val="000000"/>
          <w:sz w:val="24"/>
          <w:szCs w:val="24"/>
        </w:rPr>
        <w:t>Mechatronicy</w:t>
      </w:r>
      <w:proofErr w:type="spellEnd"/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– specjaliści przyszłości”. Ce</w:t>
      </w:r>
      <w:r w:rsidR="00565B45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lem spotkania zorganizowanego w </w:t>
      </w:r>
      <w:r w:rsidRPr="00FA3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Regionalnym Ośrodku Edukacji </w:t>
      </w:r>
      <w:proofErr w:type="spellStart"/>
      <w:r w:rsidRPr="00FA3650">
        <w:rPr>
          <w:rFonts w:ascii="Times New Roman" w:hAnsi="Times New Roman" w:cs="Times New Roman"/>
          <w:sz w:val="24"/>
          <w:szCs w:val="24"/>
          <w:shd w:val="clear" w:color="auto" w:fill="FFFFFF"/>
        </w:rPr>
        <w:t>Mechatronicznej</w:t>
      </w:r>
      <w:proofErr w:type="spellEnd"/>
      <w:r w:rsidRPr="00FA3650">
        <w:rPr>
          <w:rFonts w:ascii="Times New Roman" w:hAnsi="Times New Roman" w:cs="Times New Roman"/>
          <w:sz w:val="24"/>
          <w:szCs w:val="24"/>
        </w:rPr>
        <w:t xml:space="preserve"> było rozwijanie zainteresowań edukacją </w:t>
      </w:r>
      <w:proofErr w:type="spellStart"/>
      <w:r w:rsidRPr="00FA3650">
        <w:rPr>
          <w:rFonts w:ascii="Times New Roman" w:hAnsi="Times New Roman" w:cs="Times New Roman"/>
          <w:sz w:val="24"/>
          <w:szCs w:val="24"/>
        </w:rPr>
        <w:t>mechatroni</w:t>
      </w:r>
      <w:r w:rsidR="000B2745" w:rsidRPr="00FA3650">
        <w:rPr>
          <w:rFonts w:ascii="Times New Roman" w:hAnsi="Times New Roman" w:cs="Times New Roman"/>
          <w:sz w:val="24"/>
          <w:szCs w:val="24"/>
        </w:rPr>
        <w:t>czną</w:t>
      </w:r>
      <w:proofErr w:type="spellEnd"/>
      <w:r w:rsidR="000B2745" w:rsidRPr="00FA3650">
        <w:rPr>
          <w:rFonts w:ascii="Times New Roman" w:hAnsi="Times New Roman" w:cs="Times New Roman"/>
          <w:sz w:val="24"/>
          <w:szCs w:val="24"/>
        </w:rPr>
        <w:t xml:space="preserve">.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Danuta Urbaniak, konsultant we współpracy z Jadwigą Mora</w:t>
      </w:r>
      <w:r w:rsidR="000B2745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wiec, konsultantem</w:t>
      </w:r>
    </w:p>
    <w:p w:rsidR="00BD6C37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0B2745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Zorganizowano kolejne </w:t>
      </w:r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zajęcia warsztatowe dla konsultantów i nauczycieli kształcenia zawodowego </w:t>
      </w:r>
      <w:proofErr w:type="spellStart"/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 tworzenia kursów na Platformie </w:t>
      </w:r>
      <w:proofErr w:type="spellStart"/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>Moodl</w:t>
      </w:r>
      <w:r w:rsidR="00DC2014" w:rsidRPr="00FA3650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DC2014" w:rsidRPr="00FA3650">
        <w:rPr>
          <w:rFonts w:ascii="Times New Roman" w:hAnsi="Times New Roman" w:cs="Times New Roman"/>
          <w:color w:val="000000"/>
          <w:sz w:val="24"/>
          <w:szCs w:val="24"/>
        </w:rPr>
        <w:t>. Ponadto, z</w:t>
      </w:r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>organizowano konsultacje indywidualne dla nauczycieli kształcenia zawodowego nt. funkcjonowania Ł</w:t>
      </w:r>
      <w:r w:rsidR="00DC2014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ódzkiej Platformy Edukacyjnej. </w:t>
      </w:r>
      <w:r w:rsidR="00DC2014" w:rsidRPr="00FA3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Anna </w:t>
      </w:r>
      <w:proofErr w:type="spellStart"/>
      <w:r w:rsidR="00DC2014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Gnatkowska</w:t>
      </w:r>
      <w:proofErr w:type="spellEnd"/>
      <w:r w:rsidR="00DC2014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, konsultant</w:t>
      </w:r>
    </w:p>
    <w:p w:rsidR="00BD6C37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>Przeprowadzon</w:t>
      </w:r>
      <w:r w:rsidR="0036450C" w:rsidRPr="00FA3650">
        <w:rPr>
          <w:rFonts w:ascii="Times New Roman" w:hAnsi="Times New Roman" w:cs="Times New Roman"/>
          <w:sz w:val="24"/>
          <w:szCs w:val="24"/>
        </w:rPr>
        <w:t xml:space="preserve">o kolejne warsztaty dla nauczycieli </w:t>
      </w:r>
      <w:r w:rsidRPr="00FA3650">
        <w:rPr>
          <w:rFonts w:ascii="Times New Roman" w:hAnsi="Times New Roman" w:cs="Times New Roman"/>
          <w:sz w:val="24"/>
          <w:szCs w:val="24"/>
        </w:rPr>
        <w:t xml:space="preserve">na temat </w:t>
      </w:r>
      <w:r w:rsidRPr="00FA3650">
        <w:rPr>
          <w:rFonts w:ascii="Times New Roman" w:hAnsi="Times New Roman" w:cs="Times New Roman"/>
          <w:i/>
          <w:sz w:val="24"/>
          <w:szCs w:val="24"/>
        </w:rPr>
        <w:t>Coachingu w edukacji</w:t>
      </w:r>
      <w:r w:rsidR="0036450C" w:rsidRPr="00FA3650">
        <w:rPr>
          <w:rFonts w:ascii="Times New Roman" w:hAnsi="Times New Roman" w:cs="Times New Roman"/>
          <w:sz w:val="24"/>
          <w:szCs w:val="24"/>
        </w:rPr>
        <w:t xml:space="preserve">. </w:t>
      </w:r>
      <w:r w:rsidRPr="00FA3650">
        <w:rPr>
          <w:rFonts w:ascii="Times New Roman" w:hAnsi="Times New Roman" w:cs="Times New Roman"/>
          <w:i/>
          <w:sz w:val="24"/>
          <w:szCs w:val="24"/>
        </w:rPr>
        <w:t xml:space="preserve">Maria Michalak, konsultant we współpracy z Małgorzatą Sienną, konsultantem </w:t>
      </w:r>
      <w:r w:rsidR="0036450C" w:rsidRPr="00FA3650">
        <w:rPr>
          <w:rFonts w:ascii="Times New Roman" w:hAnsi="Times New Roman" w:cs="Times New Roman"/>
          <w:i/>
          <w:sz w:val="24"/>
          <w:szCs w:val="24"/>
        </w:rPr>
        <w:t>z Ośrodka Doradztwa Zawodowego</w:t>
      </w:r>
    </w:p>
    <w:p w:rsidR="00BD6C37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0A62C8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Opracowano koncepcję </w:t>
      </w:r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>i podjęto działania  związane z organizacją (we współpracy z </w:t>
      </w:r>
      <w:r w:rsidR="00BD6C37" w:rsidRPr="00FA3650">
        <w:rPr>
          <w:rFonts w:ascii="Times New Roman" w:hAnsi="Times New Roman" w:cs="Times New Roman"/>
          <w:sz w:val="24"/>
          <w:szCs w:val="24"/>
        </w:rPr>
        <w:t>Zespołem Szkół Ponadgimnazjalnych Nr 15) semina</w:t>
      </w:r>
      <w:r>
        <w:rPr>
          <w:rFonts w:ascii="Times New Roman" w:hAnsi="Times New Roman" w:cs="Times New Roman"/>
          <w:sz w:val="24"/>
          <w:szCs w:val="24"/>
        </w:rPr>
        <w:t xml:space="preserve">rium z udziałem pracodawców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BD6C37" w:rsidRPr="00FA3650">
        <w:rPr>
          <w:rFonts w:ascii="Times New Roman" w:hAnsi="Times New Roman" w:cs="Times New Roman"/>
          <w:i/>
          <w:sz w:val="24"/>
          <w:szCs w:val="24"/>
        </w:rPr>
        <w:t>Do</w:t>
      </w:r>
      <w:r w:rsidR="00565B45" w:rsidRPr="00FA3650">
        <w:rPr>
          <w:rFonts w:ascii="Times New Roman" w:hAnsi="Times New Roman" w:cs="Times New Roman"/>
          <w:i/>
          <w:sz w:val="24"/>
          <w:szCs w:val="24"/>
        </w:rPr>
        <w:t xml:space="preserve">brych praktyk </w:t>
      </w: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BD6C37" w:rsidRPr="00FA3650">
        <w:rPr>
          <w:rFonts w:ascii="Times New Roman" w:hAnsi="Times New Roman" w:cs="Times New Roman"/>
          <w:i/>
          <w:sz w:val="24"/>
          <w:szCs w:val="24"/>
        </w:rPr>
        <w:t>zakresie wykorzystywania nowych technologii w obszarze odnawialnych źródeł energii</w:t>
      </w:r>
      <w:r w:rsidR="0036450C" w:rsidRPr="00FA3650">
        <w:rPr>
          <w:rFonts w:ascii="Times New Roman" w:hAnsi="Times New Roman" w:cs="Times New Roman"/>
          <w:sz w:val="24"/>
          <w:szCs w:val="24"/>
        </w:rPr>
        <w:t xml:space="preserve">. </w:t>
      </w:r>
      <w:r w:rsidR="00BD6C37" w:rsidRPr="00FA3650">
        <w:rPr>
          <w:rFonts w:ascii="Times New Roman" w:hAnsi="Times New Roman" w:cs="Times New Roman"/>
          <w:i/>
          <w:sz w:val="24"/>
          <w:szCs w:val="24"/>
        </w:rPr>
        <w:t xml:space="preserve">Joanna Orda, konsultant we współpracy z </w:t>
      </w:r>
      <w:r w:rsidR="00BD6C37" w:rsidRPr="00FA3650">
        <w:rPr>
          <w:rFonts w:ascii="Times New Roman" w:hAnsi="Times New Roman" w:cs="Times New Roman"/>
          <w:bCs/>
          <w:i/>
          <w:sz w:val="24"/>
          <w:szCs w:val="24"/>
        </w:rPr>
        <w:t>Dorotą</w:t>
      </w:r>
      <w:r w:rsidR="0036450C" w:rsidRPr="00FA3650">
        <w:rPr>
          <w:rFonts w:ascii="Times New Roman" w:hAnsi="Times New Roman" w:cs="Times New Roman"/>
          <w:bCs/>
          <w:i/>
          <w:sz w:val="24"/>
          <w:szCs w:val="24"/>
        </w:rPr>
        <w:t xml:space="preserve"> Zielińską, doradcą metodycznym</w:t>
      </w:r>
    </w:p>
    <w:p w:rsidR="00BD6C37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t>Zorganizowano  konsultacje grupowe dla nauczycieli nt. dostosowania metod i treści kształcenia do potrzeb zmieniającego się rynku pracy z uwzględnieniem rosną</w:t>
      </w:r>
      <w:r w:rsidR="0036450C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cych dysproporcji społecznych. </w:t>
      </w:r>
      <w:r w:rsidR="0036450C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Krystyna Kielan, konsultant</w:t>
      </w:r>
    </w:p>
    <w:p w:rsidR="00BD6C37" w:rsidRDefault="00F7797D" w:rsidP="00FA365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450C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rzeprowadzono kolejne 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>spotkanie warsztatowe dla naucz</w:t>
      </w:r>
      <w:r w:rsidR="00565B45" w:rsidRPr="00FA3650">
        <w:rPr>
          <w:rFonts w:ascii="Times New Roman" w:hAnsi="Times New Roman" w:cs="Times New Roman"/>
          <w:color w:val="000000"/>
          <w:sz w:val="24"/>
          <w:szCs w:val="24"/>
        </w:rPr>
        <w:t>ycieli kształcenia zawodowego w 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ramach Akademii Pomiaru nt.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Konstruowania materiałów dydaktycznych wspomagających nauczyciela w przygotowaniu uczących się do egzaminu </w:t>
      </w:r>
      <w:r w:rsidR="00565B45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potwierdzają</w:t>
      </w:r>
      <w:r w:rsidR="000A6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cego kwalifikacje w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zawodzie w części praktycznej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>. Tematyka spotkania obejmowała konstruowanie schematu oceniania zadania praktyc</w:t>
      </w:r>
      <w:r w:rsidR="0036450C" w:rsidRPr="00FA3650">
        <w:rPr>
          <w:rFonts w:ascii="Times New Roman" w:hAnsi="Times New Roman" w:cs="Times New Roman"/>
          <w:color w:val="000000"/>
          <w:sz w:val="24"/>
          <w:szCs w:val="24"/>
        </w:rPr>
        <w:t>znego. W spotkaniu uczestniczyli nauczyciele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z Zespołu Szkół Ponadgimnazjalnych nr 5, Zespołu Szkól Ponadgimnazjalnych </w:t>
      </w:r>
      <w:r w:rsidR="0036450C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nr 9, Zespołu Szkół Rzemiosła.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Jadwiga Morawiec, konsultant we współpracy z Markiem Szymańskim, konsultantem i Jadwigą M</w:t>
      </w:r>
      <w:r w:rsidR="0036450C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ilos, konsultantem Pracowni Pomiaru Dydaktycznego</w:t>
      </w:r>
    </w:p>
    <w:p w:rsidR="00BD6C37" w:rsidRDefault="00F7797D" w:rsidP="00F7797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lastRenderedPageBreak/>
        <w:t>Zorganizowano warsztaty metodyczne dla nauczyc</w:t>
      </w:r>
      <w:r w:rsidR="000A62C8">
        <w:rPr>
          <w:rFonts w:ascii="Times New Roman" w:hAnsi="Times New Roman" w:cs="Times New Roman"/>
          <w:color w:val="000000"/>
          <w:sz w:val="24"/>
          <w:szCs w:val="24"/>
        </w:rPr>
        <w:t xml:space="preserve">ieli kształcenia zawodowego </w:t>
      </w:r>
      <w:proofErr w:type="spellStart"/>
      <w:r w:rsidR="000A62C8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="000A62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Skutecznych metod przygotowania uczących się do egza</w:t>
      </w:r>
      <w:r w:rsidR="00371BA5" w:rsidRPr="00FA3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minu zawodowego z mechatroniki. Ryszard </w:t>
      </w:r>
      <w:proofErr w:type="spellStart"/>
      <w:r w:rsidR="00371BA5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Zankowski</w:t>
      </w:r>
      <w:proofErr w:type="spellEnd"/>
      <w:r w:rsidR="00371BA5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, konsultant</w:t>
      </w:r>
    </w:p>
    <w:p w:rsidR="00371BA5" w:rsidRPr="00F7797D" w:rsidRDefault="00F7797D" w:rsidP="00F7797D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371BA5" w:rsidRPr="00FA3650" w:rsidRDefault="00371BA5" w:rsidP="00FA3650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3650">
        <w:rPr>
          <w:rFonts w:ascii="Times New Roman" w:hAnsi="Times New Roman" w:cs="Times New Roman"/>
          <w:bCs/>
          <w:spacing w:val="3"/>
          <w:sz w:val="24"/>
          <w:szCs w:val="24"/>
        </w:rPr>
        <w:t>W ramach kształcenia zawodowego zorganizowano zajęcia dla uczniów:</w:t>
      </w:r>
    </w:p>
    <w:p w:rsidR="00565B45" w:rsidRPr="00FA3650" w:rsidRDefault="000A62C8" w:rsidP="00FA3650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</w:t>
      </w:r>
      <w:r w:rsidR="00BD6C37" w:rsidRPr="00FA3650">
        <w:rPr>
          <w:rFonts w:ascii="Times New Roman" w:hAnsi="Times New Roman" w:cs="Times New Roman"/>
          <w:bCs/>
          <w:spacing w:val="3"/>
          <w:sz w:val="24"/>
          <w:szCs w:val="24"/>
        </w:rPr>
        <w:t>trybie formalnym (kształtujące umiejętności w obszarze robotyki, projekto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wania, programowania, montażu i </w:t>
      </w:r>
      <w:r w:rsidR="00BD6C37" w:rsidRPr="00FA365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eksploatacji </w:t>
      </w:r>
      <w:r>
        <w:rPr>
          <w:rFonts w:ascii="Times New Roman" w:hAnsi="Times New Roman" w:cs="Times New Roman"/>
          <w:sz w:val="24"/>
          <w:szCs w:val="24"/>
        </w:rPr>
        <w:t xml:space="preserve">urządzeń i </w:t>
      </w:r>
      <w:r w:rsidR="00BD6C37" w:rsidRPr="00FA3650">
        <w:rPr>
          <w:rFonts w:ascii="Times New Roman" w:hAnsi="Times New Roman" w:cs="Times New Roman"/>
          <w:sz w:val="24"/>
          <w:szCs w:val="24"/>
        </w:rPr>
        <w:t xml:space="preserve">systemów </w:t>
      </w:r>
      <w:proofErr w:type="spellStart"/>
      <w:r w:rsidR="00BD6C37" w:rsidRPr="00FA3650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="00BD6C37" w:rsidRPr="00FA365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="00BD6C37" w:rsidRPr="00FA3650">
        <w:rPr>
          <w:rFonts w:ascii="Times New Roman" w:hAnsi="Times New Roman" w:cs="Times New Roman"/>
          <w:sz w:val="24"/>
          <w:szCs w:val="24"/>
        </w:rPr>
        <w:t xml:space="preserve">badania i montowania układów elektrycznych i elektronicznych, diagnozowania układów elektrycznych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D6C37" w:rsidRPr="00FA3650">
        <w:rPr>
          <w:rFonts w:ascii="Times New Roman" w:hAnsi="Times New Roman" w:cs="Times New Roman"/>
          <w:sz w:val="24"/>
          <w:szCs w:val="24"/>
        </w:rPr>
        <w:t>elektronicznych pojazdów samochodowych)</w:t>
      </w:r>
      <w:r w:rsidR="00565B45" w:rsidRPr="00FA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37" w:rsidRPr="00FA3650" w:rsidRDefault="00BD6C37" w:rsidP="00FA3650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Pr="00FA3650">
        <w:rPr>
          <w:rFonts w:ascii="Times New Roman" w:hAnsi="Times New Roman" w:cs="Times New Roman"/>
          <w:sz w:val="24"/>
          <w:szCs w:val="24"/>
        </w:rPr>
        <w:t>pozaformalnym</w:t>
      </w:r>
      <w:proofErr w:type="spellEnd"/>
      <w:r w:rsidRPr="00FA3650">
        <w:rPr>
          <w:rFonts w:ascii="Times New Roman" w:hAnsi="Times New Roman" w:cs="Times New Roman"/>
          <w:sz w:val="24"/>
          <w:szCs w:val="24"/>
        </w:rPr>
        <w:t xml:space="preserve"> dla uczniów </w:t>
      </w:r>
      <w:r w:rsidR="00565B45" w:rsidRPr="00FA365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 łódzkich </w:t>
      </w:r>
      <w:r w:rsidRPr="00FA3650">
        <w:rPr>
          <w:rFonts w:ascii="Times New Roman" w:hAnsi="Times New Roman" w:cs="Times New Roman"/>
          <w:bCs/>
          <w:spacing w:val="3"/>
          <w:sz w:val="24"/>
          <w:szCs w:val="24"/>
        </w:rPr>
        <w:t>szkół ponadgimnazjalnych, gimnazjów, szkół podstawowych</w:t>
      </w:r>
      <w:r w:rsidR="00565B45" w:rsidRPr="00FA3650">
        <w:rPr>
          <w:rFonts w:ascii="Times New Roman" w:hAnsi="Times New Roman" w:cs="Times New Roman"/>
          <w:sz w:val="24"/>
          <w:szCs w:val="24"/>
        </w:rPr>
        <w:t xml:space="preserve"> </w:t>
      </w:r>
      <w:r w:rsidRPr="00FA3650">
        <w:rPr>
          <w:rFonts w:ascii="Times New Roman" w:hAnsi="Times New Roman" w:cs="Times New Roman"/>
          <w:sz w:val="24"/>
          <w:szCs w:val="24"/>
        </w:rPr>
        <w:t>(</w:t>
      </w:r>
      <w:r w:rsidRPr="00FA365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kształtujące umiejętności w zakresie programowania i obsługi obrabiarek sterowanych numerycznie CNC, programowania układów mikroprocesorowych w języku C++, </w:t>
      </w:r>
      <w:r w:rsidRPr="00FA3650">
        <w:rPr>
          <w:rFonts w:ascii="Times New Roman" w:hAnsi="Times New Roman" w:cs="Times New Roman"/>
          <w:sz w:val="24"/>
          <w:szCs w:val="24"/>
        </w:rPr>
        <w:t xml:space="preserve">w zakresie programowania i obsługi kas fiskalnych, </w:t>
      </w:r>
      <w:r w:rsidRPr="00FA3650">
        <w:rPr>
          <w:rFonts w:ascii="Times New Roman" w:hAnsi="Times New Roman" w:cs="Times New Roman"/>
          <w:bCs/>
          <w:spacing w:val="3"/>
          <w:sz w:val="24"/>
          <w:szCs w:val="24"/>
        </w:rPr>
        <w:t>programowania i obsługi manipulatorów</w:t>
      </w:r>
      <w:r w:rsidR="00371BA5" w:rsidRPr="00FA3650">
        <w:rPr>
          <w:rFonts w:ascii="Times New Roman" w:hAnsi="Times New Roman" w:cs="Times New Roman"/>
          <w:sz w:val="24"/>
          <w:szCs w:val="24"/>
        </w:rPr>
        <w:t xml:space="preserve">). </w:t>
      </w:r>
      <w:r w:rsidRPr="00FA3650">
        <w:rPr>
          <w:rFonts w:ascii="Times New Roman" w:hAnsi="Times New Roman" w:cs="Times New Roman"/>
          <w:i/>
          <w:sz w:val="24"/>
          <w:szCs w:val="24"/>
        </w:rPr>
        <w:t xml:space="preserve">Eleonora Muszyńska, kierownik Pracowni Kształcenia </w:t>
      </w:r>
      <w:r w:rsidR="00371BA5" w:rsidRPr="00FA3650">
        <w:rPr>
          <w:rFonts w:ascii="Times New Roman" w:hAnsi="Times New Roman" w:cs="Times New Roman"/>
          <w:i/>
          <w:sz w:val="24"/>
          <w:szCs w:val="24"/>
        </w:rPr>
        <w:t>Praktycznego</w:t>
      </w:r>
    </w:p>
    <w:p w:rsidR="00BD6C37" w:rsidRDefault="00F7797D" w:rsidP="00FA365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Zorganizowano modelowe zajęcia edukacyjne z </w:t>
      </w:r>
      <w:proofErr w:type="spellStart"/>
      <w:r w:rsidRPr="00FA3650">
        <w:rPr>
          <w:rFonts w:ascii="Times New Roman" w:hAnsi="Times New Roman" w:cs="Times New Roman"/>
          <w:sz w:val="24"/>
          <w:szCs w:val="24"/>
        </w:rPr>
        <w:t>infotechniki</w:t>
      </w:r>
      <w:proofErr w:type="spellEnd"/>
      <w:r w:rsidRPr="00FA3650">
        <w:rPr>
          <w:rFonts w:ascii="Times New Roman" w:hAnsi="Times New Roman" w:cs="Times New Roman"/>
          <w:sz w:val="24"/>
          <w:szCs w:val="24"/>
        </w:rPr>
        <w:t xml:space="preserve"> i elektroniki. </w:t>
      </w:r>
      <w:r w:rsidR="00371BA5" w:rsidRPr="00FA3650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BD6C37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>Prowadzono prace związane z promocją i organizacją</w:t>
      </w:r>
      <w:r w:rsidRPr="00FA3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II Konkursu Twórczości Technicznej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– MISTRZ TECHNIKI TO JA</w:t>
      </w:r>
      <w:r w:rsidR="00371BA5" w:rsidRPr="00FA36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Anna </w:t>
      </w:r>
      <w:proofErr w:type="spellStart"/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Gnatkowska</w:t>
      </w:r>
      <w:proofErr w:type="spellEnd"/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, konsultant we współpracy z Donatą Andrzejczak i</w:t>
      </w:r>
      <w:r w:rsidR="00371BA5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 Grażyną Adamiec, konsultantami</w:t>
      </w:r>
    </w:p>
    <w:p w:rsidR="00BD6C37" w:rsidRDefault="00F7797D" w:rsidP="00F7797D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F7797D" w:rsidRPr="00FA3650" w:rsidRDefault="00F7797D" w:rsidP="00FA3650">
      <w:pPr>
        <w:pStyle w:val="Akapitzlist"/>
        <w:jc w:val="both"/>
      </w:pPr>
    </w:p>
    <w:p w:rsidR="00BD6C37" w:rsidRPr="00FA3650" w:rsidRDefault="00BD6C37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Podjęto rozmowy z </w:t>
      </w:r>
      <w:r w:rsidR="00565B45" w:rsidRPr="00FA3650">
        <w:rPr>
          <w:rFonts w:ascii="Times New Roman" w:hAnsi="Times New Roman" w:cs="Times New Roman"/>
          <w:color w:val="000000"/>
          <w:sz w:val="24"/>
          <w:szCs w:val="24"/>
        </w:rPr>
        <w:t>pracownikami naukowymi Wydziału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Technologii Materiałowych i Wzor</w:t>
      </w:r>
      <w:r w:rsidR="00565B45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nictwa Tekstyliów Politechniki 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>Łódzkiej na temat współpracy w zakresie promocji zawodów włókienn</w:t>
      </w:r>
      <w:r w:rsidR="009A084A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iczych w doradztwie zawodowym. </w:t>
      </w:r>
      <w:r w:rsidR="009A084A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Maria Michalak, konsultant</w:t>
      </w:r>
    </w:p>
    <w:p w:rsidR="00BD6C37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9A084A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Przygotowano materiały (publikacje </w:t>
      </w:r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>oraz dokumentację konkurs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>ową - 17</w:t>
      </w:r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0 stron) dla potrzeb zorganizowanego w </w:t>
      </w:r>
      <w:proofErr w:type="spellStart"/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>ŁCDNiKP</w:t>
      </w:r>
      <w:proofErr w:type="spellEnd"/>
      <w:r w:rsidR="00BD6C37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posiedzenia Kapituły Konkursu Prezydenta Miasta Łodzi „Pracodawca Kreujący i Wspierający Edukację 2015” (konkurs 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o statuetkę ŁÓDZKIE ŁABĘDZIE). </w:t>
      </w:r>
      <w:r w:rsidR="00BD6C37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Danuta Urbaniak, konsultant we współpracy z Jadwigą Morawi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ec, konsultantem</w:t>
      </w:r>
    </w:p>
    <w:p w:rsidR="00BD6C37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37" w:rsidRPr="00FA3650" w:rsidRDefault="00BD6C37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Prowadzono prace związane z redakcją zeszytu 12: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Katalog </w:t>
      </w:r>
      <w:r w:rsidR="000A6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dobrych praktyk w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kształceniu specjalnym</w:t>
      </w:r>
      <w:r w:rsidR="00EB68E5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Grażyna Adamiec, konsultant we współpracy z Jolan</w:t>
      </w:r>
      <w:r w:rsidR="00EB68E5" w:rsidRPr="00FA3650">
        <w:rPr>
          <w:rFonts w:ascii="Times New Roman" w:hAnsi="Times New Roman" w:cs="Times New Roman"/>
          <w:i/>
          <w:color w:val="000000"/>
          <w:sz w:val="24"/>
          <w:szCs w:val="24"/>
        </w:rPr>
        <w:t>tą Wojciechowską, konsultantem Ośrodka Zarządzania w Edukacji</w:t>
      </w:r>
    </w:p>
    <w:p w:rsidR="00BD6C37" w:rsidRDefault="00F7797D" w:rsidP="00F7797D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F7797D" w:rsidRPr="00FA3650" w:rsidRDefault="00F7797D" w:rsidP="00FA3650">
      <w:pPr>
        <w:pStyle w:val="Akapitzlist"/>
        <w:jc w:val="both"/>
      </w:pPr>
    </w:p>
    <w:p w:rsidR="00BD6C37" w:rsidRPr="00FA3650" w:rsidRDefault="00BD6C37" w:rsidP="00FA365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Donata Andrzejczak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reprezentowała </w:t>
      </w:r>
      <w:proofErr w:type="spellStart"/>
      <w:r w:rsidRPr="00FA3650">
        <w:rPr>
          <w:rFonts w:ascii="Times New Roman" w:hAnsi="Times New Roman" w:cs="Times New Roman"/>
          <w:color w:val="000000"/>
          <w:sz w:val="24"/>
          <w:szCs w:val="24"/>
        </w:rPr>
        <w:t>ŁCDNiKP</w:t>
      </w:r>
      <w:proofErr w:type="spellEnd"/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w pracach Komisji Konkursowej powołanej do oceny prac przesłanych na konkurs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Normalizacja i ja</w:t>
      </w:r>
      <w:r w:rsidR="00565B45"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z tematem wiodącym </w:t>
      </w:r>
      <w:r w:rsidRPr="00FA3650">
        <w:rPr>
          <w:rFonts w:ascii="Times New Roman" w:hAnsi="Times New Roman" w:cs="Times New Roman"/>
          <w:i/>
          <w:color w:val="000000"/>
          <w:sz w:val="24"/>
          <w:szCs w:val="24"/>
        </w:rPr>
        <w:t>Stosowanie norm gwarancją jakości wyrobów i usług</w:t>
      </w:r>
      <w:r w:rsidR="000A62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 xml:space="preserve">Każdy z członków Komisji </w:t>
      </w:r>
      <w:r w:rsidR="000A62C8">
        <w:rPr>
          <w:rFonts w:ascii="Times New Roman" w:hAnsi="Times New Roman" w:cs="Times New Roman"/>
          <w:color w:val="000000"/>
          <w:sz w:val="24"/>
          <w:szCs w:val="24"/>
        </w:rPr>
        <w:t xml:space="preserve">ocenił 159 prac nadesłanych na </w:t>
      </w:r>
      <w:r w:rsidRPr="00FA3650">
        <w:rPr>
          <w:rFonts w:ascii="Times New Roman" w:hAnsi="Times New Roman" w:cs="Times New Roman"/>
          <w:color w:val="000000"/>
          <w:sz w:val="24"/>
          <w:szCs w:val="24"/>
        </w:rPr>
        <w:t>IV Ogólnopolski Konkurs dla szkół ponadgimnazjalnych. W wyniku tych prac wyłoniono  laureatów  w czterech kategoriach: esej, grafika, film  i scenariusz lekcji.</w:t>
      </w:r>
    </w:p>
    <w:p w:rsidR="00BD6C37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736" w:rsidRPr="00FA3650" w:rsidRDefault="00601736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C34D48" w:rsidRPr="00FA3650" w:rsidRDefault="00C34D48" w:rsidP="00FA3650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3650">
        <w:rPr>
          <w:rFonts w:ascii="Times New Roman" w:hAnsi="Times New Roman" w:cs="Times New Roman"/>
          <w:color w:val="062506"/>
          <w:sz w:val="24"/>
          <w:szCs w:val="24"/>
        </w:rPr>
        <w:lastRenderedPageBreak/>
        <w:t>Zorganizowano i przeprowadzono cykl konsultacji indywidualnych dla ucz</w:t>
      </w:r>
      <w:r w:rsidR="00E67B37">
        <w:rPr>
          <w:rFonts w:ascii="Times New Roman" w:hAnsi="Times New Roman" w:cs="Times New Roman"/>
          <w:color w:val="062506"/>
          <w:sz w:val="24"/>
          <w:szCs w:val="24"/>
        </w:rPr>
        <w:t xml:space="preserve">niów Publicznych Gimnazjów nr: </w:t>
      </w:r>
      <w:r w:rsidRPr="00FA3650">
        <w:rPr>
          <w:rFonts w:ascii="Times New Roman" w:hAnsi="Times New Roman" w:cs="Times New Roman"/>
          <w:color w:val="062506"/>
          <w:sz w:val="24"/>
          <w:szCs w:val="24"/>
        </w:rPr>
        <w:t>8, 26, 29</w:t>
      </w:r>
      <w:r w:rsidR="00E67B37">
        <w:rPr>
          <w:rFonts w:ascii="Times New Roman" w:hAnsi="Times New Roman" w:cs="Times New Roman"/>
          <w:color w:val="auto"/>
          <w:sz w:val="24"/>
          <w:szCs w:val="24"/>
        </w:rPr>
        <w:t xml:space="preserve">, 33, 37, 41 oraz dla uczniów </w:t>
      </w:r>
      <w:r w:rsidRPr="00FA3650">
        <w:rPr>
          <w:rFonts w:ascii="Times New Roman" w:hAnsi="Times New Roman" w:cs="Times New Roman"/>
          <w:color w:val="auto"/>
          <w:sz w:val="24"/>
          <w:szCs w:val="24"/>
        </w:rPr>
        <w:t xml:space="preserve">Liceów Ogólnokształcących nr: XVIII,  XX, XXI, IX. </w:t>
      </w:r>
    </w:p>
    <w:p w:rsidR="00C34D48" w:rsidRPr="00FA3650" w:rsidRDefault="00C34D48" w:rsidP="00FA3650">
      <w:pPr>
        <w:pStyle w:val="Tre"/>
        <w:ind w:left="426"/>
        <w:jc w:val="both"/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</w:pPr>
      <w:r w:rsidRPr="00FA3650">
        <w:rPr>
          <w:rFonts w:ascii="Times New Roman" w:hAnsi="Times New Roman" w:cs="Times New Roman"/>
          <w:color w:val="062506"/>
          <w:sz w:val="24"/>
          <w:szCs w:val="24"/>
        </w:rPr>
        <w:t xml:space="preserve">Tematyka rozmów doradczych dotyczyła: wyboru szkoły ponadgimnazjalnej; oferty łódzkich szkół ponadgimnazjalnych; planowania kariery edukacyjno-zawodowej po ukończeniu liceum ogólnokształcącego;   przeprowadzenia i omówienia wyników badań predyspozycji zawodowych. W rozmowach doradczych udział wzięło 58 osób. Osoby prowadzące: </w:t>
      </w:r>
      <w:r w:rsidRPr="00FA3650">
        <w:rPr>
          <w:rFonts w:ascii="Times New Roman" w:hAnsi="Times New Roman" w:cs="Times New Roman"/>
          <w:i/>
          <w:color w:val="062506"/>
          <w:sz w:val="24"/>
          <w:szCs w:val="24"/>
        </w:rPr>
        <w:t>Aleksandra Bednarek, Agnieszka Bugajska-Możyszek, Małgorzata Redlicka, Ewa Koper – doradcy zawodowi</w:t>
      </w:r>
    </w:p>
    <w:p w:rsidR="00C34D48" w:rsidRDefault="00F7797D" w:rsidP="00FA3650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C34D48" w:rsidRPr="00FA3650" w:rsidRDefault="00C34D48" w:rsidP="00FA3650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3650">
        <w:rPr>
          <w:rFonts w:ascii="Times New Roman" w:hAnsi="Times New Roman" w:cs="Times New Roman"/>
          <w:color w:val="434343"/>
          <w:sz w:val="24"/>
          <w:szCs w:val="24"/>
        </w:rPr>
        <w:t xml:space="preserve">Zorganizowano i przeprowadzono wycieczkę zawodoznawczą dla uczniów klas III Publicznego Gimnazjum nr 17  na temat: Oferta kształcenia szkoły ponadgimnazjalnej zawodowej w celu  wspierania uczniów w </w:t>
      </w:r>
      <w:r w:rsidR="00E67B37">
        <w:rPr>
          <w:rFonts w:ascii="Times New Roman" w:hAnsi="Times New Roman" w:cs="Times New Roman"/>
          <w:color w:val="434343"/>
          <w:sz w:val="24"/>
          <w:szCs w:val="24"/>
        </w:rPr>
        <w:t>p</w:t>
      </w:r>
      <w:r w:rsidRPr="00FA3650">
        <w:rPr>
          <w:rFonts w:ascii="Times New Roman" w:hAnsi="Times New Roman" w:cs="Times New Roman"/>
          <w:color w:val="434343"/>
          <w:sz w:val="24"/>
          <w:szCs w:val="24"/>
        </w:rPr>
        <w:t xml:space="preserve">odjęciu decyzji wyboru dalszej ścieżki kształcenia. Osoba prowadząca: </w:t>
      </w:r>
      <w:r w:rsidRPr="00FA3650">
        <w:rPr>
          <w:rFonts w:ascii="Times New Roman" w:hAnsi="Times New Roman" w:cs="Times New Roman"/>
          <w:i/>
          <w:color w:val="434343"/>
          <w:sz w:val="24"/>
          <w:szCs w:val="24"/>
        </w:rPr>
        <w:t>Małgorzata Redlicka, doradca zawodowy</w:t>
      </w:r>
    </w:p>
    <w:p w:rsidR="00C34D48" w:rsidRPr="00F7797D" w:rsidRDefault="00F7797D" w:rsidP="00F7797D">
      <w:pPr>
        <w:pStyle w:val="Tre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pStyle w:val="Tre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34D48" w:rsidRPr="00FA3650" w:rsidRDefault="00C34D48" w:rsidP="00FA3650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3650">
        <w:rPr>
          <w:rFonts w:ascii="Times New Roman" w:hAnsi="Times New Roman" w:cs="Times New Roman"/>
          <w:color w:val="434343"/>
          <w:sz w:val="24"/>
          <w:szCs w:val="24"/>
        </w:rPr>
        <w:t>Zorganizowano i prze</w:t>
      </w:r>
      <w:r w:rsidR="00301AFF" w:rsidRPr="00FA3650">
        <w:rPr>
          <w:rFonts w:ascii="Times New Roman" w:hAnsi="Times New Roman" w:cs="Times New Roman"/>
          <w:color w:val="434343"/>
          <w:sz w:val="24"/>
          <w:szCs w:val="24"/>
        </w:rPr>
        <w:t xml:space="preserve">prowadzono konsultacje grupowe </w:t>
      </w:r>
      <w:r w:rsidRPr="00FA3650">
        <w:rPr>
          <w:rFonts w:ascii="Times New Roman" w:hAnsi="Times New Roman" w:cs="Times New Roman"/>
          <w:color w:val="434343"/>
          <w:sz w:val="24"/>
          <w:szCs w:val="24"/>
        </w:rPr>
        <w:t>dla uczniów</w:t>
      </w:r>
      <w:r w:rsidR="00E67B37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A3650">
        <w:rPr>
          <w:rFonts w:ascii="Times New Roman" w:hAnsi="Times New Roman" w:cs="Times New Roman"/>
          <w:color w:val="434343"/>
          <w:sz w:val="24"/>
          <w:szCs w:val="24"/>
        </w:rPr>
        <w:t xml:space="preserve">Publicznego Gimnazjum nr 8, Publicznego Gimnazjum nr 26, IX LO na temat: „Planowanie dalszej ścieżki kształcenia“, "Wybór ścieżki edukacyjno-zawodowej“. W zajęciach edukacyjnych uczestniczyło 159 osób. Osoby prowadzące </w:t>
      </w:r>
      <w:r w:rsidRPr="00FA3650">
        <w:rPr>
          <w:rFonts w:ascii="Times New Roman" w:hAnsi="Times New Roman" w:cs="Times New Roman"/>
          <w:i/>
          <w:color w:val="434343"/>
          <w:sz w:val="24"/>
          <w:szCs w:val="24"/>
        </w:rPr>
        <w:t>Małgorzata Redlicka, Aleksandra Bednarek doradcy zawodowi</w:t>
      </w:r>
    </w:p>
    <w:p w:rsidR="00C34D48" w:rsidRPr="00F7797D" w:rsidRDefault="00F7797D" w:rsidP="00F7797D">
      <w:pPr>
        <w:pStyle w:val="Akapitzlist"/>
        <w:ind w:left="0"/>
        <w:jc w:val="both"/>
        <w:rPr>
          <w:iCs/>
        </w:rPr>
      </w:pPr>
      <w:r>
        <w:rPr>
          <w:iCs/>
        </w:rPr>
        <w:t>___________________________________________________________________________</w:t>
      </w:r>
    </w:p>
    <w:p w:rsidR="00F7797D" w:rsidRPr="00FA3650" w:rsidRDefault="00F7797D" w:rsidP="00FA3650">
      <w:pPr>
        <w:pStyle w:val="Akapitzlist"/>
        <w:jc w:val="both"/>
        <w:rPr>
          <w:i/>
          <w:iCs/>
        </w:rPr>
      </w:pPr>
    </w:p>
    <w:p w:rsidR="00C34D48" w:rsidRPr="00FA3650" w:rsidRDefault="00C34D48" w:rsidP="00FA3650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  <w:lang w:val="pl-PL"/>
        </w:rPr>
        <w:t>Przeprowadzono spotkanie edukacyjne dla rodziców uc</w:t>
      </w:r>
      <w:r w:rsidR="00F7797D">
        <w:rPr>
          <w:rFonts w:ascii="Times New Roman" w:hAnsi="Times New Roman" w:cs="Times New Roman"/>
          <w:sz w:val="24"/>
          <w:szCs w:val="24"/>
          <w:lang w:val="pl-PL"/>
        </w:rPr>
        <w:t>zniów Publicznego Gimnazjum nr </w:t>
      </w:r>
      <w:r w:rsidRPr="00FA3650">
        <w:rPr>
          <w:rFonts w:ascii="Times New Roman" w:hAnsi="Times New Roman" w:cs="Times New Roman"/>
          <w:sz w:val="24"/>
          <w:szCs w:val="24"/>
          <w:lang w:val="pl-PL"/>
        </w:rPr>
        <w:t xml:space="preserve">1 oraz Publicznego Gimnazjum nr 30 w Łodzi </w:t>
      </w:r>
      <w:r w:rsidRPr="00FA365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na temat: </w:t>
      </w:r>
      <w:r w:rsidRPr="00FA36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Rodzic świadomym doradcą zawodowym swojego dziecka. </w:t>
      </w:r>
      <w:r w:rsidR="000A62C8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Omówiono strukturę kształcenia </w:t>
      </w:r>
      <w:r w:rsidRPr="00FA3650">
        <w:rPr>
          <w:rFonts w:ascii="Times New Roman" w:hAnsi="Times New Roman" w:cs="Times New Roman"/>
          <w:iCs/>
          <w:sz w:val="24"/>
          <w:szCs w:val="24"/>
          <w:lang w:val="pl-PL"/>
        </w:rPr>
        <w:t>ponadgimnazjalnego, ofertę edukacyjną łódzkich szkół oraz czynniki wyboru szkoły i zawodu. W w/w spotkaniu uczestniczył przedstawiciel pra</w:t>
      </w:r>
      <w:r w:rsidR="00301AFF" w:rsidRPr="00FA365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codawców </w:t>
      </w:r>
      <w:r w:rsidRPr="00FA3650">
        <w:rPr>
          <w:rFonts w:ascii="Times New Roman" w:hAnsi="Times New Roman" w:cs="Times New Roman"/>
          <w:iCs/>
          <w:sz w:val="24"/>
          <w:szCs w:val="24"/>
          <w:lang w:val="pl-PL"/>
        </w:rPr>
        <w:t>firmy B/S/H. Zaprezentowana tematyka</w:t>
      </w:r>
      <w:r w:rsidRPr="00FA3650"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  <w:t xml:space="preserve"> </w:t>
      </w:r>
      <w:r w:rsidRPr="00FA365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wywołała duże zainteresowanie uczestników. Liczba uczestników to 102 rodziców. </w:t>
      </w:r>
      <w:r w:rsidRPr="00FA3650">
        <w:rPr>
          <w:rFonts w:ascii="Times New Roman" w:hAnsi="Times New Roman" w:cs="Times New Roman"/>
          <w:i/>
          <w:iCs/>
          <w:sz w:val="24"/>
          <w:szCs w:val="24"/>
          <w:lang w:val="pl-PL"/>
        </w:rPr>
        <w:t>Organizator:</w:t>
      </w:r>
      <w:r w:rsidRPr="00FA3650">
        <w:rPr>
          <w:rFonts w:ascii="Times New Roman" w:hAnsi="Times New Roman" w:cs="Times New Roman"/>
          <w:i/>
          <w:sz w:val="24"/>
          <w:szCs w:val="24"/>
          <w:u w:color="000000"/>
          <w:lang w:val="pl-PL"/>
        </w:rPr>
        <w:t xml:space="preserve"> Dorota Świt </w:t>
      </w:r>
      <w:r w:rsidRPr="00FA36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– doradca zawodowy </w:t>
      </w:r>
    </w:p>
    <w:p w:rsidR="00C34D48" w:rsidRPr="006542A2" w:rsidRDefault="006542A2" w:rsidP="00F7797D">
      <w:pPr>
        <w:pStyle w:val="Akapitzlist"/>
        <w:ind w:left="0"/>
        <w:jc w:val="both"/>
        <w:rPr>
          <w:iCs/>
        </w:rPr>
      </w:pPr>
      <w:r>
        <w:rPr>
          <w:iCs/>
        </w:rPr>
        <w:t>___________________________________________________________________________</w:t>
      </w:r>
    </w:p>
    <w:p w:rsidR="00C34D48" w:rsidRPr="00FA3650" w:rsidRDefault="00C34D48" w:rsidP="00FA3650">
      <w:pPr>
        <w:pStyle w:val="Akapitzlist"/>
        <w:jc w:val="both"/>
        <w:rPr>
          <w:i/>
          <w:iCs/>
        </w:rPr>
      </w:pPr>
    </w:p>
    <w:p w:rsidR="00C34D48" w:rsidRPr="00FA3650" w:rsidRDefault="00E67B37" w:rsidP="00FA3650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Aktywny udział w seminarium </w:t>
      </w:r>
      <w:r w:rsidR="00C34D48" w:rsidRPr="00FA365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na temat: Formy kształcenia młodzieży wcześnie opuszczających szkołę w ramach programu Erasmus+ w Dobieszkowie. </w:t>
      </w:r>
      <w:r w:rsidR="00C34D48" w:rsidRPr="00FA3650">
        <w:rPr>
          <w:rFonts w:ascii="Times New Roman" w:hAnsi="Times New Roman" w:cs="Times New Roman"/>
          <w:i/>
          <w:iCs/>
          <w:sz w:val="24"/>
          <w:szCs w:val="24"/>
          <w:lang w:val="pl-PL"/>
        </w:rPr>
        <w:t>Małgorzata Sienna, kierown</w:t>
      </w:r>
      <w:r w:rsidR="00D22C9E" w:rsidRPr="00FA3650">
        <w:rPr>
          <w:rFonts w:ascii="Times New Roman" w:hAnsi="Times New Roman" w:cs="Times New Roman"/>
          <w:i/>
          <w:iCs/>
          <w:sz w:val="24"/>
          <w:szCs w:val="24"/>
          <w:lang w:val="pl-PL"/>
        </w:rPr>
        <w:t>ik Ośrodka Doradztwa Zawodowego</w:t>
      </w:r>
      <w:r w:rsidR="00C34D48" w:rsidRPr="00FA36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</w:p>
    <w:p w:rsidR="00D22C9E" w:rsidRPr="006542A2" w:rsidRDefault="006542A2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>__________________________________________________________________________________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A2" w:rsidRPr="00FA3650" w:rsidRDefault="008A4CA2" w:rsidP="00FA3650">
      <w:pPr>
        <w:pStyle w:val="Akapitzlist"/>
        <w:numPr>
          <w:ilvl w:val="0"/>
          <w:numId w:val="14"/>
        </w:numPr>
        <w:ind w:left="426" w:hanging="426"/>
        <w:jc w:val="both"/>
        <w:rPr>
          <w:i/>
        </w:rPr>
      </w:pPr>
      <w:r w:rsidRPr="00FA3650">
        <w:t xml:space="preserve">Zorganizowano warsztaty dla uczniów szkół podstawowych w ramach projektu </w:t>
      </w:r>
      <w:r w:rsidRPr="00FA3650">
        <w:rPr>
          <w:i/>
        </w:rPr>
        <w:t>Niezwykłe przygody niedźwiadka Wojtka</w:t>
      </w:r>
      <w:r w:rsidRPr="00FA3650">
        <w:t xml:space="preserve"> prowadzonego w</w:t>
      </w:r>
      <w:r w:rsidR="00E67B37">
        <w:t>e współpracy z Muzeum Tradycji N</w:t>
      </w:r>
      <w:r w:rsidRPr="00FA3650">
        <w:t>iepodległościowych. Warszt</w:t>
      </w:r>
      <w:r w:rsidR="00301AFF" w:rsidRPr="00FA3650">
        <w:t>aty poprowadził autor książki -</w:t>
      </w:r>
      <w:r w:rsidRPr="00FA3650">
        <w:t xml:space="preserve"> Łukasz Wierzbicki; koordynacja: </w:t>
      </w:r>
      <w:r w:rsidRPr="00FA3650">
        <w:rPr>
          <w:i/>
        </w:rPr>
        <w:t>Elżbieta Kolczyńska, Katarzyna Pęczek</w:t>
      </w:r>
    </w:p>
    <w:p w:rsidR="00D22C9E" w:rsidRDefault="006542A2" w:rsidP="00FA3650">
      <w:pPr>
        <w:pStyle w:val="Akapitzlist"/>
        <w:ind w:left="426" w:hanging="426"/>
        <w:jc w:val="both"/>
      </w:pPr>
      <w:r>
        <w:t>___________________________________________________________________________</w:t>
      </w:r>
    </w:p>
    <w:p w:rsidR="00F7797D" w:rsidRPr="00FA3650" w:rsidRDefault="00F7797D" w:rsidP="00FA3650">
      <w:pPr>
        <w:pStyle w:val="Akapitzlist"/>
        <w:ind w:left="426" w:hanging="426"/>
        <w:jc w:val="both"/>
      </w:pPr>
    </w:p>
    <w:p w:rsidR="008A4CA2" w:rsidRPr="00FA3650" w:rsidRDefault="008A4CA2" w:rsidP="00FA3650">
      <w:pPr>
        <w:pStyle w:val="Akapitzlist"/>
        <w:numPr>
          <w:ilvl w:val="0"/>
          <w:numId w:val="14"/>
        </w:numPr>
        <w:ind w:left="426" w:hanging="426"/>
        <w:jc w:val="both"/>
        <w:rPr>
          <w:i/>
        </w:rPr>
      </w:pPr>
      <w:r w:rsidRPr="00FA3650">
        <w:t xml:space="preserve">Przeprowadzono konsultację grupową z dyrektorami przedszkoli i szkół z oddziałami integracyjnymi, w wyniku której opracowano wstępną koncepcję konferencji wojewódzkiej na temat </w:t>
      </w:r>
      <w:r w:rsidRPr="00FA3650">
        <w:rPr>
          <w:i/>
        </w:rPr>
        <w:t xml:space="preserve">W rytmie potrzeb ucznia – aby było jutro. </w:t>
      </w:r>
      <w:r w:rsidRPr="00FA3650">
        <w:t xml:space="preserve">Koordynator: </w:t>
      </w:r>
      <w:r w:rsidRPr="00FA3650">
        <w:rPr>
          <w:i/>
        </w:rPr>
        <w:t>Aneta Madziara, Katarzyna Pęczek</w:t>
      </w:r>
    </w:p>
    <w:p w:rsidR="00D22C9E" w:rsidRDefault="006542A2" w:rsidP="00FA3650">
      <w:pPr>
        <w:pStyle w:val="Akapitzlist"/>
        <w:ind w:left="426" w:hanging="426"/>
        <w:jc w:val="both"/>
      </w:pPr>
      <w:r>
        <w:t>___________________________________________________________________________</w:t>
      </w:r>
    </w:p>
    <w:p w:rsidR="00F7797D" w:rsidRPr="00FA3650" w:rsidRDefault="00F7797D" w:rsidP="00FA3650">
      <w:pPr>
        <w:pStyle w:val="Akapitzlist"/>
        <w:ind w:left="426" w:hanging="426"/>
        <w:jc w:val="both"/>
      </w:pPr>
    </w:p>
    <w:p w:rsidR="008A4CA2" w:rsidRPr="00FA3650" w:rsidRDefault="008A4CA2" w:rsidP="00FA3650">
      <w:pPr>
        <w:pStyle w:val="Akapitzlist"/>
        <w:numPr>
          <w:ilvl w:val="0"/>
          <w:numId w:val="14"/>
        </w:numPr>
        <w:ind w:left="426" w:hanging="426"/>
        <w:jc w:val="both"/>
        <w:rPr>
          <w:i/>
        </w:rPr>
      </w:pPr>
      <w:r w:rsidRPr="00FA3650">
        <w:t xml:space="preserve">W ramach kompleksowego wsparcia szkół przeprowadzono spotkanie edukacyjne dla nauczycieli SP nr 166 na temat </w:t>
      </w:r>
      <w:r w:rsidRPr="00FA3650">
        <w:rPr>
          <w:i/>
        </w:rPr>
        <w:t>Elementy coachingu w pracy nauczyciela</w:t>
      </w:r>
      <w:r w:rsidRPr="00FA3650">
        <w:t xml:space="preserve">, podczas którego uczestnicy zapoznali się z ideą coachingu i doskonalili umiejętność trafnego redagowania pytań i uważnego słuchania. Prowadzenie zajęć: </w:t>
      </w:r>
      <w:r w:rsidRPr="00FA3650">
        <w:rPr>
          <w:i/>
        </w:rPr>
        <w:t>Elżbieta Kolczyńska</w:t>
      </w:r>
    </w:p>
    <w:p w:rsidR="00D22C9E" w:rsidRDefault="006542A2" w:rsidP="00FA3650">
      <w:pPr>
        <w:pStyle w:val="Akapitzlist"/>
        <w:ind w:left="426" w:hanging="426"/>
        <w:jc w:val="both"/>
      </w:pPr>
      <w:r>
        <w:t>___________________________________________________________________________</w:t>
      </w:r>
    </w:p>
    <w:p w:rsidR="00F7797D" w:rsidRPr="00FA3650" w:rsidRDefault="00F7797D" w:rsidP="00FA3650">
      <w:pPr>
        <w:pStyle w:val="Akapitzlist"/>
        <w:ind w:left="426" w:hanging="426"/>
        <w:jc w:val="both"/>
      </w:pPr>
    </w:p>
    <w:p w:rsidR="008A4CA2" w:rsidRPr="00FA3650" w:rsidRDefault="008A4CA2" w:rsidP="00FA3650">
      <w:pPr>
        <w:pStyle w:val="Akapitzlist"/>
        <w:numPr>
          <w:ilvl w:val="0"/>
          <w:numId w:val="14"/>
        </w:numPr>
        <w:ind w:left="426" w:hanging="426"/>
        <w:jc w:val="both"/>
        <w:rPr>
          <w:i/>
        </w:rPr>
      </w:pPr>
      <w:r w:rsidRPr="00FA3650">
        <w:t xml:space="preserve">Przeprowadzono kolejną konsultację grupową w PM nr 107 w trakcie której uczestnicy doskonalili umiejętność wprowadzania zmian do statutu przedszkola. Prowadzenie spotkania: </w:t>
      </w:r>
      <w:r w:rsidRPr="00FA3650">
        <w:rPr>
          <w:i/>
        </w:rPr>
        <w:t xml:space="preserve">Zofia </w:t>
      </w:r>
      <w:proofErr w:type="spellStart"/>
      <w:r w:rsidRPr="00FA3650">
        <w:rPr>
          <w:i/>
        </w:rPr>
        <w:t>Kordala</w:t>
      </w:r>
      <w:proofErr w:type="spellEnd"/>
    </w:p>
    <w:p w:rsidR="00D22C9E" w:rsidRDefault="006542A2" w:rsidP="00FA3650">
      <w:pPr>
        <w:pStyle w:val="Akapitzlist"/>
        <w:ind w:left="426" w:hanging="426"/>
        <w:jc w:val="both"/>
      </w:pPr>
      <w:r>
        <w:t>___________________________________________________________________________</w:t>
      </w:r>
    </w:p>
    <w:p w:rsidR="00F7797D" w:rsidRPr="00FA3650" w:rsidRDefault="00F7797D" w:rsidP="00FA3650">
      <w:pPr>
        <w:pStyle w:val="Akapitzlist"/>
        <w:ind w:left="426" w:hanging="426"/>
        <w:jc w:val="both"/>
      </w:pPr>
    </w:p>
    <w:p w:rsidR="008A4CA2" w:rsidRPr="00FA3650" w:rsidRDefault="008A4CA2" w:rsidP="00FA3650">
      <w:pPr>
        <w:pStyle w:val="Akapitzlist"/>
        <w:numPr>
          <w:ilvl w:val="0"/>
          <w:numId w:val="14"/>
        </w:numPr>
        <w:ind w:left="426" w:hanging="426"/>
        <w:jc w:val="both"/>
      </w:pPr>
      <w:r w:rsidRPr="00FA3650">
        <w:t xml:space="preserve">Przeprowadzono kolejne zajęcia w ramach kursów języka angielskiego dla dyrektorów, wicedyrektorów, nauczycieli przedszkoli i edukacji wczesnoszkolnej, podczas których uczestnicy doskonalili umiejętności </w:t>
      </w:r>
      <w:r w:rsidR="00301AFF" w:rsidRPr="00FA3650">
        <w:t xml:space="preserve">komunikacji w języku angielskim </w:t>
      </w:r>
      <w:r w:rsidRPr="00FA3650">
        <w:t xml:space="preserve">na poziomach: A1, A2, B1, B2. </w:t>
      </w:r>
    </w:p>
    <w:p w:rsidR="008A4CA2" w:rsidRPr="00FA3650" w:rsidRDefault="008A4CA2" w:rsidP="00FA36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>W grupie kończącej kurs na poziomie A1 przeprowadzono egzamin wewnętrzny podczas którego uczestnicy mieli możliwość sprawdzić poziom swoich k</w:t>
      </w:r>
      <w:r w:rsidR="00301AFF" w:rsidRPr="00FA3650">
        <w:rPr>
          <w:rFonts w:ascii="Times New Roman" w:hAnsi="Times New Roman" w:cs="Times New Roman"/>
          <w:sz w:val="24"/>
          <w:szCs w:val="24"/>
        </w:rPr>
        <w:t xml:space="preserve">ompetencji </w:t>
      </w:r>
      <w:r w:rsidRPr="00FA3650">
        <w:rPr>
          <w:rFonts w:ascii="Times New Roman" w:hAnsi="Times New Roman" w:cs="Times New Roman"/>
          <w:sz w:val="24"/>
          <w:szCs w:val="24"/>
        </w:rPr>
        <w:t>w zakresie rozumienia tekstu mówionego i pisanego, rozpoznawania struktur leksykalno-gramatycznych oraz reagowania na komunikaty.</w:t>
      </w:r>
    </w:p>
    <w:p w:rsidR="008A4CA2" w:rsidRPr="00FA3650" w:rsidRDefault="008A4CA2" w:rsidP="00FA3650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Koordynator i prowadzący zajęcia: </w:t>
      </w:r>
      <w:r w:rsidRPr="00FA3650">
        <w:rPr>
          <w:rFonts w:ascii="Times New Roman" w:hAnsi="Times New Roman" w:cs="Times New Roman"/>
          <w:i/>
          <w:sz w:val="24"/>
          <w:szCs w:val="24"/>
        </w:rPr>
        <w:t xml:space="preserve">Zofia </w:t>
      </w:r>
      <w:proofErr w:type="spellStart"/>
      <w:r w:rsidRPr="00FA3650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</w:p>
    <w:p w:rsidR="008A4CA2" w:rsidRDefault="006542A2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77" w:rsidRPr="00FA3650" w:rsidRDefault="00527177" w:rsidP="00FA3650">
      <w:pPr>
        <w:pStyle w:val="Akapitzlist"/>
        <w:numPr>
          <w:ilvl w:val="0"/>
          <w:numId w:val="14"/>
        </w:numPr>
        <w:jc w:val="both"/>
      </w:pPr>
      <w:r w:rsidRPr="00FA3650">
        <w:t>Zaplanowano i przeprowadzono następujące formy doskonalenia zawodowego dla nauczycieli:</w:t>
      </w:r>
    </w:p>
    <w:p w:rsidR="00527177" w:rsidRPr="00FA3650" w:rsidRDefault="00527177" w:rsidP="00FA365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warsztaty metodyczne adresowane do nauczycieli języków obcych „Ocenianie kształtujące na lekcjach języka obcego” (koordynator – </w:t>
      </w:r>
      <w:r w:rsidRPr="00FA3650">
        <w:rPr>
          <w:rFonts w:ascii="Times New Roman" w:hAnsi="Times New Roman" w:cs="Times New Roman"/>
          <w:i/>
          <w:sz w:val="24"/>
          <w:szCs w:val="24"/>
        </w:rPr>
        <w:t>Katarzyna Stępień</w:t>
      </w:r>
      <w:r w:rsidRPr="00FA3650">
        <w:rPr>
          <w:rFonts w:ascii="Times New Roman" w:hAnsi="Times New Roman" w:cs="Times New Roman"/>
          <w:sz w:val="24"/>
          <w:szCs w:val="24"/>
        </w:rPr>
        <w:t>);</w:t>
      </w:r>
    </w:p>
    <w:p w:rsidR="00527177" w:rsidRPr="00FA3650" w:rsidRDefault="00527177" w:rsidP="00FA365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warsztaty metodyczne adresowane do nauczycieli muzyki „Dzieci-dzieciom. Chopin uczy i bawi” (koordynator – </w:t>
      </w:r>
      <w:r w:rsidRPr="00FA3650">
        <w:rPr>
          <w:rFonts w:ascii="Times New Roman" w:hAnsi="Times New Roman" w:cs="Times New Roman"/>
          <w:i/>
          <w:sz w:val="24"/>
          <w:szCs w:val="24"/>
        </w:rPr>
        <w:t>A</w:t>
      </w:r>
      <w:r w:rsidR="00301AFF" w:rsidRPr="00FA3650">
        <w:rPr>
          <w:rFonts w:ascii="Times New Roman" w:hAnsi="Times New Roman" w:cs="Times New Roman"/>
          <w:i/>
          <w:sz w:val="24"/>
          <w:szCs w:val="24"/>
        </w:rPr>
        <w:t>ldona Danielewicz-</w:t>
      </w:r>
      <w:r w:rsidRPr="00FA3650">
        <w:rPr>
          <w:rFonts w:ascii="Times New Roman" w:hAnsi="Times New Roman" w:cs="Times New Roman"/>
          <w:i/>
          <w:sz w:val="24"/>
          <w:szCs w:val="24"/>
        </w:rPr>
        <w:t>Malinowska</w:t>
      </w:r>
      <w:r w:rsidRPr="00FA3650">
        <w:rPr>
          <w:rFonts w:ascii="Times New Roman" w:hAnsi="Times New Roman" w:cs="Times New Roman"/>
          <w:sz w:val="24"/>
          <w:szCs w:val="24"/>
        </w:rPr>
        <w:t>);</w:t>
      </w:r>
    </w:p>
    <w:p w:rsidR="00527177" w:rsidRPr="00FA3650" w:rsidRDefault="00527177" w:rsidP="00FA365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warsztaty metodyczne adresowane do nauczycieli języka polskiego szkół ponadgimnazjalnych i gimnazjum „Holokaust w polskim filmie – część piąta” (koordynator – </w:t>
      </w:r>
      <w:r w:rsidRPr="00FA3650">
        <w:rPr>
          <w:rFonts w:ascii="Times New Roman" w:hAnsi="Times New Roman" w:cs="Times New Roman"/>
          <w:i/>
          <w:sz w:val="24"/>
          <w:szCs w:val="24"/>
        </w:rPr>
        <w:t>Danuta Górecka</w:t>
      </w:r>
      <w:r w:rsidRPr="00FA3650">
        <w:rPr>
          <w:rFonts w:ascii="Times New Roman" w:hAnsi="Times New Roman" w:cs="Times New Roman"/>
          <w:sz w:val="24"/>
          <w:szCs w:val="24"/>
        </w:rPr>
        <w:t>);</w:t>
      </w:r>
    </w:p>
    <w:p w:rsidR="00527177" w:rsidRPr="00FA3650" w:rsidRDefault="00527177" w:rsidP="00FA365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>konsultację grupową (we współpracy z Muzeum Sztuki ms2) „Jak przygotować uczniów</w:t>
      </w:r>
      <w:r w:rsidR="00185A1B" w:rsidRPr="00FA3650">
        <w:rPr>
          <w:rFonts w:ascii="Times New Roman" w:hAnsi="Times New Roman" w:cs="Times New Roman"/>
          <w:sz w:val="24"/>
          <w:szCs w:val="24"/>
        </w:rPr>
        <w:t xml:space="preserve"> do konkursów artystycznych?”. K</w:t>
      </w:r>
      <w:r w:rsidRPr="00FA3650">
        <w:rPr>
          <w:rFonts w:ascii="Times New Roman" w:hAnsi="Times New Roman" w:cs="Times New Roman"/>
          <w:sz w:val="24"/>
          <w:szCs w:val="24"/>
        </w:rPr>
        <w:t xml:space="preserve">oordynator – </w:t>
      </w:r>
      <w:r w:rsidRPr="00FA3650">
        <w:rPr>
          <w:rFonts w:ascii="Times New Roman" w:hAnsi="Times New Roman" w:cs="Times New Roman"/>
          <w:i/>
          <w:sz w:val="24"/>
          <w:szCs w:val="24"/>
        </w:rPr>
        <w:t>Al</w:t>
      </w:r>
      <w:r w:rsidR="00185A1B" w:rsidRPr="00FA3650">
        <w:rPr>
          <w:rFonts w:ascii="Times New Roman" w:hAnsi="Times New Roman" w:cs="Times New Roman"/>
          <w:i/>
          <w:sz w:val="24"/>
          <w:szCs w:val="24"/>
        </w:rPr>
        <w:t>dona Danielewicz-</w:t>
      </w:r>
      <w:r w:rsidRPr="00FA3650">
        <w:rPr>
          <w:rFonts w:ascii="Times New Roman" w:hAnsi="Times New Roman" w:cs="Times New Roman"/>
          <w:i/>
          <w:sz w:val="24"/>
          <w:szCs w:val="24"/>
        </w:rPr>
        <w:t>Malinowska</w:t>
      </w:r>
    </w:p>
    <w:p w:rsidR="00527177" w:rsidRDefault="006542A2" w:rsidP="0065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42A2" w:rsidRPr="00FA3650" w:rsidRDefault="006542A2" w:rsidP="00FA3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77" w:rsidRPr="00FA3650" w:rsidRDefault="00527177" w:rsidP="00FA3650">
      <w:pPr>
        <w:pStyle w:val="Akapitzlist"/>
        <w:numPr>
          <w:ilvl w:val="0"/>
          <w:numId w:val="14"/>
        </w:numPr>
        <w:jc w:val="both"/>
      </w:pPr>
      <w:r w:rsidRPr="00FA3650">
        <w:t>Podjęto pracę nad opracowaniem testu diagnostycznego z języka angielskiego dla uczniów</w:t>
      </w:r>
      <w:r w:rsidR="00301AFF" w:rsidRPr="00FA3650">
        <w:t xml:space="preserve"> klasy III szkoły podstawowej. </w:t>
      </w:r>
      <w:r w:rsidRPr="00FA3650">
        <w:t>Powołano zespół zadaniowy, który przystąpił do opracowywania zadań sprawdzających kluczowe kompetenc</w:t>
      </w:r>
      <w:r w:rsidR="00185A1B" w:rsidRPr="00FA3650">
        <w:t>je językowe trzecioklasistów. K</w:t>
      </w:r>
      <w:r w:rsidRPr="00FA3650">
        <w:t xml:space="preserve">oordynator – </w:t>
      </w:r>
      <w:r w:rsidR="00E67B37">
        <w:rPr>
          <w:i/>
        </w:rPr>
        <w:t xml:space="preserve">Aneta </w:t>
      </w:r>
      <w:proofErr w:type="spellStart"/>
      <w:r w:rsidR="00E67B37">
        <w:rPr>
          <w:i/>
        </w:rPr>
        <w:t>J</w:t>
      </w:r>
      <w:r w:rsidRPr="00FA3650">
        <w:rPr>
          <w:i/>
        </w:rPr>
        <w:t>achimowska</w:t>
      </w:r>
      <w:proofErr w:type="spellEnd"/>
    </w:p>
    <w:p w:rsidR="00527177" w:rsidRDefault="006542A2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7D" w:rsidRPr="00FA3650" w:rsidRDefault="00F7797D" w:rsidP="00FA3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77" w:rsidRPr="006542A2" w:rsidRDefault="00527177" w:rsidP="006542A2">
      <w:pPr>
        <w:pStyle w:val="Akapitzlist"/>
        <w:numPr>
          <w:ilvl w:val="0"/>
          <w:numId w:val="14"/>
        </w:numPr>
        <w:jc w:val="both"/>
      </w:pPr>
      <w:r w:rsidRPr="00FA3650">
        <w:t>Zorganizowano III Archidiecezjalny Turniej Tenisa Stołowego „Sport drogą do Boga” dla dzieci ze szkół podstawowych, w</w:t>
      </w:r>
      <w:r w:rsidR="00301AFF" w:rsidRPr="00FA3650">
        <w:t xml:space="preserve"> którym uczestniczyło </w:t>
      </w:r>
      <w:r w:rsidRPr="00FA3650">
        <w:t>60</w:t>
      </w:r>
      <w:r w:rsidR="00185A1B" w:rsidRPr="00FA3650">
        <w:t xml:space="preserve"> uczniów z 23 łódzkich szkół. K</w:t>
      </w:r>
      <w:r w:rsidRPr="00FA3650">
        <w:t xml:space="preserve">oordynatorzy – </w:t>
      </w:r>
      <w:r w:rsidRPr="00FA3650">
        <w:rPr>
          <w:i/>
        </w:rPr>
        <w:t>ks. Michał Pietrasik, Grzegorz Zwoliński</w:t>
      </w:r>
    </w:p>
    <w:p w:rsidR="00C34D48" w:rsidRPr="00FA3650" w:rsidRDefault="006542A2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5B66" w:rsidRPr="00FA3650" w:rsidRDefault="00545B66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545B66" w:rsidRPr="00FA3650" w:rsidRDefault="00545B66" w:rsidP="00FA3650">
      <w:pPr>
        <w:pStyle w:val="Domylne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Przeprowadzono zajęcia w ramach Akademii Seniora - luty 2016. Organizacja: </w:t>
      </w:r>
      <w:r w:rsidRPr="00FA3650">
        <w:rPr>
          <w:rFonts w:ascii="Times New Roman" w:hAnsi="Times New Roman" w:cs="Times New Roman"/>
          <w:i/>
          <w:sz w:val="24"/>
          <w:szCs w:val="24"/>
        </w:rPr>
        <w:t xml:space="preserve">Andrzej </w:t>
      </w:r>
      <w:proofErr w:type="spellStart"/>
      <w:r w:rsidRPr="00FA3650">
        <w:rPr>
          <w:rFonts w:ascii="Times New Roman" w:hAnsi="Times New Roman" w:cs="Times New Roman"/>
          <w:i/>
          <w:sz w:val="24"/>
          <w:szCs w:val="24"/>
        </w:rPr>
        <w:t>Melson</w:t>
      </w:r>
      <w:proofErr w:type="spellEnd"/>
      <w:r w:rsidRPr="00FA36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B66" w:rsidRPr="00FA3650" w:rsidRDefault="006542A2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5B66" w:rsidRPr="00FA3650" w:rsidRDefault="00545B66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545B66" w:rsidRPr="00FA3650" w:rsidRDefault="00545B66" w:rsidP="00FA3650">
      <w:pPr>
        <w:pStyle w:val="Domylne"/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Przeprowadzono edukacyjne zajęcia pozaszkolne z zakresu programowania w językach wysokiego poziomu, programowania robotów oraz tworzenia gier komputerowych. Efektem pracy zespołów uczniowskich były autorskie programy oraz dwuwymiarowe gry komputerowe. Koordynacja: </w:t>
      </w:r>
      <w:r w:rsidRPr="00FA3650">
        <w:rPr>
          <w:rFonts w:ascii="Times New Roman" w:hAnsi="Times New Roman" w:cs="Times New Roman"/>
          <w:i/>
          <w:sz w:val="24"/>
          <w:szCs w:val="24"/>
        </w:rPr>
        <w:t xml:space="preserve">Sławomir Szaruga - konsultant </w:t>
      </w:r>
    </w:p>
    <w:p w:rsidR="00545B66" w:rsidRPr="006542A2" w:rsidRDefault="006542A2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5B66" w:rsidRPr="00FA3650" w:rsidRDefault="00545B66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545B66" w:rsidRPr="00FA3650" w:rsidRDefault="00545B66" w:rsidP="00FA3650">
      <w:pPr>
        <w:pStyle w:val="Domylne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0">
        <w:rPr>
          <w:rFonts w:ascii="Times New Roman" w:hAnsi="Times New Roman" w:cs="Times New Roman"/>
          <w:sz w:val="24"/>
          <w:szCs w:val="24"/>
        </w:rPr>
        <w:t xml:space="preserve">Materiał dotyczący działalności Akademii Młodych Twórców w I okresie bieżącego roku szkolnego został zakwalifikowany do publikacji na stronie WWW Ośrodka Rozwoju </w:t>
      </w:r>
      <w:r w:rsidRPr="00FA3650">
        <w:rPr>
          <w:rFonts w:ascii="Times New Roman" w:hAnsi="Times New Roman" w:cs="Times New Roman"/>
          <w:sz w:val="24"/>
          <w:szCs w:val="24"/>
        </w:rPr>
        <w:lastRenderedPageBreak/>
        <w:t xml:space="preserve">Edukacji w zakładce "Co słychać w Miejscu Odkrywania Talentów". Koordynacja: </w:t>
      </w:r>
      <w:r w:rsidRPr="00FA3650">
        <w:rPr>
          <w:rFonts w:ascii="Times New Roman" w:hAnsi="Times New Roman" w:cs="Times New Roman"/>
          <w:i/>
          <w:sz w:val="24"/>
          <w:szCs w:val="24"/>
        </w:rPr>
        <w:t xml:space="preserve">Sławomir Szaruga </w:t>
      </w:r>
    </w:p>
    <w:p w:rsidR="00545B66" w:rsidRPr="006542A2" w:rsidRDefault="006542A2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945" w:rsidRPr="00FA3650" w:rsidRDefault="00546945" w:rsidP="00FA365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546945" w:rsidRPr="00FA3650" w:rsidRDefault="00546945" w:rsidP="00FA3650">
      <w:pPr>
        <w:pStyle w:val="Akapitzlist"/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FA3650">
        <w:rPr>
          <w:color w:val="000000"/>
        </w:rPr>
        <w:t>Zorganizo</w:t>
      </w:r>
      <w:r w:rsidR="008243F8" w:rsidRPr="00FA3650">
        <w:rPr>
          <w:color w:val="000000"/>
        </w:rPr>
        <w:t xml:space="preserve">wano oraz przeprowadzono cykl warsztatów metodycznych </w:t>
      </w:r>
      <w:r w:rsidRPr="00FA3650">
        <w:rPr>
          <w:color w:val="000000"/>
        </w:rPr>
        <w:t>dla nauczycieli edukacji wczesnoszkolnej: “Bezpieczeństwo emocjonalno-społeczne uczniów kl. I-III”. Zapoznano nauczycieli z podstawowymi informacjami związanymi z prawidłowościami rozwoju społeczno-emocjonalnego małego dziecka, etapowością w uczeniu się emocji, wybra</w:t>
      </w:r>
      <w:r w:rsidR="00E67B37">
        <w:rPr>
          <w:color w:val="000000"/>
        </w:rPr>
        <w:t xml:space="preserve">nymi sposobami radzenia sobie w </w:t>
      </w:r>
      <w:r w:rsidRPr="00FA3650">
        <w:rPr>
          <w:color w:val="000000"/>
        </w:rPr>
        <w:t>trudnych sytuacjach. W ramach pracy warsztatowej w grupach uczestnicy opracowali przykłady zabaw i ćwiczeń na rozpoznawanie/nazywanie</w:t>
      </w:r>
      <w:r w:rsidR="00301AFF" w:rsidRPr="00FA3650">
        <w:rPr>
          <w:color w:val="000000"/>
        </w:rPr>
        <w:t xml:space="preserve">/okazywanie emocji, zaplanowali </w:t>
      </w:r>
      <w:r w:rsidRPr="00FA3650">
        <w:rPr>
          <w:color w:val="000000"/>
        </w:rPr>
        <w:t>działania ukieru</w:t>
      </w:r>
      <w:r w:rsidR="00F7797D">
        <w:rPr>
          <w:color w:val="000000"/>
        </w:rPr>
        <w:t xml:space="preserve">nkowane na wspieranie uczniów z </w:t>
      </w:r>
      <w:r w:rsidRPr="00FA3650">
        <w:rPr>
          <w:color w:val="000000"/>
        </w:rPr>
        <w:t>trudnościami</w:t>
      </w:r>
      <w:r w:rsidR="00301AFF" w:rsidRPr="00FA3650">
        <w:rPr>
          <w:color w:val="000000"/>
        </w:rPr>
        <w:t xml:space="preserve"> w </w:t>
      </w:r>
      <w:r w:rsidRPr="00FA3650">
        <w:rPr>
          <w:color w:val="000000"/>
        </w:rPr>
        <w:t>zachowaniu z wykorzystaniem bajki terapeutycznej/dramy, stworzyli procedury rozwiązywania konfliktów w grupie rówieśniczej</w:t>
      </w:r>
      <w:r w:rsidR="00E67B37">
        <w:rPr>
          <w:color w:val="000000"/>
        </w:rPr>
        <w:t xml:space="preserve"> wg </w:t>
      </w:r>
      <w:r w:rsidRPr="00FA3650">
        <w:rPr>
          <w:color w:val="000000"/>
        </w:rPr>
        <w:t>określonych metod oraz doskonalili umiejętność przekazywania rodzicom informacji o problemie dziecka i możliwych formach wsparcia, stosując efektywną komunikację. W warsztatach uczestniczyło 15 nauczycieli łódzkich szkó</w:t>
      </w:r>
      <w:r w:rsidR="00301AFF" w:rsidRPr="00FA3650">
        <w:rPr>
          <w:color w:val="000000"/>
        </w:rPr>
        <w:t xml:space="preserve">ł podstawowych. Organizatorem </w:t>
      </w:r>
      <w:r w:rsidRPr="00FA3650">
        <w:rPr>
          <w:color w:val="000000"/>
        </w:rPr>
        <w:t>s</w:t>
      </w:r>
      <w:r w:rsidR="00301AFF" w:rsidRPr="00FA3650">
        <w:rPr>
          <w:color w:val="000000"/>
        </w:rPr>
        <w:t xml:space="preserve">potkań </w:t>
      </w:r>
      <w:r w:rsidRPr="00FA3650">
        <w:rPr>
          <w:color w:val="000000"/>
        </w:rPr>
        <w:t>był doradca metodyczny edukacji wczesnoszkolnej: Agnieszka Kacprzak przy wsparciu Jolanty Kałużnej.</w:t>
      </w:r>
    </w:p>
    <w:p w:rsidR="008243F8" w:rsidRPr="00FA3650" w:rsidRDefault="006542A2" w:rsidP="00FA36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8243F8" w:rsidRPr="00FA3650" w:rsidRDefault="008243F8" w:rsidP="00FA36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5193" w:rsidRPr="00FA3650" w:rsidRDefault="00546945" w:rsidP="00FA3650">
      <w:pPr>
        <w:pStyle w:val="Akapitzlist"/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FA3650">
        <w:rPr>
          <w:color w:val="000000"/>
        </w:rPr>
        <w:t>Zor</w:t>
      </w:r>
      <w:r w:rsidR="005A5193" w:rsidRPr="00FA3650">
        <w:rPr>
          <w:color w:val="000000"/>
        </w:rPr>
        <w:t xml:space="preserve">ganizowano modelowe zajęcia </w:t>
      </w:r>
      <w:r w:rsidRPr="00FA3650">
        <w:rPr>
          <w:color w:val="000000"/>
        </w:rPr>
        <w:t>edukacyjne</w:t>
      </w:r>
      <w:r w:rsidRPr="00FA3650">
        <w:rPr>
          <w:i/>
          <w:iCs/>
          <w:color w:val="000000"/>
        </w:rPr>
        <w:t xml:space="preserve"> “Mal</w:t>
      </w:r>
      <w:r w:rsidR="005A5193" w:rsidRPr="00FA3650">
        <w:rPr>
          <w:i/>
          <w:iCs/>
          <w:color w:val="000000"/>
        </w:rPr>
        <w:t xml:space="preserve">i odkrywcy tajemnic kosmosu” </w:t>
      </w:r>
      <w:r w:rsidR="00F7797D">
        <w:rPr>
          <w:color w:val="000000"/>
        </w:rPr>
        <w:t>w </w:t>
      </w:r>
      <w:r w:rsidRPr="00FA3650">
        <w:rPr>
          <w:color w:val="000000"/>
        </w:rPr>
        <w:t xml:space="preserve">Przedszkolu Miejskim nr 200, w ramach wdrażania programu </w:t>
      </w:r>
      <w:proofErr w:type="spellStart"/>
      <w:r w:rsidRPr="00FA3650">
        <w:rPr>
          <w:color w:val="000000"/>
        </w:rPr>
        <w:t>Tablit</w:t>
      </w:r>
      <w:proofErr w:type="spellEnd"/>
      <w:r w:rsidRPr="00FA3650">
        <w:rPr>
          <w:color w:val="000000"/>
        </w:rPr>
        <w:t xml:space="preserve"> (opartego na metodzie projektów, implementującego technikę modelowania dialogów </w:t>
      </w:r>
      <w:proofErr w:type="spellStart"/>
      <w:r w:rsidRPr="00FA3650">
        <w:rPr>
          <w:color w:val="000000"/>
        </w:rPr>
        <w:t>Questioning</w:t>
      </w:r>
      <w:proofErr w:type="spellEnd"/>
      <w:r w:rsidRPr="00FA3650">
        <w:rPr>
          <w:color w:val="000000"/>
        </w:rPr>
        <w:t xml:space="preserve"> the Author (</w:t>
      </w:r>
      <w:proofErr w:type="spellStart"/>
      <w:r w:rsidRPr="00FA3650">
        <w:rPr>
          <w:color w:val="000000"/>
        </w:rPr>
        <w:t>QtA</w:t>
      </w:r>
      <w:proofErr w:type="spellEnd"/>
      <w:r w:rsidRPr="00FA3650">
        <w:rPr>
          <w:color w:val="000000"/>
        </w:rPr>
        <w:t>) oraz integrującego realizację podstawy programowej wychowania przedszkolnego</w:t>
      </w:r>
      <w:r w:rsidR="005A5193" w:rsidRPr="00FA3650">
        <w:rPr>
          <w:color w:val="000000"/>
        </w:rPr>
        <w:t xml:space="preserve"> z nauką języka angielskiego). </w:t>
      </w:r>
      <w:r w:rsidRPr="00FA3650">
        <w:rPr>
          <w:color w:val="000000"/>
        </w:rPr>
        <w:t>Ukazując szereg wybranych rozwiązań edukacy</w:t>
      </w:r>
      <w:r w:rsidR="005A5193" w:rsidRPr="00FA3650">
        <w:rPr>
          <w:color w:val="000000"/>
        </w:rPr>
        <w:t xml:space="preserve">jnych umożliwiających dzieciom </w:t>
      </w:r>
      <w:r w:rsidRPr="00FA3650">
        <w:rPr>
          <w:color w:val="000000"/>
        </w:rPr>
        <w:t>w w</w:t>
      </w:r>
      <w:r w:rsidR="005A5193" w:rsidRPr="00FA3650">
        <w:rPr>
          <w:color w:val="000000"/>
        </w:rPr>
        <w:t xml:space="preserve">ieku przedszkolnym poznawanie świata przez działanie, odkrywanie, </w:t>
      </w:r>
      <w:r w:rsidRPr="00FA3650">
        <w:rPr>
          <w:color w:val="000000"/>
        </w:rPr>
        <w:t xml:space="preserve">przeżywanie </w:t>
      </w:r>
      <w:r w:rsidR="00F7797D">
        <w:rPr>
          <w:color w:val="000000"/>
        </w:rPr>
        <w:t xml:space="preserve">i </w:t>
      </w:r>
      <w:r w:rsidRPr="00FA3650">
        <w:rPr>
          <w:color w:val="000000"/>
        </w:rPr>
        <w:t xml:space="preserve">dyskutowanie, zaprezentowano również bogaty materiał multimedialny zgromadzony na platformie edukacyjnej pozwalający rozwinąć umiejętność korzystania z </w:t>
      </w:r>
      <w:r w:rsidR="005A5193" w:rsidRPr="00FA3650">
        <w:rPr>
          <w:color w:val="000000"/>
        </w:rPr>
        <w:t>mediów jako źródła informacji.</w:t>
      </w:r>
    </w:p>
    <w:p w:rsidR="00546945" w:rsidRPr="00FA3650" w:rsidRDefault="00546945" w:rsidP="00FA3650">
      <w:pPr>
        <w:pStyle w:val="Akapitzlist"/>
        <w:ind w:left="360" w:firstLine="66"/>
        <w:jc w:val="both"/>
        <w:textAlignment w:val="baseline"/>
        <w:rPr>
          <w:color w:val="000000"/>
        </w:rPr>
      </w:pPr>
      <w:r w:rsidRPr="00FA3650">
        <w:rPr>
          <w:color w:val="000000"/>
        </w:rPr>
        <w:t xml:space="preserve">Po zajęciach </w:t>
      </w:r>
      <w:r w:rsidRPr="00FA3650">
        <w:rPr>
          <w:b/>
          <w:bCs/>
          <w:color w:val="000000"/>
        </w:rPr>
        <w:t>przeprowadzono konsultację grupową,</w:t>
      </w:r>
      <w:r w:rsidRPr="00FA3650">
        <w:rPr>
          <w:color w:val="000000"/>
        </w:rPr>
        <w:t xml:space="preserve"> podczas której omówiono korzyści w</w:t>
      </w:r>
      <w:r w:rsidR="00F7797D">
        <w:rPr>
          <w:color w:val="000000"/>
        </w:rPr>
        <w:t xml:space="preserve">ynikające z wdrażania programu </w:t>
      </w:r>
      <w:proofErr w:type="spellStart"/>
      <w:r w:rsidRPr="00FA3650">
        <w:rPr>
          <w:color w:val="000000"/>
        </w:rPr>
        <w:t>Tab</w:t>
      </w:r>
      <w:r w:rsidR="005A5193" w:rsidRPr="00FA3650">
        <w:rPr>
          <w:color w:val="000000"/>
        </w:rPr>
        <w:t>lit</w:t>
      </w:r>
      <w:proofErr w:type="spellEnd"/>
      <w:r w:rsidR="005A5193" w:rsidRPr="00FA3650">
        <w:rPr>
          <w:color w:val="000000"/>
        </w:rPr>
        <w:t xml:space="preserve"> w pracy z małym dzieckiem z </w:t>
      </w:r>
      <w:r w:rsidRPr="00FA3650">
        <w:rPr>
          <w:color w:val="000000"/>
        </w:rPr>
        <w:t xml:space="preserve">konstruktywistycznej perspektywy ujmowania uczenia/uczenia się. Nauczyciele wymieniali się doświadczeniami oraz dobrymi praktykami w zakresie wdrażania kolejnych projektów, akcentujących aktywność dziecka w procesie </w:t>
      </w:r>
      <w:r w:rsidR="00F7797D">
        <w:rPr>
          <w:color w:val="000000"/>
        </w:rPr>
        <w:t>konstruowania własnej wiedzy. W </w:t>
      </w:r>
      <w:r w:rsidRPr="00FA3650">
        <w:rPr>
          <w:color w:val="000000"/>
        </w:rPr>
        <w:t>spotkaniu uczestniczyło: 28 nauczycieli.</w:t>
      </w:r>
    </w:p>
    <w:p w:rsidR="00546945" w:rsidRPr="00FA3650" w:rsidRDefault="00546945" w:rsidP="00FA3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A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Koordynatorami działań byli doradcy metodyczni edukacji przedszkolnej: </w:t>
      </w:r>
      <w:r w:rsidRPr="00FA36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Joanna Świątek, Beata Wosińska.</w:t>
      </w:r>
    </w:p>
    <w:p w:rsidR="008243F8" w:rsidRPr="00FA3650" w:rsidRDefault="006542A2" w:rsidP="0065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91250" w:rsidRPr="00FA3650" w:rsidRDefault="00891250" w:rsidP="00FA365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3F8" w:rsidRPr="00FA3650" w:rsidRDefault="00546945" w:rsidP="00FA3650">
      <w:pPr>
        <w:pStyle w:val="Akapitzlist"/>
        <w:numPr>
          <w:ilvl w:val="0"/>
          <w:numId w:val="28"/>
        </w:numPr>
        <w:jc w:val="both"/>
        <w:rPr>
          <w:i/>
          <w:color w:val="000000"/>
        </w:rPr>
      </w:pPr>
      <w:r w:rsidRPr="00FA3650">
        <w:rPr>
          <w:color w:val="000000"/>
        </w:rPr>
        <w:t xml:space="preserve">Zorganizowano oraz przeprowadzono warsztaty metodyczne dla </w:t>
      </w:r>
      <w:r w:rsidR="003F0E49" w:rsidRPr="00FA3650">
        <w:rPr>
          <w:color w:val="000000"/>
        </w:rPr>
        <w:t xml:space="preserve">nauczycieli o krótkim </w:t>
      </w:r>
      <w:r w:rsidRPr="00FA3650">
        <w:rPr>
          <w:color w:val="000000"/>
        </w:rPr>
        <w:t xml:space="preserve">stażu pracy. Podczas spotkania zaprezentowano wybrane techniki rozwijające twórcze myślenie u dzieci w wieku przedszkolnym. Omówiono główne zasady , strategie, fazy pracy z grupą ukierunkowane na rozwijanie myślenia </w:t>
      </w:r>
      <w:proofErr w:type="spellStart"/>
      <w:r w:rsidRPr="00FA3650">
        <w:rPr>
          <w:color w:val="000000"/>
        </w:rPr>
        <w:t>dywergencyjnego</w:t>
      </w:r>
      <w:proofErr w:type="spellEnd"/>
      <w:r w:rsidRPr="00FA3650">
        <w:rPr>
          <w:color w:val="000000"/>
        </w:rPr>
        <w:t xml:space="preserve">. Nauczyciele </w:t>
      </w:r>
      <w:r w:rsidR="00F7797D">
        <w:rPr>
          <w:color w:val="000000"/>
        </w:rPr>
        <w:t>w </w:t>
      </w:r>
      <w:r w:rsidRPr="00FA3650">
        <w:rPr>
          <w:color w:val="000000"/>
        </w:rPr>
        <w:t>zespołach opracowali</w:t>
      </w:r>
      <w:r w:rsidR="003F0E49" w:rsidRPr="00FA3650">
        <w:rPr>
          <w:color w:val="000000"/>
        </w:rPr>
        <w:t xml:space="preserve"> przykładowe zabawy wyzwalające </w:t>
      </w:r>
      <w:r w:rsidRPr="00FA3650">
        <w:rPr>
          <w:color w:val="000000"/>
        </w:rPr>
        <w:t>twórcze działanie w różnych sytuacjach edukacyjnych. Koordynatorami działań byli doradcy metodyczni edukacj</w:t>
      </w:r>
      <w:r w:rsidR="00E67B37">
        <w:rPr>
          <w:color w:val="000000"/>
        </w:rPr>
        <w:t xml:space="preserve">i </w:t>
      </w:r>
      <w:r w:rsidRPr="00FA3650">
        <w:rPr>
          <w:color w:val="000000"/>
        </w:rPr>
        <w:t xml:space="preserve">przedszkolnej: </w:t>
      </w:r>
      <w:r w:rsidRPr="00FA3650">
        <w:rPr>
          <w:i/>
          <w:color w:val="000000"/>
        </w:rPr>
        <w:t>Joanna Świątek, Beata Wosińska.</w:t>
      </w:r>
    </w:p>
    <w:p w:rsidR="008243F8" w:rsidRPr="006542A2" w:rsidRDefault="006542A2" w:rsidP="00FA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891250" w:rsidRPr="00FA3650" w:rsidRDefault="00891250" w:rsidP="00FA3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243F8" w:rsidRPr="00FA3650" w:rsidRDefault="00546945" w:rsidP="00FA3650">
      <w:pPr>
        <w:pStyle w:val="Akapitzlist"/>
        <w:numPr>
          <w:ilvl w:val="0"/>
          <w:numId w:val="28"/>
        </w:numPr>
        <w:jc w:val="both"/>
        <w:rPr>
          <w:i/>
          <w:color w:val="000000"/>
        </w:rPr>
      </w:pPr>
      <w:r w:rsidRPr="00FA3650">
        <w:rPr>
          <w:color w:val="000000"/>
        </w:rPr>
        <w:t>Z inicjatywy nauczycieli o krótkim stażu pracy przeprowadzono konsultację grupową.</w:t>
      </w:r>
      <w:r w:rsidR="005A5193" w:rsidRPr="00FA3650">
        <w:rPr>
          <w:color w:val="000000"/>
        </w:rPr>
        <w:t xml:space="preserve"> </w:t>
      </w:r>
      <w:r w:rsidRPr="00FA3650">
        <w:rPr>
          <w:color w:val="000000"/>
        </w:rPr>
        <w:t>Podczas spotkania omówiono sposób przygotowania się nauczyciela do zajęć</w:t>
      </w:r>
      <w:r w:rsidR="005A5193" w:rsidRPr="00FA3650">
        <w:rPr>
          <w:color w:val="000000"/>
        </w:rPr>
        <w:t xml:space="preserve"> </w:t>
      </w:r>
      <w:r w:rsidRPr="00FA3650">
        <w:rPr>
          <w:color w:val="000000"/>
        </w:rPr>
        <w:t>obserwowanych przez opiekuna stażu lub dyrektora oraz udzielono wskazówek w jaki</w:t>
      </w:r>
      <w:r w:rsidR="005A5193" w:rsidRPr="00FA3650">
        <w:rPr>
          <w:color w:val="000000"/>
        </w:rPr>
        <w:t xml:space="preserve"> </w:t>
      </w:r>
      <w:r w:rsidRPr="00FA3650">
        <w:rPr>
          <w:color w:val="000000"/>
        </w:rPr>
        <w:t xml:space="preserve">sposób omawiać prowadzone zajęcia. Nauczyciele wymienili się doświadczeniami </w:t>
      </w:r>
      <w:r w:rsidR="005A5193" w:rsidRPr="00FA3650">
        <w:rPr>
          <w:color w:val="000000"/>
        </w:rPr>
        <w:t xml:space="preserve"> </w:t>
      </w:r>
      <w:r w:rsidR="00F7797D">
        <w:rPr>
          <w:color w:val="000000"/>
        </w:rPr>
        <w:t>w </w:t>
      </w:r>
      <w:r w:rsidRPr="00FA3650">
        <w:rPr>
          <w:color w:val="000000"/>
        </w:rPr>
        <w:t>zakresie konstruowania scenariuszy zajęć adekwatnych do zaproponowanego przez</w:t>
      </w:r>
      <w:r w:rsidR="005A5193" w:rsidRPr="00FA3650">
        <w:rPr>
          <w:color w:val="000000"/>
        </w:rPr>
        <w:t xml:space="preserve"> </w:t>
      </w:r>
      <w:r w:rsidRPr="00FA3650">
        <w:rPr>
          <w:color w:val="000000"/>
        </w:rPr>
        <w:t xml:space="preserve">dyrektora celu obserwacji. Organizatorem spotkania była </w:t>
      </w:r>
      <w:r w:rsidRPr="00FA3650">
        <w:rPr>
          <w:i/>
          <w:color w:val="000000"/>
        </w:rPr>
        <w:t>Anna Koralewska.</w:t>
      </w:r>
    </w:p>
    <w:p w:rsidR="008243F8" w:rsidRPr="006542A2" w:rsidRDefault="006542A2" w:rsidP="00FA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891250" w:rsidRPr="00FA3650" w:rsidRDefault="00891250" w:rsidP="00FA3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46945" w:rsidRPr="00FA34A5" w:rsidRDefault="00546945" w:rsidP="00FA3650">
      <w:pPr>
        <w:pStyle w:val="Akapitzlist"/>
        <w:numPr>
          <w:ilvl w:val="0"/>
          <w:numId w:val="28"/>
        </w:numPr>
        <w:jc w:val="both"/>
        <w:rPr>
          <w:i/>
        </w:rPr>
      </w:pPr>
      <w:r w:rsidRPr="00FA3650">
        <w:rPr>
          <w:color w:val="000000"/>
        </w:rPr>
        <w:t>Zorganizowano i przeprowadzono warsztaty metodyczne, w ramach projektu</w:t>
      </w:r>
      <w:r w:rsidR="005A5193" w:rsidRPr="00FA3650">
        <w:rPr>
          <w:color w:val="000000"/>
        </w:rPr>
        <w:t xml:space="preserve"> </w:t>
      </w:r>
      <w:r w:rsidRPr="00FA3650">
        <w:rPr>
          <w:color w:val="000000"/>
        </w:rPr>
        <w:t>Kompleksowe Wspomaganie Szkół, dla nauczycieli Przedszkola Miejskiego nr 202.</w:t>
      </w:r>
      <w:r w:rsidR="005A5193" w:rsidRPr="00FA3650">
        <w:rPr>
          <w:color w:val="000000"/>
        </w:rPr>
        <w:t xml:space="preserve"> </w:t>
      </w:r>
      <w:r w:rsidRPr="00FA3650">
        <w:rPr>
          <w:color w:val="000000"/>
        </w:rPr>
        <w:t xml:space="preserve">Tematem spotkania było </w:t>
      </w:r>
      <w:r w:rsidRPr="00FA3650">
        <w:rPr>
          <w:i/>
          <w:iCs/>
          <w:color w:val="000000"/>
        </w:rPr>
        <w:t>Planowanie i metody pracy z dzieckiem ze specjalnymi</w:t>
      </w:r>
      <w:r w:rsidR="005A5193" w:rsidRPr="00FA3650">
        <w:rPr>
          <w:i/>
          <w:iCs/>
          <w:color w:val="000000"/>
        </w:rPr>
        <w:t xml:space="preserve"> </w:t>
      </w:r>
      <w:r w:rsidRPr="00FA3650">
        <w:rPr>
          <w:i/>
          <w:iCs/>
          <w:color w:val="000000"/>
        </w:rPr>
        <w:t>potrzebami edukacyjnymi.</w:t>
      </w:r>
      <w:r w:rsidRPr="00FA3650">
        <w:rPr>
          <w:color w:val="000000"/>
        </w:rPr>
        <w:t xml:space="preserve"> Podczas warsztatów zaprezentowano przykłady rozwiązań</w:t>
      </w:r>
      <w:r w:rsidR="005A5193" w:rsidRPr="00FA3650">
        <w:rPr>
          <w:color w:val="000000"/>
        </w:rPr>
        <w:t xml:space="preserve"> </w:t>
      </w:r>
      <w:proofErr w:type="spellStart"/>
      <w:r w:rsidRPr="00FA3650">
        <w:rPr>
          <w:color w:val="000000"/>
        </w:rPr>
        <w:t>organizacyjno</w:t>
      </w:r>
      <w:proofErr w:type="spellEnd"/>
      <w:r w:rsidR="00E67B37">
        <w:rPr>
          <w:color w:val="000000"/>
        </w:rPr>
        <w:t xml:space="preserve"> - </w:t>
      </w:r>
      <w:r w:rsidRPr="00FA3650">
        <w:rPr>
          <w:color w:val="000000"/>
        </w:rPr>
        <w:t xml:space="preserve">metodycznych sprzyjających indywidualizacji pracy z dzieckiem z trudnościami, a także zabaw przynoszących wymierne efekty w pracy z dzieckiem </w:t>
      </w:r>
      <w:r w:rsidR="00F7797D">
        <w:rPr>
          <w:color w:val="000000"/>
        </w:rPr>
        <w:t>ze spektrum Autyzmu i </w:t>
      </w:r>
      <w:r w:rsidRPr="00FA3650">
        <w:rPr>
          <w:color w:val="000000"/>
        </w:rPr>
        <w:t>zespołu Aspergera. Organizatorem spotkania był O</w:t>
      </w:r>
      <w:r w:rsidR="00E67B37">
        <w:rPr>
          <w:color w:val="000000"/>
        </w:rPr>
        <w:t xml:space="preserve">piekun </w:t>
      </w:r>
      <w:r w:rsidRPr="00FA3650">
        <w:rPr>
          <w:color w:val="000000"/>
        </w:rPr>
        <w:t>W</w:t>
      </w:r>
      <w:r w:rsidR="00E67B37">
        <w:rPr>
          <w:color w:val="000000"/>
        </w:rPr>
        <w:t xml:space="preserve">spomagania </w:t>
      </w:r>
      <w:r w:rsidRPr="00FA3650">
        <w:rPr>
          <w:color w:val="000000"/>
        </w:rPr>
        <w:t>S</w:t>
      </w:r>
      <w:r w:rsidR="00E67B37">
        <w:rPr>
          <w:color w:val="000000"/>
        </w:rPr>
        <w:t>zkół</w:t>
      </w:r>
      <w:r w:rsidRPr="00FA3650">
        <w:rPr>
          <w:color w:val="000000"/>
        </w:rPr>
        <w:t xml:space="preserve"> - doradca metodyczny edukacji przedszkolnej </w:t>
      </w:r>
      <w:proofErr w:type="spellStart"/>
      <w:r w:rsidRPr="00FA3650">
        <w:rPr>
          <w:i/>
          <w:color w:val="000000"/>
        </w:rPr>
        <w:t>AlicjaKrzyżańska</w:t>
      </w:r>
      <w:proofErr w:type="spellEnd"/>
      <w:r w:rsidRPr="00FA3650">
        <w:rPr>
          <w:i/>
          <w:color w:val="000000"/>
        </w:rPr>
        <w:t>.</w:t>
      </w:r>
    </w:p>
    <w:p w:rsidR="00FA34A5" w:rsidRPr="00405421" w:rsidRDefault="00405421" w:rsidP="00FA34A5">
      <w:pPr>
        <w:jc w:val="both"/>
      </w:pPr>
      <w:r>
        <w:t>__________________________________________________________________________________</w:t>
      </w:r>
    </w:p>
    <w:p w:rsidR="00FA34A5" w:rsidRPr="00FA34A5" w:rsidRDefault="00FA34A5" w:rsidP="00FA34A5">
      <w:pPr>
        <w:pStyle w:val="Akapitzlist"/>
        <w:numPr>
          <w:ilvl w:val="0"/>
          <w:numId w:val="28"/>
        </w:numPr>
        <w:jc w:val="both"/>
        <w:rPr>
          <w:i/>
        </w:rPr>
      </w:pPr>
      <w:r>
        <w:t xml:space="preserve">Zakończono prace nad opracowaniem raportu z badań pn. </w:t>
      </w:r>
      <w:r w:rsidRPr="00FA34A5">
        <w:rPr>
          <w:b/>
        </w:rPr>
        <w:t>„Kobieta sukcesu na łódzkim rynku pracy”</w:t>
      </w:r>
      <w:r>
        <w:t xml:space="preserve">. Raport zawiera rekomendacje </w:t>
      </w:r>
      <w:r w:rsidR="00405421">
        <w:t>oraz wyniki badań ilościowych i </w:t>
      </w:r>
      <w:r>
        <w:t>jakościowych realizowanych w ramach projektu partnerskiego przez: Obserwatorium Rynku Pracy dla Edukacji Łódzkiego Centrum Doskonalenia Nauczycieli i Kształcenia Praktycznego, Agencję Analiz Statystyczno-</w:t>
      </w:r>
      <w:proofErr w:type="spellStart"/>
      <w:r>
        <w:t>Ekomicznych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-Stat i Powiatowy Urząd Pracy w Łodzi. Opracowanie zawiera 286 stron. Raport przekazano do Wydawnictwa </w:t>
      </w:r>
      <w:proofErr w:type="spellStart"/>
      <w:r>
        <w:t>ŁCDNiKP</w:t>
      </w:r>
      <w:proofErr w:type="spellEnd"/>
      <w:r>
        <w:t xml:space="preserve">. W skład Zespołu Badawczego weszły następujące osoby: </w:t>
      </w:r>
      <w:smartTag w:uri="urn:schemas-microsoft-com:office:smarttags" w:element="PersonName">
        <w:smartTagPr>
          <w:attr w:name="ProductID" w:val="Elżbieta Ciepucha"/>
        </w:smartTagPr>
        <w:r w:rsidRPr="00FA34A5">
          <w:rPr>
            <w:i/>
          </w:rPr>
          <w:t xml:space="preserve">Elżbieta </w:t>
        </w:r>
        <w:proofErr w:type="spellStart"/>
        <w:r w:rsidRPr="00FA34A5">
          <w:rPr>
            <w:i/>
          </w:rPr>
          <w:t>Ciepucha</w:t>
        </w:r>
      </w:smartTag>
      <w:proofErr w:type="spellEnd"/>
      <w:r w:rsidRPr="00FA34A5">
        <w:rPr>
          <w:i/>
        </w:rPr>
        <w:t xml:space="preserve"> (</w:t>
      </w:r>
      <w:proofErr w:type="spellStart"/>
      <w:r w:rsidRPr="00FA34A5">
        <w:rPr>
          <w:i/>
        </w:rPr>
        <w:t>ORPdE</w:t>
      </w:r>
      <w:proofErr w:type="spellEnd"/>
      <w:r w:rsidRPr="00FA34A5">
        <w:rPr>
          <w:i/>
        </w:rPr>
        <w:t xml:space="preserve">), </w:t>
      </w:r>
      <w:smartTag w:uri="urn:schemas-microsoft-com:office:smarttags" w:element="PersonName">
        <w:smartTagPr>
          <w:attr w:name="ProductID" w:val="Waldemar Dubla"/>
        </w:smartTagPr>
        <w:r w:rsidRPr="00FA34A5">
          <w:rPr>
            <w:i/>
          </w:rPr>
          <w:t>Waldemar Dubla</w:t>
        </w:r>
      </w:smartTag>
      <w:r w:rsidRPr="00FA34A5">
        <w:rPr>
          <w:i/>
        </w:rPr>
        <w:t xml:space="preserve"> (</w:t>
      </w:r>
      <w:smartTag w:uri="urn:schemas-microsoft-com:office:smarttags" w:element="PersonName">
        <w:smartTagPr>
          <w:attr w:name="ProductID" w:val="Agencja An-Stat"/>
        </w:smartTagPr>
        <w:r w:rsidRPr="00FA34A5">
          <w:rPr>
            <w:i/>
          </w:rPr>
          <w:t xml:space="preserve">Agencja </w:t>
        </w:r>
        <w:proofErr w:type="spellStart"/>
        <w:r w:rsidRPr="00FA34A5">
          <w:rPr>
            <w:i/>
          </w:rPr>
          <w:t>An</w:t>
        </w:r>
        <w:proofErr w:type="spellEnd"/>
        <w:r w:rsidRPr="00FA34A5">
          <w:rPr>
            <w:i/>
          </w:rPr>
          <w:t>-Stat</w:t>
        </w:r>
      </w:smartTag>
      <w:r w:rsidRPr="00FA34A5">
        <w:rPr>
          <w:i/>
        </w:rPr>
        <w:t xml:space="preserve">), </w:t>
      </w:r>
      <w:smartTag w:uri="urn:schemas-microsoft-com:office:smarttags" w:element="PersonName">
        <w:smartTagPr>
          <w:attr w:name="ProductID" w:val="Monika Fabińska"/>
        </w:smartTagPr>
        <w:r w:rsidRPr="00FA34A5">
          <w:rPr>
            <w:i/>
          </w:rPr>
          <w:t xml:space="preserve">Monika </w:t>
        </w:r>
        <w:proofErr w:type="spellStart"/>
        <w:r w:rsidRPr="00FA34A5">
          <w:rPr>
            <w:i/>
          </w:rPr>
          <w:t>Fabińska</w:t>
        </w:r>
      </w:smartTag>
      <w:proofErr w:type="spellEnd"/>
      <w:r w:rsidRPr="00FA34A5">
        <w:rPr>
          <w:i/>
        </w:rPr>
        <w:t xml:space="preserve"> (Wydział Zarządzania UŁ), </w:t>
      </w:r>
      <w:smartTag w:uri="urn:schemas-microsoft-com:office:smarttags" w:element="PersonName">
        <w:smartTagPr>
          <w:attr w:name="ProductID" w:val="Iwona Gruczyńska"/>
        </w:smartTagPr>
        <w:r w:rsidRPr="00FA34A5">
          <w:rPr>
            <w:i/>
          </w:rPr>
          <w:t xml:space="preserve">Iwona </w:t>
        </w:r>
        <w:proofErr w:type="spellStart"/>
        <w:r w:rsidRPr="00FA34A5">
          <w:rPr>
            <w:i/>
          </w:rPr>
          <w:t>Gruczyńska</w:t>
        </w:r>
      </w:smartTag>
      <w:proofErr w:type="spellEnd"/>
      <w:r w:rsidRPr="00FA34A5">
        <w:rPr>
          <w:i/>
        </w:rPr>
        <w:t xml:space="preserve"> (</w:t>
      </w:r>
      <w:smartTag w:uri="urn:schemas-microsoft-com:office:smarttags" w:element="PersonName">
        <w:smartTagPr>
          <w:attr w:name="ProductID" w:val="Agencja An-Stat"/>
        </w:smartTagPr>
        <w:r w:rsidRPr="00FA34A5">
          <w:rPr>
            <w:i/>
          </w:rPr>
          <w:t xml:space="preserve">Agencja </w:t>
        </w:r>
        <w:proofErr w:type="spellStart"/>
        <w:r w:rsidRPr="00FA34A5">
          <w:rPr>
            <w:i/>
          </w:rPr>
          <w:t>An</w:t>
        </w:r>
        <w:proofErr w:type="spellEnd"/>
        <w:r w:rsidRPr="00FA34A5">
          <w:rPr>
            <w:i/>
          </w:rPr>
          <w:t>-Stat</w:t>
        </w:r>
      </w:smartTag>
      <w:r w:rsidRPr="00FA34A5">
        <w:rPr>
          <w:i/>
        </w:rPr>
        <w:t xml:space="preserve">), </w:t>
      </w:r>
      <w:smartTag w:uri="urn:schemas-microsoft-com:office:smarttags" w:element="PersonName">
        <w:smartTagPr>
          <w:attr w:name="ProductID" w:val="Elżbieta Becht"/>
        </w:smartTagPr>
        <w:r w:rsidRPr="00FA34A5">
          <w:rPr>
            <w:i/>
          </w:rPr>
          <w:t xml:space="preserve">Elżbieta </w:t>
        </w:r>
        <w:proofErr w:type="spellStart"/>
        <w:r w:rsidRPr="00FA34A5">
          <w:rPr>
            <w:i/>
          </w:rPr>
          <w:t>Becht</w:t>
        </w:r>
      </w:smartTag>
      <w:proofErr w:type="spellEnd"/>
      <w:r w:rsidRPr="00FA34A5">
        <w:rPr>
          <w:i/>
        </w:rPr>
        <w:t xml:space="preserve"> (PUP w Łodzi), </w:t>
      </w:r>
      <w:smartTag w:uri="urn:schemas-microsoft-com:office:smarttags" w:element="PersonName">
        <w:smartTagPr>
          <w:attr w:name="ProductID" w:val="Jarosław Tokarski"/>
        </w:smartTagPr>
        <w:r w:rsidRPr="00FA34A5">
          <w:rPr>
            <w:i/>
          </w:rPr>
          <w:t>Jarosław Tokarski</w:t>
        </w:r>
      </w:smartTag>
      <w:r w:rsidRPr="00FA34A5">
        <w:rPr>
          <w:i/>
        </w:rPr>
        <w:t xml:space="preserve"> (</w:t>
      </w:r>
      <w:proofErr w:type="spellStart"/>
      <w:r w:rsidRPr="00FA34A5">
        <w:rPr>
          <w:i/>
        </w:rPr>
        <w:t>ORPdE</w:t>
      </w:r>
      <w:proofErr w:type="spellEnd"/>
      <w:r w:rsidRPr="00FA34A5">
        <w:rPr>
          <w:i/>
        </w:rPr>
        <w:t>).</w:t>
      </w:r>
      <w:r>
        <w:t xml:space="preserve"> </w:t>
      </w:r>
    </w:p>
    <w:p w:rsidR="00FA34A5" w:rsidRPr="00405421" w:rsidRDefault="00405421" w:rsidP="00405421">
      <w:pPr>
        <w:jc w:val="both"/>
      </w:pPr>
      <w:r>
        <w:t>__________________________________________________________________________________</w:t>
      </w:r>
    </w:p>
    <w:p w:rsidR="00FA34A5" w:rsidRPr="00FA34A5" w:rsidRDefault="00FA34A5" w:rsidP="00FA34A5">
      <w:pPr>
        <w:pStyle w:val="Akapitzlist"/>
        <w:numPr>
          <w:ilvl w:val="0"/>
          <w:numId w:val="28"/>
        </w:numPr>
        <w:jc w:val="both"/>
        <w:rPr>
          <w:i/>
        </w:rPr>
      </w:pPr>
      <w:r>
        <w:t xml:space="preserve">Przeprowadzono zajęcia dydaktyczne </w:t>
      </w:r>
      <w:r w:rsidRPr="00C4038D">
        <w:t>z obszaru rynku pr</w:t>
      </w:r>
      <w:r w:rsidR="00405421">
        <w:t>acy dla młodzieży uczącej się w </w:t>
      </w:r>
      <w:r w:rsidRPr="00C4038D">
        <w:t xml:space="preserve">ZSP nr 5 </w:t>
      </w:r>
      <w:r>
        <w:t xml:space="preserve">w Łodzi </w:t>
      </w:r>
      <w:r w:rsidRPr="00C4038D">
        <w:t xml:space="preserve">(klasa druga zasadniczej szkoły zawodowej i klasa czwarta technikum), nt. </w:t>
      </w:r>
      <w:r w:rsidRPr="00FA34A5">
        <w:rPr>
          <w:i/>
        </w:rPr>
        <w:t>„Sytuacja na rynku pracy w Łodzi i w województwie łódzkim, zapotrzebowanie na zawody i kwalifikacje”</w:t>
      </w:r>
      <w:r w:rsidRPr="00C4038D">
        <w:t xml:space="preserve"> oraz w trzech klasach trzecich 4</w:t>
      </w:r>
      <w:r w:rsidR="00405421">
        <w:t>7 Gimnazjum Integracyjnego (nt. </w:t>
      </w:r>
      <w:bookmarkStart w:id="0" w:name="_GoBack"/>
      <w:bookmarkEnd w:id="0"/>
      <w:r w:rsidRPr="00FA34A5">
        <w:rPr>
          <w:i/>
        </w:rPr>
        <w:t>„Sytuacja na rynku pracy w regionie łódzkim, zawody przyszłości”</w:t>
      </w:r>
      <w:r w:rsidRPr="00C4038D">
        <w:t xml:space="preserve">). W zajęciach uczestniczyło łącznie 68 osób. Zajęcia prowadziła </w:t>
      </w:r>
      <w:r w:rsidRPr="00FA34A5">
        <w:rPr>
          <w:i/>
        </w:rPr>
        <w:t xml:space="preserve">Anna </w:t>
      </w:r>
      <w:proofErr w:type="spellStart"/>
      <w:r w:rsidRPr="00FA34A5">
        <w:rPr>
          <w:i/>
        </w:rPr>
        <w:t>Gębarowska</w:t>
      </w:r>
      <w:proofErr w:type="spellEnd"/>
      <w:r w:rsidRPr="00FA34A5">
        <w:rPr>
          <w:i/>
        </w:rPr>
        <w:t>-Matusiak – specjalista ds. statystyki i analiz</w:t>
      </w:r>
      <w:r w:rsidRPr="00C4038D">
        <w:t xml:space="preserve"> w Obserwatorium Rynku Pracy dla Edukacji.</w:t>
      </w:r>
    </w:p>
    <w:p w:rsidR="00FA34A5" w:rsidRDefault="00FA34A5" w:rsidP="00FA34A5">
      <w:pPr>
        <w:pStyle w:val="Akapitzlist"/>
        <w:ind w:left="360"/>
        <w:jc w:val="both"/>
      </w:pPr>
    </w:p>
    <w:p w:rsidR="00FA34A5" w:rsidRPr="00FA34A5" w:rsidRDefault="00FA34A5" w:rsidP="00FA34A5">
      <w:pPr>
        <w:pStyle w:val="Akapitzlist"/>
        <w:ind w:left="360"/>
        <w:jc w:val="both"/>
        <w:rPr>
          <w:i/>
        </w:rPr>
      </w:pPr>
    </w:p>
    <w:p w:rsidR="00546945" w:rsidRPr="000F2A4C" w:rsidRDefault="00546945" w:rsidP="000F2A4C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6823F0" w:rsidRDefault="006823F0" w:rsidP="0035755A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6542A2" w:rsidRDefault="006542A2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1C5730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0255_"/>
      </v:shape>
    </w:pict>
  </w:numPicBullet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604994"/>
    <w:multiLevelType w:val="hybridMultilevel"/>
    <w:tmpl w:val="E7B80F1E"/>
    <w:lvl w:ilvl="0" w:tplc="489034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A2F"/>
    <w:multiLevelType w:val="hybridMultilevel"/>
    <w:tmpl w:val="1ED8A70E"/>
    <w:lvl w:ilvl="0" w:tplc="CEEC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BE4"/>
    <w:multiLevelType w:val="hybridMultilevel"/>
    <w:tmpl w:val="8B6E6174"/>
    <w:lvl w:ilvl="0" w:tplc="0D18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4DD"/>
    <w:multiLevelType w:val="hybridMultilevel"/>
    <w:tmpl w:val="73DAF738"/>
    <w:lvl w:ilvl="0" w:tplc="EFFC4E10">
      <w:start w:val="3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E0F"/>
    <w:multiLevelType w:val="hybridMultilevel"/>
    <w:tmpl w:val="35F67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30C"/>
    <w:multiLevelType w:val="hybridMultilevel"/>
    <w:tmpl w:val="8214BA5A"/>
    <w:lvl w:ilvl="0" w:tplc="78B66C0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7A73C9"/>
    <w:multiLevelType w:val="hybridMultilevel"/>
    <w:tmpl w:val="6854D690"/>
    <w:lvl w:ilvl="0" w:tplc="78B66C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3406"/>
    <w:multiLevelType w:val="hybridMultilevel"/>
    <w:tmpl w:val="4C303722"/>
    <w:lvl w:ilvl="0" w:tplc="B468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11AF"/>
    <w:multiLevelType w:val="hybridMultilevel"/>
    <w:tmpl w:val="484AD4A0"/>
    <w:lvl w:ilvl="0" w:tplc="F35A8AB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73987"/>
    <w:multiLevelType w:val="hybridMultilevel"/>
    <w:tmpl w:val="DB76DDD0"/>
    <w:lvl w:ilvl="0" w:tplc="B19AE4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4E35"/>
    <w:multiLevelType w:val="hybridMultilevel"/>
    <w:tmpl w:val="3D647FB4"/>
    <w:lvl w:ilvl="0" w:tplc="8C229F0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0FDE"/>
    <w:multiLevelType w:val="hybridMultilevel"/>
    <w:tmpl w:val="C7A806DC"/>
    <w:lvl w:ilvl="0" w:tplc="78B66C00">
      <w:start w:val="1"/>
      <w:numFmt w:val="decimal"/>
      <w:lvlText w:val="%1."/>
      <w:lvlJc w:val="left"/>
      <w:pPr>
        <w:ind w:left="97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3" w15:restartNumberingAfterBreak="0">
    <w:nsid w:val="375A46FF"/>
    <w:multiLevelType w:val="hybridMultilevel"/>
    <w:tmpl w:val="F36E7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5C3"/>
    <w:multiLevelType w:val="hybridMultilevel"/>
    <w:tmpl w:val="686A456A"/>
    <w:lvl w:ilvl="0" w:tplc="22EAE4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6" w15:restartNumberingAfterBreak="0">
    <w:nsid w:val="3E337A9B"/>
    <w:multiLevelType w:val="hybridMultilevel"/>
    <w:tmpl w:val="B9D6F988"/>
    <w:lvl w:ilvl="0" w:tplc="787A5D4A">
      <w:start w:val="3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4EE1"/>
    <w:multiLevelType w:val="hybridMultilevel"/>
    <w:tmpl w:val="9328DA48"/>
    <w:lvl w:ilvl="0" w:tplc="E2C4F86A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D282D"/>
    <w:multiLevelType w:val="hybridMultilevel"/>
    <w:tmpl w:val="089C9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C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D7614"/>
    <w:multiLevelType w:val="hybridMultilevel"/>
    <w:tmpl w:val="F1829300"/>
    <w:lvl w:ilvl="0" w:tplc="313E80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08F0"/>
    <w:multiLevelType w:val="multilevel"/>
    <w:tmpl w:val="1454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D1E24"/>
    <w:multiLevelType w:val="hybridMultilevel"/>
    <w:tmpl w:val="740A462C"/>
    <w:lvl w:ilvl="0" w:tplc="6F70A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0490B"/>
    <w:multiLevelType w:val="hybridMultilevel"/>
    <w:tmpl w:val="B82034F0"/>
    <w:lvl w:ilvl="0" w:tplc="78B66C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33937"/>
    <w:multiLevelType w:val="hybridMultilevel"/>
    <w:tmpl w:val="69EC1586"/>
    <w:lvl w:ilvl="0" w:tplc="F35A8AB2">
      <w:start w:val="1"/>
      <w:numFmt w:val="bullet"/>
      <w:lvlText w:val=""/>
      <w:lvlPicBulletId w:val="0"/>
      <w:lvlJc w:val="left"/>
      <w:pPr>
        <w:ind w:left="15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4" w15:restartNumberingAfterBreak="0">
    <w:nsid w:val="560074FC"/>
    <w:multiLevelType w:val="hybridMultilevel"/>
    <w:tmpl w:val="70F87772"/>
    <w:lvl w:ilvl="0" w:tplc="9708BA22">
      <w:start w:val="1"/>
      <w:numFmt w:val="bullet"/>
      <w:lvlText w:val="-"/>
      <w:lvlJc w:val="left"/>
      <w:pPr>
        <w:tabs>
          <w:tab w:val="num" w:pos="1028"/>
        </w:tabs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5" w15:restartNumberingAfterBreak="0">
    <w:nsid w:val="64A6115E"/>
    <w:multiLevelType w:val="hybridMultilevel"/>
    <w:tmpl w:val="0804E30A"/>
    <w:lvl w:ilvl="0" w:tplc="A4CA6180">
      <w:start w:val="3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7D21"/>
    <w:multiLevelType w:val="hybridMultilevel"/>
    <w:tmpl w:val="ABB010CE"/>
    <w:lvl w:ilvl="0" w:tplc="3D9A9990">
      <w:start w:val="3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52CDD"/>
    <w:multiLevelType w:val="hybridMultilevel"/>
    <w:tmpl w:val="9E607A28"/>
    <w:lvl w:ilvl="0" w:tplc="78B66C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5A46"/>
    <w:multiLevelType w:val="hybridMultilevel"/>
    <w:tmpl w:val="633ED884"/>
    <w:lvl w:ilvl="0" w:tplc="9F32C0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54D94"/>
    <w:multiLevelType w:val="hybridMultilevel"/>
    <w:tmpl w:val="C6509458"/>
    <w:lvl w:ilvl="0" w:tplc="2284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29"/>
  </w:num>
  <w:num w:numId="10">
    <w:abstractNumId w:val="28"/>
  </w:num>
  <w:num w:numId="11">
    <w:abstractNumId w:val="3"/>
  </w:num>
  <w:num w:numId="12">
    <w:abstractNumId w:val="13"/>
  </w:num>
  <w:num w:numId="13">
    <w:abstractNumId w:val="17"/>
  </w:num>
  <w:num w:numId="14">
    <w:abstractNumId w:val="22"/>
  </w:num>
  <w:num w:numId="15">
    <w:abstractNumId w:val="2"/>
  </w:num>
  <w:num w:numId="16">
    <w:abstractNumId w:val="21"/>
  </w:num>
  <w:num w:numId="17">
    <w:abstractNumId w:val="5"/>
  </w:num>
  <w:num w:numId="18">
    <w:abstractNumId w:val="18"/>
  </w:num>
  <w:num w:numId="19">
    <w:abstractNumId w:val="20"/>
  </w:num>
  <w:num w:numId="20">
    <w:abstractNumId w:val="11"/>
  </w:num>
  <w:num w:numId="21">
    <w:abstractNumId w:val="27"/>
  </w:num>
  <w:num w:numId="22">
    <w:abstractNumId w:val="16"/>
  </w:num>
  <w:num w:numId="23">
    <w:abstractNumId w:val="6"/>
  </w:num>
  <w:num w:numId="24">
    <w:abstractNumId w:val="26"/>
  </w:num>
  <w:num w:numId="25">
    <w:abstractNumId w:val="12"/>
  </w:num>
  <w:num w:numId="26">
    <w:abstractNumId w:val="4"/>
  </w:num>
  <w:num w:numId="27">
    <w:abstractNumId w:val="7"/>
  </w:num>
  <w:num w:numId="28">
    <w:abstractNumId w:val="25"/>
  </w:num>
  <w:num w:numId="29">
    <w:abstractNumId w:val="8"/>
  </w:num>
  <w:num w:numId="3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232AF"/>
    <w:rsid w:val="00030C7B"/>
    <w:rsid w:val="00031A6B"/>
    <w:rsid w:val="000326F3"/>
    <w:rsid w:val="00045F80"/>
    <w:rsid w:val="00050E3C"/>
    <w:rsid w:val="00052BBE"/>
    <w:rsid w:val="000536FD"/>
    <w:rsid w:val="00053B27"/>
    <w:rsid w:val="000579B5"/>
    <w:rsid w:val="0006178E"/>
    <w:rsid w:val="00064416"/>
    <w:rsid w:val="000960BF"/>
    <w:rsid w:val="000A4C71"/>
    <w:rsid w:val="000A62C8"/>
    <w:rsid w:val="000B2745"/>
    <w:rsid w:val="000B2749"/>
    <w:rsid w:val="000B52EA"/>
    <w:rsid w:val="000B7E2E"/>
    <w:rsid w:val="000B7F56"/>
    <w:rsid w:val="000C283F"/>
    <w:rsid w:val="000C47BA"/>
    <w:rsid w:val="000C5C3A"/>
    <w:rsid w:val="000D3775"/>
    <w:rsid w:val="000E0D68"/>
    <w:rsid w:val="000E138E"/>
    <w:rsid w:val="000F0CEA"/>
    <w:rsid w:val="000F0DB3"/>
    <w:rsid w:val="000F2A4C"/>
    <w:rsid w:val="000F306C"/>
    <w:rsid w:val="001073B1"/>
    <w:rsid w:val="00111313"/>
    <w:rsid w:val="00113352"/>
    <w:rsid w:val="00116E5E"/>
    <w:rsid w:val="00127EFB"/>
    <w:rsid w:val="00130F4A"/>
    <w:rsid w:val="00131D93"/>
    <w:rsid w:val="00140D13"/>
    <w:rsid w:val="00156A00"/>
    <w:rsid w:val="00162D43"/>
    <w:rsid w:val="00164340"/>
    <w:rsid w:val="001646B7"/>
    <w:rsid w:val="001703B6"/>
    <w:rsid w:val="00174B34"/>
    <w:rsid w:val="00174E6F"/>
    <w:rsid w:val="001848C3"/>
    <w:rsid w:val="00185A1B"/>
    <w:rsid w:val="00191EBD"/>
    <w:rsid w:val="001A6B81"/>
    <w:rsid w:val="001B50BC"/>
    <w:rsid w:val="001B6AA8"/>
    <w:rsid w:val="001C31C1"/>
    <w:rsid w:val="001C5730"/>
    <w:rsid w:val="001C71BC"/>
    <w:rsid w:val="001C73D1"/>
    <w:rsid w:val="001D2B0F"/>
    <w:rsid w:val="001E1532"/>
    <w:rsid w:val="001E39E4"/>
    <w:rsid w:val="002044F3"/>
    <w:rsid w:val="002109DE"/>
    <w:rsid w:val="0021791A"/>
    <w:rsid w:val="002205D4"/>
    <w:rsid w:val="002219E7"/>
    <w:rsid w:val="002228DB"/>
    <w:rsid w:val="002229BB"/>
    <w:rsid w:val="00225A65"/>
    <w:rsid w:val="0023456F"/>
    <w:rsid w:val="0025208D"/>
    <w:rsid w:val="00256692"/>
    <w:rsid w:val="00256A1C"/>
    <w:rsid w:val="002614B6"/>
    <w:rsid w:val="00266933"/>
    <w:rsid w:val="00270A63"/>
    <w:rsid w:val="0027510A"/>
    <w:rsid w:val="0027705B"/>
    <w:rsid w:val="00282370"/>
    <w:rsid w:val="00290786"/>
    <w:rsid w:val="00291FC6"/>
    <w:rsid w:val="00297786"/>
    <w:rsid w:val="002B1B61"/>
    <w:rsid w:val="002B5A81"/>
    <w:rsid w:val="002B79C9"/>
    <w:rsid w:val="002C09B0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301AFF"/>
    <w:rsid w:val="0030357B"/>
    <w:rsid w:val="00306D96"/>
    <w:rsid w:val="00330FBA"/>
    <w:rsid w:val="00335786"/>
    <w:rsid w:val="00336D18"/>
    <w:rsid w:val="003455BF"/>
    <w:rsid w:val="00352150"/>
    <w:rsid w:val="0035462A"/>
    <w:rsid w:val="0035755A"/>
    <w:rsid w:val="00357ACB"/>
    <w:rsid w:val="003621CC"/>
    <w:rsid w:val="0036450C"/>
    <w:rsid w:val="00366A47"/>
    <w:rsid w:val="00366AA2"/>
    <w:rsid w:val="00367670"/>
    <w:rsid w:val="00371BA5"/>
    <w:rsid w:val="0037563E"/>
    <w:rsid w:val="003818C6"/>
    <w:rsid w:val="003B2768"/>
    <w:rsid w:val="003C15AA"/>
    <w:rsid w:val="003D23C5"/>
    <w:rsid w:val="003E0FC0"/>
    <w:rsid w:val="003E31D8"/>
    <w:rsid w:val="003F0E49"/>
    <w:rsid w:val="003F5802"/>
    <w:rsid w:val="00402F2D"/>
    <w:rsid w:val="00405421"/>
    <w:rsid w:val="00406D1A"/>
    <w:rsid w:val="004126E9"/>
    <w:rsid w:val="004143C1"/>
    <w:rsid w:val="00416165"/>
    <w:rsid w:val="004264D0"/>
    <w:rsid w:val="00437694"/>
    <w:rsid w:val="004554E6"/>
    <w:rsid w:val="00463BA1"/>
    <w:rsid w:val="00463E09"/>
    <w:rsid w:val="00467464"/>
    <w:rsid w:val="004675E0"/>
    <w:rsid w:val="0047195E"/>
    <w:rsid w:val="0047400C"/>
    <w:rsid w:val="00482603"/>
    <w:rsid w:val="00492C77"/>
    <w:rsid w:val="004958F7"/>
    <w:rsid w:val="004A37DC"/>
    <w:rsid w:val="004C3F7E"/>
    <w:rsid w:val="004E4C1B"/>
    <w:rsid w:val="004E6C9D"/>
    <w:rsid w:val="004F2390"/>
    <w:rsid w:val="004F53FC"/>
    <w:rsid w:val="00504278"/>
    <w:rsid w:val="005068F4"/>
    <w:rsid w:val="00513CEA"/>
    <w:rsid w:val="005261AB"/>
    <w:rsid w:val="005263E6"/>
    <w:rsid w:val="00527177"/>
    <w:rsid w:val="0053162F"/>
    <w:rsid w:val="005373D3"/>
    <w:rsid w:val="00537E67"/>
    <w:rsid w:val="00545B66"/>
    <w:rsid w:val="00546945"/>
    <w:rsid w:val="0055391A"/>
    <w:rsid w:val="00553F36"/>
    <w:rsid w:val="0056519C"/>
    <w:rsid w:val="0056574B"/>
    <w:rsid w:val="00565B45"/>
    <w:rsid w:val="0057101F"/>
    <w:rsid w:val="00571259"/>
    <w:rsid w:val="005753F8"/>
    <w:rsid w:val="00575A28"/>
    <w:rsid w:val="00577D8F"/>
    <w:rsid w:val="005815FF"/>
    <w:rsid w:val="00584FB5"/>
    <w:rsid w:val="00593F14"/>
    <w:rsid w:val="005A5193"/>
    <w:rsid w:val="005B54B5"/>
    <w:rsid w:val="005D308C"/>
    <w:rsid w:val="005D73FB"/>
    <w:rsid w:val="005E3A26"/>
    <w:rsid w:val="005E4524"/>
    <w:rsid w:val="005F34A7"/>
    <w:rsid w:val="00601736"/>
    <w:rsid w:val="00601927"/>
    <w:rsid w:val="006039B7"/>
    <w:rsid w:val="00612BFA"/>
    <w:rsid w:val="00621026"/>
    <w:rsid w:val="00642DE5"/>
    <w:rsid w:val="006501B9"/>
    <w:rsid w:val="006542A2"/>
    <w:rsid w:val="0065557E"/>
    <w:rsid w:val="00660DD2"/>
    <w:rsid w:val="00671B26"/>
    <w:rsid w:val="006823F0"/>
    <w:rsid w:val="0068280E"/>
    <w:rsid w:val="00691656"/>
    <w:rsid w:val="00693A76"/>
    <w:rsid w:val="006A5A7D"/>
    <w:rsid w:val="006C0111"/>
    <w:rsid w:val="006C3F12"/>
    <w:rsid w:val="006D43AE"/>
    <w:rsid w:val="006E1B72"/>
    <w:rsid w:val="006E39A2"/>
    <w:rsid w:val="006E5ABB"/>
    <w:rsid w:val="006E5ED2"/>
    <w:rsid w:val="0070029B"/>
    <w:rsid w:val="00701C7D"/>
    <w:rsid w:val="00703467"/>
    <w:rsid w:val="007037F1"/>
    <w:rsid w:val="0071098D"/>
    <w:rsid w:val="00742287"/>
    <w:rsid w:val="007479BF"/>
    <w:rsid w:val="007611A8"/>
    <w:rsid w:val="0077214B"/>
    <w:rsid w:val="007760EC"/>
    <w:rsid w:val="00786069"/>
    <w:rsid w:val="007904F3"/>
    <w:rsid w:val="00794F23"/>
    <w:rsid w:val="007A3E5F"/>
    <w:rsid w:val="007A442B"/>
    <w:rsid w:val="007A5B48"/>
    <w:rsid w:val="007B3B27"/>
    <w:rsid w:val="007B3FF1"/>
    <w:rsid w:val="007E0B39"/>
    <w:rsid w:val="007E35B2"/>
    <w:rsid w:val="00802BBB"/>
    <w:rsid w:val="0081154D"/>
    <w:rsid w:val="00821E0F"/>
    <w:rsid w:val="008243F8"/>
    <w:rsid w:val="00826D56"/>
    <w:rsid w:val="00847689"/>
    <w:rsid w:val="00851671"/>
    <w:rsid w:val="00883702"/>
    <w:rsid w:val="00885CE2"/>
    <w:rsid w:val="00891250"/>
    <w:rsid w:val="008A4CA2"/>
    <w:rsid w:val="008B2FA5"/>
    <w:rsid w:val="008B6924"/>
    <w:rsid w:val="008C43E3"/>
    <w:rsid w:val="008C6A18"/>
    <w:rsid w:val="008D2AC3"/>
    <w:rsid w:val="008D6B6D"/>
    <w:rsid w:val="008E1E49"/>
    <w:rsid w:val="008F3280"/>
    <w:rsid w:val="00907BBC"/>
    <w:rsid w:val="00911039"/>
    <w:rsid w:val="00912A07"/>
    <w:rsid w:val="009138E4"/>
    <w:rsid w:val="00914E95"/>
    <w:rsid w:val="00920A46"/>
    <w:rsid w:val="00922587"/>
    <w:rsid w:val="0092662E"/>
    <w:rsid w:val="009266AD"/>
    <w:rsid w:val="009568E2"/>
    <w:rsid w:val="00960889"/>
    <w:rsid w:val="00961697"/>
    <w:rsid w:val="00987A96"/>
    <w:rsid w:val="00991107"/>
    <w:rsid w:val="009967DB"/>
    <w:rsid w:val="0099760A"/>
    <w:rsid w:val="00997A8D"/>
    <w:rsid w:val="009A084A"/>
    <w:rsid w:val="009A2E80"/>
    <w:rsid w:val="009B1A1D"/>
    <w:rsid w:val="009B41F7"/>
    <w:rsid w:val="009B6494"/>
    <w:rsid w:val="009B781B"/>
    <w:rsid w:val="009C155C"/>
    <w:rsid w:val="009C3784"/>
    <w:rsid w:val="009C4C79"/>
    <w:rsid w:val="009C5C69"/>
    <w:rsid w:val="009D3021"/>
    <w:rsid w:val="009E03D6"/>
    <w:rsid w:val="009E7DCB"/>
    <w:rsid w:val="00A1318D"/>
    <w:rsid w:val="00A25820"/>
    <w:rsid w:val="00A2689E"/>
    <w:rsid w:val="00A26A53"/>
    <w:rsid w:val="00A27A06"/>
    <w:rsid w:val="00A30895"/>
    <w:rsid w:val="00A310BF"/>
    <w:rsid w:val="00A35674"/>
    <w:rsid w:val="00A4659B"/>
    <w:rsid w:val="00A47B9F"/>
    <w:rsid w:val="00A64006"/>
    <w:rsid w:val="00A64A6F"/>
    <w:rsid w:val="00A811A2"/>
    <w:rsid w:val="00A964CF"/>
    <w:rsid w:val="00AA0A5C"/>
    <w:rsid w:val="00AB02F1"/>
    <w:rsid w:val="00AB14D5"/>
    <w:rsid w:val="00AB2486"/>
    <w:rsid w:val="00AB250D"/>
    <w:rsid w:val="00AB5E4F"/>
    <w:rsid w:val="00AC2A39"/>
    <w:rsid w:val="00AD3A8B"/>
    <w:rsid w:val="00AD7A24"/>
    <w:rsid w:val="00AD7AA5"/>
    <w:rsid w:val="00AE33A7"/>
    <w:rsid w:val="00AE37AA"/>
    <w:rsid w:val="00AE6332"/>
    <w:rsid w:val="00AF623A"/>
    <w:rsid w:val="00AF77CD"/>
    <w:rsid w:val="00B073A4"/>
    <w:rsid w:val="00B258B7"/>
    <w:rsid w:val="00B3069B"/>
    <w:rsid w:val="00B32093"/>
    <w:rsid w:val="00B3224C"/>
    <w:rsid w:val="00B44BDC"/>
    <w:rsid w:val="00B46F64"/>
    <w:rsid w:val="00B52074"/>
    <w:rsid w:val="00B62BCB"/>
    <w:rsid w:val="00B665D1"/>
    <w:rsid w:val="00B80832"/>
    <w:rsid w:val="00B913A7"/>
    <w:rsid w:val="00BB1AD4"/>
    <w:rsid w:val="00BC21D7"/>
    <w:rsid w:val="00BC3C6B"/>
    <w:rsid w:val="00BC55A0"/>
    <w:rsid w:val="00BC56F5"/>
    <w:rsid w:val="00BD6C37"/>
    <w:rsid w:val="00BE462D"/>
    <w:rsid w:val="00BE5FE3"/>
    <w:rsid w:val="00BF536F"/>
    <w:rsid w:val="00BF6F91"/>
    <w:rsid w:val="00C1113A"/>
    <w:rsid w:val="00C12FEB"/>
    <w:rsid w:val="00C142DE"/>
    <w:rsid w:val="00C15565"/>
    <w:rsid w:val="00C16403"/>
    <w:rsid w:val="00C21FBE"/>
    <w:rsid w:val="00C253FF"/>
    <w:rsid w:val="00C262B1"/>
    <w:rsid w:val="00C34B2B"/>
    <w:rsid w:val="00C34D48"/>
    <w:rsid w:val="00C3700D"/>
    <w:rsid w:val="00C37D4C"/>
    <w:rsid w:val="00C560C2"/>
    <w:rsid w:val="00C56573"/>
    <w:rsid w:val="00C62CFA"/>
    <w:rsid w:val="00C63D2C"/>
    <w:rsid w:val="00C65580"/>
    <w:rsid w:val="00C661CD"/>
    <w:rsid w:val="00C666CF"/>
    <w:rsid w:val="00C813AC"/>
    <w:rsid w:val="00C922FA"/>
    <w:rsid w:val="00C949B6"/>
    <w:rsid w:val="00CA6174"/>
    <w:rsid w:val="00CB03D6"/>
    <w:rsid w:val="00CC22E4"/>
    <w:rsid w:val="00CD6467"/>
    <w:rsid w:val="00CE552D"/>
    <w:rsid w:val="00CF0038"/>
    <w:rsid w:val="00D1602D"/>
    <w:rsid w:val="00D21EC1"/>
    <w:rsid w:val="00D22C9E"/>
    <w:rsid w:val="00D304B8"/>
    <w:rsid w:val="00D362FD"/>
    <w:rsid w:val="00D611F8"/>
    <w:rsid w:val="00D65255"/>
    <w:rsid w:val="00D65F0C"/>
    <w:rsid w:val="00D67FA1"/>
    <w:rsid w:val="00D80C23"/>
    <w:rsid w:val="00D82507"/>
    <w:rsid w:val="00D82E9E"/>
    <w:rsid w:val="00D95081"/>
    <w:rsid w:val="00D9548F"/>
    <w:rsid w:val="00D95614"/>
    <w:rsid w:val="00DA13D0"/>
    <w:rsid w:val="00DA35F0"/>
    <w:rsid w:val="00DB43E1"/>
    <w:rsid w:val="00DB7A98"/>
    <w:rsid w:val="00DC11DF"/>
    <w:rsid w:val="00DC2014"/>
    <w:rsid w:val="00DC24BA"/>
    <w:rsid w:val="00E00D3F"/>
    <w:rsid w:val="00E06CC5"/>
    <w:rsid w:val="00E20E7E"/>
    <w:rsid w:val="00E301CE"/>
    <w:rsid w:val="00E436FB"/>
    <w:rsid w:val="00E61C25"/>
    <w:rsid w:val="00E67B37"/>
    <w:rsid w:val="00E81D76"/>
    <w:rsid w:val="00E85147"/>
    <w:rsid w:val="00E929D0"/>
    <w:rsid w:val="00EB2FB6"/>
    <w:rsid w:val="00EB4306"/>
    <w:rsid w:val="00EB68E5"/>
    <w:rsid w:val="00EB6CF2"/>
    <w:rsid w:val="00EC25F0"/>
    <w:rsid w:val="00EC5439"/>
    <w:rsid w:val="00EC7189"/>
    <w:rsid w:val="00ED1BB9"/>
    <w:rsid w:val="00ED3299"/>
    <w:rsid w:val="00ED5F30"/>
    <w:rsid w:val="00ED7B7B"/>
    <w:rsid w:val="00EF4ED5"/>
    <w:rsid w:val="00EF6185"/>
    <w:rsid w:val="00F10E86"/>
    <w:rsid w:val="00F14C40"/>
    <w:rsid w:val="00F15D65"/>
    <w:rsid w:val="00F35F18"/>
    <w:rsid w:val="00F41E29"/>
    <w:rsid w:val="00F446AB"/>
    <w:rsid w:val="00F47E09"/>
    <w:rsid w:val="00F52341"/>
    <w:rsid w:val="00F7797D"/>
    <w:rsid w:val="00F95593"/>
    <w:rsid w:val="00FA1273"/>
    <w:rsid w:val="00FA34A5"/>
    <w:rsid w:val="00FA3650"/>
    <w:rsid w:val="00FA5B99"/>
    <w:rsid w:val="00FB2A08"/>
    <w:rsid w:val="00FB2D00"/>
    <w:rsid w:val="00FD7E4C"/>
    <w:rsid w:val="00FE05C7"/>
    <w:rsid w:val="00FE1592"/>
    <w:rsid w:val="00FF05E4"/>
    <w:rsid w:val="00FF171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20C9-7AF9-47A2-80E7-B4DDEFE6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2614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29</cp:revision>
  <cp:lastPrinted>2016-01-12T12:14:00Z</cp:lastPrinted>
  <dcterms:created xsi:type="dcterms:W3CDTF">2016-02-15T14:03:00Z</dcterms:created>
  <dcterms:modified xsi:type="dcterms:W3CDTF">2016-02-17T09:12:00Z</dcterms:modified>
</cp:coreProperties>
</file>