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E6596B">
        <w:rPr>
          <w:rFonts w:ascii="Times" w:hAnsi="Times"/>
          <w:b/>
          <w:sz w:val="24"/>
          <w:szCs w:val="24"/>
        </w:rPr>
        <w:t>I I KSZTAŁCENIA PRAKTYCZNEGO (01.02</w:t>
      </w:r>
      <w:r w:rsidR="009E2F4E">
        <w:rPr>
          <w:rFonts w:ascii="Times" w:hAnsi="Times"/>
          <w:b/>
          <w:sz w:val="24"/>
          <w:szCs w:val="24"/>
        </w:rPr>
        <w:t>.2018</w:t>
      </w:r>
      <w:r>
        <w:rPr>
          <w:rFonts w:ascii="Times" w:hAnsi="Times"/>
          <w:b/>
          <w:sz w:val="24"/>
          <w:szCs w:val="24"/>
        </w:rPr>
        <w:t xml:space="preserve"> – </w:t>
      </w:r>
      <w:r w:rsidR="00E6596B">
        <w:rPr>
          <w:rFonts w:ascii="Times" w:hAnsi="Times"/>
          <w:b/>
          <w:sz w:val="24"/>
          <w:szCs w:val="24"/>
        </w:rPr>
        <w:t>07.02</w:t>
      </w:r>
      <w:r w:rsidR="003C69F2">
        <w:rPr>
          <w:rFonts w:ascii="Times" w:hAnsi="Times"/>
          <w:b/>
          <w:sz w:val="24"/>
          <w:szCs w:val="24"/>
        </w:rPr>
        <w:t>.2018</w:t>
      </w:r>
      <w:r>
        <w:rPr>
          <w:rFonts w:ascii="Times" w:hAnsi="Times"/>
          <w:b/>
          <w:sz w:val="24"/>
          <w:szCs w:val="24"/>
        </w:rPr>
        <w:t>)</w:t>
      </w:r>
    </w:p>
    <w:p w:rsidR="003C69F2" w:rsidRDefault="003C69F2" w:rsidP="003C69F2">
      <w:pPr>
        <w:spacing w:line="240" w:lineRule="auto"/>
        <w:jc w:val="center"/>
        <w:rPr>
          <w:rFonts w:ascii="Times" w:hAnsi="Times"/>
          <w:b/>
          <w:sz w:val="24"/>
          <w:szCs w:val="24"/>
        </w:rPr>
      </w:pPr>
    </w:p>
    <w:p w:rsidR="00904F36" w:rsidRPr="00A34015" w:rsidRDefault="000615A2" w:rsidP="00A34015">
      <w:pPr>
        <w:pStyle w:val="Akapitzlist"/>
        <w:numPr>
          <w:ilvl w:val="0"/>
          <w:numId w:val="19"/>
        </w:numPr>
        <w:spacing w:line="360" w:lineRule="auto"/>
        <w:ind w:left="426" w:hanging="426"/>
        <w:jc w:val="both"/>
      </w:pPr>
      <w:r w:rsidRPr="00A34015">
        <w:t xml:space="preserve">Ustalono specjalizację konsultantów kształcenia zawodowego w wybranych metodach stymulujących aktywność </w:t>
      </w:r>
      <w:r w:rsidR="00F06AF1" w:rsidRPr="00A34015">
        <w:t>uczących się:</w:t>
      </w:r>
    </w:p>
    <w:p w:rsidR="00F06AF1" w:rsidRPr="00A34015" w:rsidRDefault="00F06AF1" w:rsidP="00A34015">
      <w:pPr>
        <w:pStyle w:val="Akapitzlist"/>
        <w:numPr>
          <w:ilvl w:val="0"/>
          <w:numId w:val="20"/>
        </w:numPr>
        <w:spacing w:line="360" w:lineRule="auto"/>
        <w:jc w:val="both"/>
      </w:pPr>
      <w:r w:rsidRPr="00A34015">
        <w:t>odwrócona lekcja, edukacja wyprzedzająca – Donata Andrzejc</w:t>
      </w:r>
      <w:r w:rsidR="006E0A74" w:rsidRPr="00A34015">
        <w:t>z</w:t>
      </w:r>
      <w:r w:rsidRPr="00A34015">
        <w:t>ak,</w:t>
      </w:r>
    </w:p>
    <w:p w:rsidR="00F06AF1" w:rsidRPr="00A34015" w:rsidRDefault="00F06AF1" w:rsidP="00A34015">
      <w:pPr>
        <w:pStyle w:val="Akapitzlist"/>
        <w:numPr>
          <w:ilvl w:val="0"/>
          <w:numId w:val="20"/>
        </w:numPr>
        <w:spacing w:line="360" w:lineRule="auto"/>
        <w:jc w:val="both"/>
      </w:pPr>
      <w:r w:rsidRPr="00A34015">
        <w:t>metoda tekstu przewodniego – Maria Stompel,</w:t>
      </w:r>
    </w:p>
    <w:p w:rsidR="00F06AF1" w:rsidRPr="00A34015" w:rsidRDefault="00F06AF1" w:rsidP="00A34015">
      <w:pPr>
        <w:pStyle w:val="Akapitzlist"/>
        <w:numPr>
          <w:ilvl w:val="0"/>
          <w:numId w:val="20"/>
        </w:numPr>
        <w:spacing w:line="360" w:lineRule="auto"/>
        <w:jc w:val="both"/>
      </w:pPr>
      <w:r w:rsidRPr="00A34015">
        <w:t>burza mózgów – brainstorming (grupowa sekcja pomysłów) – Joanna Orda,</w:t>
      </w:r>
    </w:p>
    <w:p w:rsidR="00F06AF1" w:rsidRPr="00A34015" w:rsidRDefault="00F06AF1" w:rsidP="00A34015">
      <w:pPr>
        <w:pStyle w:val="Akapitzlist"/>
        <w:numPr>
          <w:ilvl w:val="0"/>
          <w:numId w:val="20"/>
        </w:numPr>
        <w:spacing w:line="360" w:lineRule="auto"/>
        <w:jc w:val="both"/>
      </w:pPr>
      <w:r w:rsidRPr="00A34015">
        <w:t>kodowanie QR – Ryszard Zankowski.</w:t>
      </w:r>
    </w:p>
    <w:p w:rsidR="00F06AF1" w:rsidRPr="00A34015" w:rsidRDefault="00F06AF1" w:rsidP="00A34015">
      <w:pPr>
        <w:pStyle w:val="Akapitzlist"/>
        <w:spacing w:line="360" w:lineRule="auto"/>
        <w:ind w:left="567"/>
        <w:jc w:val="both"/>
      </w:pPr>
      <w:r w:rsidRPr="005D5F84">
        <w:rPr>
          <w:i/>
        </w:rPr>
        <w:t>Koordynacja:</w:t>
      </w:r>
      <w:r w:rsidRPr="00A34015">
        <w:t xml:space="preserve"> </w:t>
      </w:r>
      <w:r w:rsidRPr="00A34015">
        <w:rPr>
          <w:i/>
        </w:rPr>
        <w:t>Barbara Kapruziak</w:t>
      </w:r>
      <w:r w:rsidR="000A479B" w:rsidRPr="00A34015">
        <w:t>.</w:t>
      </w:r>
    </w:p>
    <w:p w:rsidR="000A479B" w:rsidRPr="00A34015" w:rsidRDefault="000A479B" w:rsidP="00A34015">
      <w:pPr>
        <w:pStyle w:val="Akapitzlist"/>
        <w:spacing w:line="360" w:lineRule="auto"/>
        <w:ind w:left="0"/>
        <w:jc w:val="both"/>
      </w:pPr>
      <w:r w:rsidRPr="00A34015">
        <w:t>___________________________________________________________________________</w:t>
      </w:r>
    </w:p>
    <w:p w:rsidR="00F06AF1" w:rsidRPr="00A34015" w:rsidRDefault="001E5A87" w:rsidP="00A34015">
      <w:pPr>
        <w:pStyle w:val="Akapitzlist"/>
        <w:numPr>
          <w:ilvl w:val="0"/>
          <w:numId w:val="19"/>
        </w:numPr>
        <w:spacing w:line="360" w:lineRule="auto"/>
        <w:ind w:left="426" w:hanging="426"/>
        <w:jc w:val="both"/>
      </w:pPr>
      <w:r w:rsidRPr="00A34015">
        <w:t>Zorganizowano następujące konsultacje:</w:t>
      </w:r>
    </w:p>
    <w:p w:rsidR="001E5A87" w:rsidRPr="00A34015" w:rsidRDefault="00104788" w:rsidP="00A34015">
      <w:pPr>
        <w:pStyle w:val="Akapitzlist"/>
        <w:numPr>
          <w:ilvl w:val="0"/>
          <w:numId w:val="21"/>
        </w:numPr>
        <w:spacing w:line="360" w:lineRule="auto"/>
        <w:jc w:val="both"/>
      </w:pPr>
      <w:r w:rsidRPr="00A34015">
        <w:t>uczenie kodowania i stosowania w praktyce edukacyjnej technologii informacyjnych (Ośrodek Nowoczesnych Technologii Informacyjnych, przedstawiciel eTwining Polska),</w:t>
      </w:r>
    </w:p>
    <w:p w:rsidR="00104788" w:rsidRPr="00A34015" w:rsidRDefault="00104788" w:rsidP="00A34015">
      <w:pPr>
        <w:pStyle w:val="Akapitzlist"/>
        <w:numPr>
          <w:ilvl w:val="0"/>
          <w:numId w:val="21"/>
        </w:numPr>
        <w:spacing w:line="360" w:lineRule="auto"/>
        <w:jc w:val="both"/>
      </w:pPr>
      <w:r w:rsidRPr="00A34015">
        <w:t>Francuska Akademia Młodego Inżyniera – projekt Centrum Kształcenia Międzynarodowego Politechniki Łódzkiej,</w:t>
      </w:r>
    </w:p>
    <w:p w:rsidR="00104788" w:rsidRPr="00A34015" w:rsidRDefault="00104788" w:rsidP="00A34015">
      <w:pPr>
        <w:pStyle w:val="Akapitzlist"/>
        <w:numPr>
          <w:ilvl w:val="0"/>
          <w:numId w:val="21"/>
        </w:numPr>
        <w:spacing w:line="360" w:lineRule="auto"/>
        <w:jc w:val="both"/>
      </w:pPr>
      <w:r w:rsidRPr="00A34015">
        <w:t>PREZENTACJA ŁÓDZKIEGO CENTRUM DOSKONALENIA NAUCZYCIELI I KSZTAŁCENIA PRAKTYCZNEGO DLA ZESPOŁU ROBOCZEGO TWORZĄCEGO NOWY WYMIAR ZACHODNIOPOMORSKIEGO CENTRUM W SZCZECINIE,</w:t>
      </w:r>
    </w:p>
    <w:p w:rsidR="00104788" w:rsidRPr="00A34015" w:rsidRDefault="00104788" w:rsidP="00A34015">
      <w:pPr>
        <w:pStyle w:val="Akapitzlist"/>
        <w:numPr>
          <w:ilvl w:val="0"/>
          <w:numId w:val="21"/>
        </w:numPr>
        <w:spacing w:line="360" w:lineRule="auto"/>
        <w:jc w:val="both"/>
      </w:pPr>
      <w:r w:rsidRPr="00A34015">
        <w:t>współpraca z profesorem Czesławem Plewką z Politechniki Koszalińskiej (Katedra Pedagogiki i Studiów Edukacyjnych),</w:t>
      </w:r>
    </w:p>
    <w:p w:rsidR="00104788" w:rsidRPr="00A34015" w:rsidRDefault="00104788" w:rsidP="00A34015">
      <w:pPr>
        <w:pStyle w:val="Akapitzlist"/>
        <w:numPr>
          <w:ilvl w:val="0"/>
          <w:numId w:val="21"/>
        </w:numPr>
        <w:spacing w:line="360" w:lineRule="auto"/>
        <w:jc w:val="both"/>
      </w:pPr>
      <w:r w:rsidRPr="00A34015">
        <w:t xml:space="preserve">cykl </w:t>
      </w:r>
      <w:r w:rsidR="009053E9" w:rsidRPr="00A34015">
        <w:t>konsultacji z pedagogami pracy w ramach uroczystości zorganizowanych prze</w:t>
      </w:r>
      <w:r w:rsidR="002163FF" w:rsidRPr="00A34015">
        <w:t>z</w:t>
      </w:r>
      <w:r w:rsidR="009053E9" w:rsidRPr="00A34015">
        <w:t xml:space="preserve"> Akademię </w:t>
      </w:r>
      <w:r w:rsidR="002163FF" w:rsidRPr="00A34015">
        <w:t>Pedagogiki Specjalnej w Warszawie w związku z obchodami jubileuszu 70-tych urodzin Rektora Profesora Stefana Michała Kwiatkowskiego,</w:t>
      </w:r>
    </w:p>
    <w:p w:rsidR="002163FF" w:rsidRPr="00A34015" w:rsidRDefault="002163FF" w:rsidP="00A34015">
      <w:pPr>
        <w:pStyle w:val="Akapitzlist"/>
        <w:numPr>
          <w:ilvl w:val="0"/>
          <w:numId w:val="21"/>
        </w:numPr>
        <w:spacing w:line="360" w:lineRule="auto"/>
        <w:jc w:val="both"/>
      </w:pPr>
      <w:r w:rsidRPr="00A34015">
        <w:t xml:space="preserve">współpraca ŁCDNiKP z firmą </w:t>
      </w:r>
      <w:r w:rsidR="00ED602E" w:rsidRPr="00A34015">
        <w:t>AGRAF Sp. z o.o. ,</w:t>
      </w:r>
    </w:p>
    <w:p w:rsidR="00ED602E" w:rsidRPr="00A34015" w:rsidRDefault="00ED602E" w:rsidP="00A34015">
      <w:pPr>
        <w:pStyle w:val="Akapitzlist"/>
        <w:numPr>
          <w:ilvl w:val="0"/>
          <w:numId w:val="21"/>
        </w:numPr>
        <w:spacing w:line="360" w:lineRule="auto"/>
        <w:jc w:val="both"/>
      </w:pPr>
      <w:r w:rsidRPr="00A34015">
        <w:t>opracowywanie przez konsultantów doradców metodycznych i dyrektorów szkół aplikacji dla innowatorów o przyznanie tytułów honorowych podczas planowanego kolejnego Podsumowania Ruchu Innowacyjnego w Edukacji,</w:t>
      </w:r>
    </w:p>
    <w:p w:rsidR="00ED602E" w:rsidRPr="005D5F84" w:rsidRDefault="00F70EB9" w:rsidP="00A34015">
      <w:pPr>
        <w:pStyle w:val="Akapitzlist"/>
        <w:numPr>
          <w:ilvl w:val="0"/>
          <w:numId w:val="21"/>
        </w:numPr>
        <w:spacing w:line="360" w:lineRule="auto"/>
        <w:jc w:val="both"/>
        <w:rPr>
          <w:i/>
        </w:rPr>
      </w:pPr>
      <w:r w:rsidRPr="00A34015">
        <w:lastRenderedPageBreak/>
        <w:t xml:space="preserve">prace organizacyjne dotyczące prowadzenia konkursu dla Pracodawców Wspierających Edukację o statuetkę ŁÓDZKIE ŁABĘDZIE </w:t>
      </w:r>
      <w:r w:rsidRPr="005D5F84">
        <w:rPr>
          <w:i/>
        </w:rPr>
        <w:t>(konsultanci – Danuta Urbaniak, Jadwiga Morawiec, Anna Koludo),</w:t>
      </w:r>
    </w:p>
    <w:p w:rsidR="00F70EB9" w:rsidRPr="005D5F84" w:rsidRDefault="00F70EB9" w:rsidP="00A34015">
      <w:pPr>
        <w:pStyle w:val="Akapitzlist"/>
        <w:numPr>
          <w:ilvl w:val="0"/>
          <w:numId w:val="21"/>
        </w:numPr>
        <w:spacing w:line="360" w:lineRule="auto"/>
        <w:jc w:val="both"/>
        <w:rPr>
          <w:i/>
        </w:rPr>
      </w:pPr>
      <w:r w:rsidRPr="00A34015">
        <w:t xml:space="preserve">łódzki rynek pracy w IV kwartale 2017, bezrobocie – poszukiwani pracownicy – nowe inwestycje – podsumowanie roku </w:t>
      </w:r>
      <w:r w:rsidRPr="005D5F84">
        <w:rPr>
          <w:i/>
        </w:rPr>
        <w:t>(kierownik Obserwatorium Rynku Pracy ŁCDNiKP Dorota Cierniak),</w:t>
      </w:r>
    </w:p>
    <w:p w:rsidR="00F70EB9" w:rsidRPr="00A34015" w:rsidRDefault="00F70EB9" w:rsidP="00A34015">
      <w:pPr>
        <w:pStyle w:val="Akapitzlist"/>
        <w:numPr>
          <w:ilvl w:val="0"/>
          <w:numId w:val="21"/>
        </w:numPr>
        <w:spacing w:line="360" w:lineRule="auto"/>
        <w:jc w:val="both"/>
      </w:pPr>
      <w:r w:rsidRPr="00A34015">
        <w:t xml:space="preserve">redakcja artykułów do publikacji „Integracja edukacji zawodowej </w:t>
      </w:r>
      <w:r w:rsidR="00EF1928" w:rsidRPr="00A34015">
        <w:t>i ogólnej”,</w:t>
      </w:r>
    </w:p>
    <w:p w:rsidR="0030782B" w:rsidRPr="00A34015" w:rsidRDefault="00B33016" w:rsidP="00A34015">
      <w:pPr>
        <w:pStyle w:val="Akapitzlist"/>
        <w:numPr>
          <w:ilvl w:val="0"/>
          <w:numId w:val="21"/>
        </w:numPr>
        <w:spacing w:line="360" w:lineRule="auto"/>
        <w:jc w:val="both"/>
      </w:pPr>
      <w:r>
        <w:t>organizacja konferencji k</w:t>
      </w:r>
      <w:r w:rsidR="0030782B" w:rsidRPr="00A34015">
        <w:t xml:space="preserve">rajowej „Integracja edukacji zawodowej i ogólnej” </w:t>
      </w:r>
      <w:r w:rsidR="0030782B" w:rsidRPr="005D5F84">
        <w:rPr>
          <w:i/>
        </w:rPr>
        <w:t>(Zespół ds. Promocji ŁCDNiKP),</w:t>
      </w:r>
    </w:p>
    <w:p w:rsidR="0030782B" w:rsidRPr="00A34015" w:rsidRDefault="0030782B" w:rsidP="00A34015">
      <w:pPr>
        <w:pStyle w:val="Akapitzlist"/>
        <w:numPr>
          <w:ilvl w:val="0"/>
          <w:numId w:val="21"/>
        </w:numPr>
        <w:spacing w:line="360" w:lineRule="auto"/>
        <w:jc w:val="both"/>
      </w:pPr>
      <w:r w:rsidRPr="00A34015">
        <w:t>organizacja Festiwalu Twórczości w Akademii Humanistyczno – Ekonomicznej,</w:t>
      </w:r>
    </w:p>
    <w:p w:rsidR="00EF1928" w:rsidRPr="00A34015" w:rsidRDefault="0030782B" w:rsidP="00A34015">
      <w:pPr>
        <w:pStyle w:val="Akapitzlist"/>
        <w:numPr>
          <w:ilvl w:val="0"/>
          <w:numId w:val="21"/>
        </w:numPr>
        <w:spacing w:line="360" w:lineRule="auto"/>
        <w:jc w:val="both"/>
      </w:pPr>
      <w:r w:rsidRPr="00A34015">
        <w:t>organizacja projektów inwestycyjnych w ŁCDNiKP – przebieg remontu w lutym 2018 r.,</w:t>
      </w:r>
    </w:p>
    <w:p w:rsidR="0030782B" w:rsidRPr="00A34015" w:rsidRDefault="0030782B" w:rsidP="00A34015">
      <w:pPr>
        <w:pStyle w:val="Akapitzlist"/>
        <w:numPr>
          <w:ilvl w:val="0"/>
          <w:numId w:val="21"/>
        </w:numPr>
        <w:spacing w:line="360" w:lineRule="auto"/>
        <w:jc w:val="both"/>
      </w:pPr>
      <w:r w:rsidRPr="00A34015">
        <w:t>organizacja spotkań Aka</w:t>
      </w:r>
      <w:r w:rsidR="009802D7" w:rsidRPr="00A34015">
        <w:t>demii Twórcze</w:t>
      </w:r>
      <w:r w:rsidR="006E0A74" w:rsidRPr="00A34015">
        <w:t>go Dyrektora Szkoły Zawodowej i </w:t>
      </w:r>
      <w:r w:rsidR="009802D7" w:rsidRPr="00A34015">
        <w:t>Akademii Twórczego Dyrektora Szkoły Podstawowej,</w:t>
      </w:r>
    </w:p>
    <w:p w:rsidR="009802D7" w:rsidRPr="00A34015" w:rsidRDefault="00B33016" w:rsidP="00A34015">
      <w:pPr>
        <w:pStyle w:val="Akapitzlist"/>
        <w:numPr>
          <w:ilvl w:val="0"/>
          <w:numId w:val="21"/>
        </w:numPr>
        <w:spacing w:line="360" w:lineRule="auto"/>
        <w:jc w:val="both"/>
      </w:pPr>
      <w:r>
        <w:t>organizacja k</w:t>
      </w:r>
      <w:r w:rsidR="009802D7" w:rsidRPr="00A34015">
        <w:t xml:space="preserve">rajowej Konferencji dotyczącej </w:t>
      </w:r>
      <w:r w:rsidR="00845869" w:rsidRPr="00A34015">
        <w:t>edukacji os</w:t>
      </w:r>
      <w:r w:rsidR="006E0A74" w:rsidRPr="00A34015">
        <w:t>ób z </w:t>
      </w:r>
      <w:r w:rsidR="00845869" w:rsidRPr="00A34015">
        <w:t>niepełnosprawnościami,</w:t>
      </w:r>
    </w:p>
    <w:p w:rsidR="00845869" w:rsidRPr="00A34015" w:rsidRDefault="00845869" w:rsidP="00A34015">
      <w:pPr>
        <w:pStyle w:val="Akapitzlist"/>
        <w:numPr>
          <w:ilvl w:val="0"/>
          <w:numId w:val="21"/>
        </w:numPr>
        <w:spacing w:line="360" w:lineRule="auto"/>
        <w:jc w:val="both"/>
      </w:pPr>
      <w:r w:rsidRPr="00A34015">
        <w:t>planowanie</w:t>
      </w:r>
      <w:r w:rsidR="00380F60">
        <w:t xml:space="preserve"> współpracy z formą ADAMUS S.A.</w:t>
      </w:r>
      <w:r w:rsidRPr="00A34015">
        <w:t>,</w:t>
      </w:r>
    </w:p>
    <w:p w:rsidR="00845869" w:rsidRPr="00A34015" w:rsidRDefault="00845869" w:rsidP="00A34015">
      <w:pPr>
        <w:pStyle w:val="Akapitzlist"/>
        <w:numPr>
          <w:ilvl w:val="0"/>
          <w:numId w:val="21"/>
        </w:numPr>
        <w:spacing w:line="360" w:lineRule="auto"/>
        <w:jc w:val="both"/>
      </w:pPr>
      <w:r w:rsidRPr="00A34015">
        <w:t>nowe wymiary współp</w:t>
      </w:r>
      <w:r w:rsidR="00567F13" w:rsidRPr="00A34015">
        <w:t>racy z fi</w:t>
      </w:r>
      <w:r w:rsidRPr="00A34015">
        <w:t xml:space="preserve">rmą </w:t>
      </w:r>
      <w:r w:rsidR="00567F13" w:rsidRPr="00A34015">
        <w:t>Mechatronik Artur Grochowski,</w:t>
      </w:r>
    </w:p>
    <w:p w:rsidR="00567F13" w:rsidRPr="00A34015" w:rsidRDefault="00567F13" w:rsidP="00A34015">
      <w:pPr>
        <w:pStyle w:val="Akapitzlist"/>
        <w:numPr>
          <w:ilvl w:val="0"/>
          <w:numId w:val="21"/>
        </w:numPr>
        <w:spacing w:line="360" w:lineRule="auto"/>
        <w:jc w:val="both"/>
      </w:pPr>
      <w:r w:rsidRPr="00A34015">
        <w:t xml:space="preserve">promocja efektów działalności Akademii Młodych Twórców ŁCDNiKP, </w:t>
      </w:r>
    </w:p>
    <w:p w:rsidR="00567F13" w:rsidRPr="005D5F84" w:rsidRDefault="00567F13" w:rsidP="00A34015">
      <w:pPr>
        <w:pStyle w:val="Akapitzlist"/>
        <w:numPr>
          <w:ilvl w:val="0"/>
          <w:numId w:val="21"/>
        </w:numPr>
        <w:spacing w:line="360" w:lineRule="auto"/>
        <w:jc w:val="both"/>
        <w:rPr>
          <w:i/>
        </w:rPr>
      </w:pPr>
      <w:r w:rsidRPr="00A34015">
        <w:t xml:space="preserve">analizowanie potrzeb rynku pracy dla edukacji – rozważania dla poznańskiego systemu edukacji </w:t>
      </w:r>
      <w:r w:rsidRPr="005D5F84">
        <w:rPr>
          <w:i/>
        </w:rPr>
        <w:t>(Obserwatorium Rynku Pracy dla Edukacji ŁCDNiKP, „Poznań Familijny”</w:t>
      </w:r>
      <w:r w:rsidR="00380F60" w:rsidRPr="005D5F84">
        <w:rPr>
          <w:i/>
        </w:rPr>
        <w:t>)</w:t>
      </w:r>
      <w:r w:rsidR="006E1C7F" w:rsidRPr="005D5F84">
        <w:rPr>
          <w:i/>
        </w:rPr>
        <w:t>,</w:t>
      </w:r>
    </w:p>
    <w:p w:rsidR="006E1C7F" w:rsidRPr="00A34015" w:rsidRDefault="006E1C7F" w:rsidP="00A34015">
      <w:pPr>
        <w:pStyle w:val="Akapitzlist"/>
        <w:numPr>
          <w:ilvl w:val="0"/>
          <w:numId w:val="21"/>
        </w:numPr>
        <w:spacing w:line="360" w:lineRule="auto"/>
        <w:jc w:val="both"/>
      </w:pPr>
      <w:r w:rsidRPr="00A34015">
        <w:t>propozycje form i treści doskonalenia nauczycieli kształcenia zawodowego (Ośrodek Kształcenia Zawodowego i Ustawicznego ŁCDNiKP),</w:t>
      </w:r>
    </w:p>
    <w:p w:rsidR="006E1C7F" w:rsidRPr="00A34015" w:rsidRDefault="006E1C7F" w:rsidP="00A34015">
      <w:pPr>
        <w:pStyle w:val="Akapitzlist"/>
        <w:numPr>
          <w:ilvl w:val="0"/>
          <w:numId w:val="21"/>
        </w:numPr>
        <w:spacing w:line="360" w:lineRule="auto"/>
        <w:jc w:val="both"/>
      </w:pPr>
      <w:r w:rsidRPr="00A34015">
        <w:t>katalogowanie dobrych praktyk (analiza za lata 2013 – 2017),</w:t>
      </w:r>
    </w:p>
    <w:p w:rsidR="006E1C7F" w:rsidRPr="005D5F84" w:rsidRDefault="00380F60" w:rsidP="00A34015">
      <w:pPr>
        <w:pStyle w:val="Akapitzlist"/>
        <w:numPr>
          <w:ilvl w:val="0"/>
          <w:numId w:val="21"/>
        </w:numPr>
        <w:spacing w:line="360" w:lineRule="auto"/>
        <w:jc w:val="both"/>
        <w:rPr>
          <w:i/>
        </w:rPr>
      </w:pPr>
      <w:r>
        <w:t>organizacja nowego Weekendu z T</w:t>
      </w:r>
      <w:r w:rsidR="006E1C7F" w:rsidRPr="00A34015">
        <w:t xml:space="preserve">echnologią Informacyjną </w:t>
      </w:r>
      <w:r w:rsidR="006E1C7F" w:rsidRPr="005D5F84">
        <w:rPr>
          <w:i/>
        </w:rPr>
        <w:t>(Ośrodek Nowoczesnych Technologii Informacyjnych),</w:t>
      </w:r>
    </w:p>
    <w:p w:rsidR="006E1C7F" w:rsidRPr="00A34015" w:rsidRDefault="006E1C7F" w:rsidP="00A34015">
      <w:pPr>
        <w:pStyle w:val="Akapitzlist"/>
        <w:numPr>
          <w:ilvl w:val="0"/>
          <w:numId w:val="21"/>
        </w:numPr>
        <w:spacing w:line="360" w:lineRule="auto"/>
        <w:jc w:val="both"/>
      </w:pPr>
      <w:r w:rsidRPr="00A34015">
        <w:t>zadania specjalistów w Ośrodku Nowoczesnych Technologii Informacyjnych,</w:t>
      </w:r>
    </w:p>
    <w:p w:rsidR="006E1C7F" w:rsidRPr="00A34015" w:rsidRDefault="006E1C7F" w:rsidP="00A34015">
      <w:pPr>
        <w:pStyle w:val="Akapitzlist"/>
        <w:numPr>
          <w:ilvl w:val="0"/>
          <w:numId w:val="21"/>
        </w:numPr>
        <w:spacing w:line="360" w:lineRule="auto"/>
        <w:jc w:val="both"/>
      </w:pPr>
      <w:r w:rsidRPr="00A34015">
        <w:t>pozyskiwanie ośrodków finansowych na realizację przedsięwzięć edukacyj</w:t>
      </w:r>
      <w:r w:rsidR="00A34015">
        <w:t>nych – m.in. dotacje Fundacji mB</w:t>
      </w:r>
      <w:r w:rsidRPr="00A34015">
        <w:t>ank,</w:t>
      </w:r>
    </w:p>
    <w:p w:rsidR="006E1C7F" w:rsidRPr="00A34015" w:rsidRDefault="006E1C7F" w:rsidP="00A34015">
      <w:pPr>
        <w:pStyle w:val="Akapitzlist"/>
        <w:numPr>
          <w:ilvl w:val="0"/>
          <w:numId w:val="21"/>
        </w:numPr>
        <w:spacing w:line="360" w:lineRule="auto"/>
        <w:jc w:val="both"/>
      </w:pPr>
      <w:r w:rsidRPr="00A34015">
        <w:t>organizacja konkursu „O przyszłości marzę teraz” i podsumowanie działań konkursów,</w:t>
      </w:r>
    </w:p>
    <w:p w:rsidR="006E1C7F" w:rsidRPr="00A34015" w:rsidRDefault="006E1C7F" w:rsidP="00A34015">
      <w:pPr>
        <w:pStyle w:val="Akapitzlist"/>
        <w:numPr>
          <w:ilvl w:val="0"/>
          <w:numId w:val="21"/>
        </w:numPr>
        <w:spacing w:line="360" w:lineRule="auto"/>
        <w:jc w:val="both"/>
      </w:pPr>
      <w:r w:rsidRPr="00A34015">
        <w:t>realizacja projektu „Zatrzymaj krople deszczu” (współpraca ŁCDNiKP z Łódzką Spółką Infrastrukturalną),</w:t>
      </w:r>
    </w:p>
    <w:p w:rsidR="006E1C7F" w:rsidRPr="00A34015" w:rsidRDefault="006E1C7F" w:rsidP="00A34015">
      <w:pPr>
        <w:pStyle w:val="Akapitzlist"/>
        <w:numPr>
          <w:ilvl w:val="0"/>
          <w:numId w:val="21"/>
        </w:numPr>
        <w:spacing w:line="360" w:lineRule="auto"/>
        <w:jc w:val="both"/>
      </w:pPr>
      <w:r w:rsidRPr="00A34015">
        <w:t>prowadzenie wojewódzkich konkursów przedm</w:t>
      </w:r>
      <w:r w:rsidR="006E0A74" w:rsidRPr="00A34015">
        <w:t>iotowych (eliminacje rejonowe i </w:t>
      </w:r>
      <w:r w:rsidRPr="00A34015">
        <w:t>przygotowanie do eliminacji wojewódzkich</w:t>
      </w:r>
      <w:r w:rsidR="00380F60">
        <w:t>)</w:t>
      </w:r>
      <w:r w:rsidRPr="00A34015">
        <w:t>,</w:t>
      </w:r>
    </w:p>
    <w:p w:rsidR="006E1C7F" w:rsidRPr="00A34015" w:rsidRDefault="006E1C7F" w:rsidP="00A34015">
      <w:pPr>
        <w:pStyle w:val="Akapitzlist"/>
        <w:numPr>
          <w:ilvl w:val="0"/>
          <w:numId w:val="21"/>
        </w:numPr>
        <w:spacing w:line="360" w:lineRule="auto"/>
        <w:jc w:val="both"/>
      </w:pPr>
      <w:r w:rsidRPr="00A34015">
        <w:lastRenderedPageBreak/>
        <w:t>realizacja projektu „Szkolenie i doradztwo dla kierowniczej kadry oświatowej”.</w:t>
      </w:r>
    </w:p>
    <w:p w:rsidR="006E1C7F" w:rsidRPr="00A34015" w:rsidRDefault="006E1C7F" w:rsidP="00A34015">
      <w:pPr>
        <w:pStyle w:val="Akapitzlist"/>
        <w:spacing w:line="360" w:lineRule="auto"/>
        <w:ind w:left="709"/>
        <w:jc w:val="both"/>
      </w:pPr>
      <w:r w:rsidRPr="005D5F84">
        <w:rPr>
          <w:i/>
        </w:rPr>
        <w:t>Koordynacja:</w:t>
      </w:r>
      <w:r w:rsidRPr="00A34015">
        <w:t xml:space="preserve"> </w:t>
      </w:r>
      <w:r w:rsidRPr="00A34015">
        <w:rPr>
          <w:i/>
        </w:rPr>
        <w:t>Janusz Moos, Teresa Dąbrowska</w:t>
      </w:r>
      <w:r w:rsidR="00AE5D39" w:rsidRPr="00A34015">
        <w:t>.</w:t>
      </w:r>
    </w:p>
    <w:p w:rsidR="00AE5D39" w:rsidRPr="00A34015" w:rsidRDefault="00C25747" w:rsidP="00A34015">
      <w:pPr>
        <w:spacing w:after="0" w:line="360" w:lineRule="auto"/>
        <w:jc w:val="both"/>
        <w:rPr>
          <w:rFonts w:ascii="Times New Roman" w:hAnsi="Times New Roman" w:cs="Times New Roman"/>
          <w:sz w:val="24"/>
          <w:szCs w:val="24"/>
        </w:rPr>
      </w:pPr>
      <w:r w:rsidRPr="00A34015">
        <w:rPr>
          <w:rFonts w:ascii="Times New Roman" w:hAnsi="Times New Roman" w:cs="Times New Roman"/>
          <w:sz w:val="24"/>
          <w:szCs w:val="24"/>
        </w:rPr>
        <w:t xml:space="preserve"> </w:t>
      </w:r>
      <w:r w:rsidR="000A479B" w:rsidRPr="00A34015">
        <w:rPr>
          <w:rFonts w:ascii="Times New Roman" w:hAnsi="Times New Roman" w:cs="Times New Roman"/>
          <w:sz w:val="24"/>
          <w:szCs w:val="24"/>
        </w:rPr>
        <w:t>______________________________________________________</w:t>
      </w:r>
      <w:r w:rsidR="00907347">
        <w:rPr>
          <w:rFonts w:ascii="Times New Roman" w:hAnsi="Times New Roman" w:cs="Times New Roman"/>
          <w:sz w:val="24"/>
          <w:szCs w:val="24"/>
        </w:rPr>
        <w:t>_____________________</w:t>
      </w:r>
    </w:p>
    <w:p w:rsidR="00AE5D39" w:rsidRDefault="00AE5D39" w:rsidP="00A34015">
      <w:pPr>
        <w:pStyle w:val="Akapitzlist"/>
        <w:numPr>
          <w:ilvl w:val="0"/>
          <w:numId w:val="19"/>
        </w:numPr>
        <w:spacing w:line="360" w:lineRule="auto"/>
        <w:jc w:val="both"/>
      </w:pPr>
      <w:r w:rsidRPr="00A34015">
        <w:t>Dokonano analizy prac związanych z prow</w:t>
      </w:r>
      <w:r w:rsidR="00380F60">
        <w:t>adzonymi przez ŁCDNiKP projektami inwestycyjnymi</w:t>
      </w:r>
      <w:r w:rsidRPr="00A34015">
        <w:t>, do których należą :</w:t>
      </w:r>
    </w:p>
    <w:p w:rsidR="005D5F84" w:rsidRPr="005D5F84" w:rsidRDefault="00AE5D39" w:rsidP="005D5F84">
      <w:pPr>
        <w:pStyle w:val="Akapitzlist"/>
        <w:numPr>
          <w:ilvl w:val="0"/>
          <w:numId w:val="39"/>
        </w:numPr>
        <w:spacing w:line="360" w:lineRule="auto"/>
        <w:ind w:left="993" w:hanging="284"/>
        <w:jc w:val="both"/>
      </w:pPr>
      <w:r w:rsidRPr="005D5F84">
        <w:rPr>
          <w:b/>
          <w:i/>
          <w:kern w:val="1"/>
          <w:lang w:val="x-none"/>
        </w:rPr>
        <w:t>„Nowoczesna baza techniczno-dydaktyczna O</w:t>
      </w:r>
      <w:r w:rsidR="006E0A74" w:rsidRPr="005D5F84">
        <w:rPr>
          <w:b/>
          <w:i/>
          <w:kern w:val="1"/>
          <w:lang w:val="x-none"/>
        </w:rPr>
        <w:t>środka Kształcenia Zawodowego i </w:t>
      </w:r>
      <w:r w:rsidRPr="005D5F84">
        <w:rPr>
          <w:b/>
          <w:i/>
          <w:kern w:val="1"/>
          <w:lang w:val="x-none"/>
        </w:rPr>
        <w:t>Ustawicznego w ŁCDNiKP drogą do podniesienia jakości edukacji zawodowej w obszarze obrabiar</w:t>
      </w:r>
      <w:r w:rsidR="005D5F84">
        <w:rPr>
          <w:b/>
          <w:i/>
          <w:kern w:val="1"/>
          <w:lang w:val="x-none"/>
        </w:rPr>
        <w:t xml:space="preserve">ek sterowanych numerycznie” nr </w:t>
      </w:r>
      <w:r w:rsidRPr="005D5F84">
        <w:rPr>
          <w:b/>
          <w:i/>
          <w:kern w:val="1"/>
          <w:lang w:val="x-none"/>
        </w:rPr>
        <w:t>UDA-RPLD.07.04.01-10-0004/16</w:t>
      </w:r>
    </w:p>
    <w:p w:rsidR="005D5F84" w:rsidRPr="005D5F84" w:rsidRDefault="00AE5D39" w:rsidP="005D5F84">
      <w:pPr>
        <w:pStyle w:val="Akapitzlist"/>
        <w:numPr>
          <w:ilvl w:val="0"/>
          <w:numId w:val="39"/>
        </w:numPr>
        <w:spacing w:line="360" w:lineRule="auto"/>
        <w:ind w:left="993" w:hanging="284"/>
        <w:jc w:val="both"/>
      </w:pPr>
      <w:r w:rsidRPr="005D5F84">
        <w:rPr>
          <w:b/>
          <w:i/>
          <w:kern w:val="1"/>
          <w:lang w:val="x-none"/>
        </w:rPr>
        <w:t>„Nowoczesna baza techniczno-dydaktyczna Regionalnego Ośrodka Edukacji Mechatronicznej w ŁCDNiKP drogą do podniesienia jakości edukacji zawodowej”</w:t>
      </w:r>
      <w:r w:rsidR="00380F60" w:rsidRPr="005D5F84">
        <w:rPr>
          <w:b/>
          <w:i/>
          <w:kern w:val="1"/>
        </w:rPr>
        <w:t xml:space="preserve"> </w:t>
      </w:r>
      <w:r w:rsidRPr="005D5F84">
        <w:rPr>
          <w:b/>
          <w:i/>
          <w:kern w:val="1"/>
          <w:lang w:val="x-none"/>
        </w:rPr>
        <w:t>UDA-RPLD.07.04.01-10-0003/16</w:t>
      </w:r>
    </w:p>
    <w:p w:rsidR="00AE5D39" w:rsidRPr="005D5F84" w:rsidRDefault="00AE5D39" w:rsidP="005D5F84">
      <w:pPr>
        <w:pStyle w:val="Akapitzlist"/>
        <w:numPr>
          <w:ilvl w:val="0"/>
          <w:numId w:val="39"/>
        </w:numPr>
        <w:spacing w:line="360" w:lineRule="auto"/>
        <w:ind w:left="993" w:hanging="284"/>
        <w:jc w:val="both"/>
      </w:pPr>
      <w:r w:rsidRPr="005D5F84">
        <w:rPr>
          <w:kern w:val="1"/>
        </w:rPr>
        <w:t>przeprowadzono postępowanie przetargowe, dokonano wyboru wykonawcy prac remontowych pracowni</w:t>
      </w:r>
      <w:r w:rsidR="00380F60" w:rsidRPr="005D5F84">
        <w:rPr>
          <w:kern w:val="1"/>
        </w:rPr>
        <w:t>,</w:t>
      </w:r>
      <w:r w:rsidRPr="005D5F84">
        <w:rPr>
          <w:kern w:val="1"/>
        </w:rPr>
        <w:t xml:space="preserve"> rozpoczęto prace remontowe przewidziane dla etapu I,</w:t>
      </w:r>
    </w:p>
    <w:p w:rsidR="00AE5D39" w:rsidRPr="005D5F84" w:rsidRDefault="00AE5D39" w:rsidP="005D5F84">
      <w:pPr>
        <w:pStyle w:val="Akapitzlist"/>
        <w:numPr>
          <w:ilvl w:val="0"/>
          <w:numId w:val="39"/>
        </w:numPr>
        <w:spacing w:line="360" w:lineRule="auto"/>
        <w:ind w:left="993" w:hanging="284"/>
        <w:jc w:val="both"/>
      </w:pPr>
      <w:r w:rsidRPr="005D5F84">
        <w:rPr>
          <w:kern w:val="1"/>
        </w:rPr>
        <w:t>zakres</w:t>
      </w:r>
      <w:r w:rsidR="00380F60" w:rsidRPr="005D5F84">
        <w:rPr>
          <w:kern w:val="1"/>
        </w:rPr>
        <w:t xml:space="preserve"> prac przewidziany do wykonania</w:t>
      </w:r>
      <w:r w:rsidRPr="005D5F84">
        <w:rPr>
          <w:kern w:val="1"/>
        </w:rPr>
        <w:t>,</w:t>
      </w:r>
      <w:r w:rsidR="00380F60" w:rsidRPr="005D5F84">
        <w:rPr>
          <w:kern w:val="1"/>
        </w:rPr>
        <w:t xml:space="preserve"> </w:t>
      </w:r>
      <w:r w:rsidRPr="005D5F84">
        <w:rPr>
          <w:kern w:val="1"/>
        </w:rPr>
        <w:t>zawarto we wniosku o dofinansowanie:</w:t>
      </w:r>
    </w:p>
    <w:p w:rsidR="00AE5D39" w:rsidRPr="00A34015" w:rsidRDefault="00380F60" w:rsidP="005D5F84">
      <w:pPr>
        <w:pStyle w:val="Akapitzlist"/>
        <w:numPr>
          <w:ilvl w:val="0"/>
          <w:numId w:val="25"/>
        </w:numPr>
        <w:spacing w:line="360" w:lineRule="auto"/>
        <w:ind w:left="993" w:hanging="425"/>
        <w:jc w:val="both"/>
        <w:rPr>
          <w:kern w:val="1"/>
        </w:rPr>
      </w:pPr>
      <w:r>
        <w:rPr>
          <w:kern w:val="1"/>
        </w:rPr>
        <w:t>Remont Pracowni Komputerowej „Programowanie Obrabiarek Sterowanych N</w:t>
      </w:r>
      <w:r w:rsidR="00AE5D39" w:rsidRPr="00A34015">
        <w:rPr>
          <w:kern w:val="1"/>
        </w:rPr>
        <w:t>umerycznie obejmuje:</w:t>
      </w:r>
    </w:p>
    <w:p w:rsidR="00AE5D39" w:rsidRDefault="00AE5D39" w:rsidP="005D5F84">
      <w:pPr>
        <w:pStyle w:val="Akapitzlist"/>
        <w:spacing w:line="360" w:lineRule="auto"/>
        <w:ind w:left="1134" w:hanging="141"/>
        <w:jc w:val="both"/>
        <w:rPr>
          <w:kern w:val="1"/>
        </w:rPr>
      </w:pPr>
      <w:r w:rsidRPr="00A34015">
        <w:rPr>
          <w:kern w:val="1"/>
        </w:rPr>
        <w:t>- remont sufitu, oświetlenie górne, wymiana wykładziny podłogowej, remont ścian,</w:t>
      </w:r>
    </w:p>
    <w:p w:rsidR="00AE5D39" w:rsidRPr="005D5F84" w:rsidRDefault="00AE5D39" w:rsidP="005D5F84">
      <w:pPr>
        <w:pStyle w:val="Akapitzlist"/>
        <w:numPr>
          <w:ilvl w:val="0"/>
          <w:numId w:val="25"/>
        </w:numPr>
        <w:spacing w:line="360" w:lineRule="auto"/>
        <w:ind w:left="993" w:hanging="426"/>
        <w:jc w:val="both"/>
        <w:rPr>
          <w:kern w:val="1"/>
        </w:rPr>
      </w:pPr>
      <w:r w:rsidRPr="005D5F84">
        <w:rPr>
          <w:kern w:val="1"/>
        </w:rPr>
        <w:t>Remont Pracowni Tworzyw Sztucznych obejmuje:</w:t>
      </w:r>
    </w:p>
    <w:p w:rsidR="00AE5D39" w:rsidRDefault="00AE5D39" w:rsidP="005D5F84">
      <w:pPr>
        <w:pStyle w:val="Akapitzlist"/>
        <w:spacing w:line="360" w:lineRule="auto"/>
        <w:ind w:left="993"/>
        <w:jc w:val="both"/>
        <w:rPr>
          <w:kern w:val="1"/>
        </w:rPr>
      </w:pPr>
      <w:r w:rsidRPr="00A34015">
        <w:rPr>
          <w:kern w:val="1"/>
        </w:rPr>
        <w:t>- remont sufitu, izolacja ścian, remont pomieszczenia, remont łazienek,  remont korytarza.</w:t>
      </w:r>
    </w:p>
    <w:p w:rsidR="00AE5D39" w:rsidRPr="008D5B1B" w:rsidRDefault="00AE5D39" w:rsidP="008D5B1B">
      <w:pPr>
        <w:pStyle w:val="Akapitzlist"/>
        <w:numPr>
          <w:ilvl w:val="0"/>
          <w:numId w:val="25"/>
        </w:numPr>
        <w:spacing w:line="360" w:lineRule="auto"/>
        <w:ind w:left="993" w:hanging="426"/>
        <w:jc w:val="both"/>
        <w:rPr>
          <w:kern w:val="1"/>
        </w:rPr>
      </w:pPr>
      <w:r w:rsidRPr="008D5B1B">
        <w:rPr>
          <w:kern w:val="1"/>
        </w:rPr>
        <w:t>Remont Pracowni Komputerowej „Programowanie Inteligentnego Domu” obejmuje:</w:t>
      </w:r>
    </w:p>
    <w:p w:rsidR="00AE5D39" w:rsidRPr="00A34015" w:rsidRDefault="00AE5D39" w:rsidP="008D5B1B">
      <w:pPr>
        <w:pStyle w:val="Akapitzlist"/>
        <w:spacing w:line="360" w:lineRule="auto"/>
        <w:ind w:left="1560" w:hanging="567"/>
        <w:jc w:val="both"/>
        <w:rPr>
          <w:kern w:val="1"/>
        </w:rPr>
      </w:pPr>
      <w:r w:rsidRPr="00A34015">
        <w:rPr>
          <w:kern w:val="1"/>
        </w:rPr>
        <w:t>- remont sufitu, oświetlenie górne, wymiana wykładziny podłogowej, remont ścian.</w:t>
      </w:r>
    </w:p>
    <w:p w:rsidR="00AE5D39" w:rsidRPr="00A34015" w:rsidRDefault="00AE5D39" w:rsidP="00A34015">
      <w:pPr>
        <w:pStyle w:val="Akapitzlist"/>
        <w:spacing w:line="360" w:lineRule="auto"/>
        <w:ind w:left="709"/>
        <w:jc w:val="both"/>
        <w:rPr>
          <w:kern w:val="1"/>
        </w:rPr>
      </w:pPr>
      <w:r w:rsidRPr="00A34015">
        <w:rPr>
          <w:kern w:val="1"/>
        </w:rPr>
        <w:t>Szczegółowe zakresy zostały doprecyzowane w dokumentacji technicznej przygotowanej n</w:t>
      </w:r>
      <w:r w:rsidR="00380F60">
        <w:rPr>
          <w:kern w:val="1"/>
        </w:rPr>
        <w:t>a potrzeby przeprowadzenia postę</w:t>
      </w:r>
      <w:r w:rsidRPr="00A34015">
        <w:rPr>
          <w:kern w:val="1"/>
        </w:rPr>
        <w:t>powania wyboru wykonawcy remontu.</w:t>
      </w:r>
    </w:p>
    <w:p w:rsidR="00AE5D39" w:rsidRPr="00A34015" w:rsidRDefault="00D52648" w:rsidP="00A34015">
      <w:pPr>
        <w:pStyle w:val="Akapitzlist"/>
        <w:numPr>
          <w:ilvl w:val="0"/>
          <w:numId w:val="22"/>
        </w:numPr>
        <w:spacing w:line="360" w:lineRule="auto"/>
        <w:jc w:val="both"/>
        <w:rPr>
          <w:kern w:val="1"/>
        </w:rPr>
      </w:pPr>
      <w:r w:rsidRPr="00A34015">
        <w:rPr>
          <w:kern w:val="1"/>
        </w:rPr>
        <w:t>W mijającym tygodniu</w:t>
      </w:r>
      <w:r w:rsidR="00AE5D39" w:rsidRPr="00A34015">
        <w:rPr>
          <w:kern w:val="1"/>
        </w:rPr>
        <w:t xml:space="preserve"> przeprowadzono prace demontażowe, wyburzeniowe i inne przygotowawcze do przeprowadzenia podstawowego zakresu remontu przewidzianego w dokumentacji wykonawczej.</w:t>
      </w:r>
    </w:p>
    <w:p w:rsidR="00AE5D39" w:rsidRPr="00A34015" w:rsidRDefault="00AE5D39" w:rsidP="00A34015">
      <w:pPr>
        <w:pStyle w:val="Akapitzlist"/>
        <w:numPr>
          <w:ilvl w:val="0"/>
          <w:numId w:val="22"/>
        </w:numPr>
        <w:spacing w:line="360" w:lineRule="auto"/>
        <w:jc w:val="both"/>
        <w:rPr>
          <w:kern w:val="1"/>
        </w:rPr>
      </w:pPr>
      <w:r w:rsidRPr="00A34015">
        <w:rPr>
          <w:kern w:val="1"/>
        </w:rPr>
        <w:t>Celem prac remontowych pracowni dydaktycznych jest poprawa jakości kształcenia zawodowego i ustawicznego w za</w:t>
      </w:r>
      <w:r w:rsidR="006E0A74" w:rsidRPr="00A34015">
        <w:rPr>
          <w:kern w:val="1"/>
        </w:rPr>
        <w:t>kresie obsługi obrabiarek CNC w </w:t>
      </w:r>
      <w:r w:rsidRPr="00A34015">
        <w:rPr>
          <w:kern w:val="1"/>
        </w:rPr>
        <w:t>Łódzkim Centrum Doskonalenia Nauczycieli i Kształcenia Praktycznego</w:t>
      </w:r>
      <w:r w:rsidR="006E0A74" w:rsidRPr="00A34015">
        <w:rPr>
          <w:kern w:val="1"/>
        </w:rPr>
        <w:t xml:space="preserve"> w </w:t>
      </w:r>
      <w:r w:rsidRPr="00A34015">
        <w:rPr>
          <w:kern w:val="1"/>
        </w:rPr>
        <w:t>tym: stworzenie optymalnych warunków lokalowych do rozmieszczenia stanowisk edukacyjnych poprzez remont dwóch pracowni: CNC</w:t>
      </w:r>
      <w:r w:rsidR="00380F60">
        <w:rPr>
          <w:kern w:val="1"/>
        </w:rPr>
        <w:t xml:space="preserve"> i metrologii oraz komputerowej oraz dostosowanie sali dydaktycznej nr 1 do potrzeb osób niepełnosprawnych.</w:t>
      </w:r>
    </w:p>
    <w:p w:rsidR="00D52648" w:rsidRPr="00A34015" w:rsidRDefault="00D52648" w:rsidP="00A34015">
      <w:pPr>
        <w:pStyle w:val="Akapitzlist"/>
        <w:spacing w:line="360" w:lineRule="auto"/>
        <w:ind w:left="1211"/>
        <w:jc w:val="both"/>
        <w:rPr>
          <w:kern w:val="1"/>
        </w:rPr>
      </w:pPr>
      <w:r w:rsidRPr="00A34015">
        <w:rPr>
          <w:i/>
          <w:kern w:val="1"/>
        </w:rPr>
        <w:lastRenderedPageBreak/>
        <w:t xml:space="preserve">Maria Okońska, </w:t>
      </w:r>
      <w:r w:rsidR="003B3881" w:rsidRPr="00A34015">
        <w:rPr>
          <w:i/>
          <w:kern w:val="1"/>
        </w:rPr>
        <w:t>Violetta Mirowska</w:t>
      </w:r>
      <w:r w:rsidR="0004595D" w:rsidRPr="00A34015">
        <w:rPr>
          <w:kern w:val="1"/>
        </w:rPr>
        <w:t>.</w:t>
      </w:r>
    </w:p>
    <w:p w:rsidR="00AE5D39" w:rsidRPr="00A34015" w:rsidRDefault="0004595D" w:rsidP="00A34015">
      <w:pPr>
        <w:pStyle w:val="Akapitzlist"/>
        <w:spacing w:line="360" w:lineRule="auto"/>
        <w:ind w:left="0"/>
        <w:jc w:val="both"/>
        <w:rPr>
          <w:kern w:val="1"/>
        </w:rPr>
      </w:pPr>
      <w:r w:rsidRPr="00A34015">
        <w:rPr>
          <w:kern w:val="1"/>
        </w:rPr>
        <w:t>___________________________________________________________________________</w:t>
      </w:r>
    </w:p>
    <w:p w:rsidR="0004595D" w:rsidRPr="00A34015" w:rsidRDefault="0004595D" w:rsidP="00A34015">
      <w:pPr>
        <w:pStyle w:val="Akapitzlist"/>
        <w:spacing w:line="360" w:lineRule="auto"/>
        <w:ind w:left="0"/>
        <w:jc w:val="both"/>
        <w:rPr>
          <w:kern w:val="1"/>
        </w:rPr>
      </w:pPr>
    </w:p>
    <w:p w:rsidR="002467F7" w:rsidRPr="00A34015" w:rsidRDefault="002467F7" w:rsidP="00A34015">
      <w:pPr>
        <w:pStyle w:val="Akapitzlist"/>
        <w:numPr>
          <w:ilvl w:val="0"/>
          <w:numId w:val="19"/>
        </w:numPr>
        <w:spacing w:line="360" w:lineRule="auto"/>
        <w:ind w:left="426" w:hanging="426"/>
        <w:jc w:val="both"/>
      </w:pPr>
      <w:r w:rsidRPr="00A34015">
        <w:t>Zorganizowano i przeprowadzono cykl konsultacji indywidualnych:</w:t>
      </w:r>
    </w:p>
    <w:p w:rsidR="002467F7" w:rsidRPr="00A34015" w:rsidRDefault="002467F7" w:rsidP="00A34015">
      <w:pPr>
        <w:pStyle w:val="Domylne"/>
        <w:numPr>
          <w:ilvl w:val="0"/>
          <w:numId w:val="27"/>
        </w:numPr>
        <w:tabs>
          <w:tab w:val="left" w:pos="1680"/>
          <w:tab w:val="left" w:pos="2240"/>
          <w:tab w:val="left" w:pos="2800"/>
          <w:tab w:val="left" w:pos="3360"/>
          <w:tab w:val="left" w:pos="3920"/>
          <w:tab w:val="left" w:pos="4480"/>
          <w:tab w:val="left" w:pos="5040"/>
          <w:tab w:val="left" w:pos="5600"/>
          <w:tab w:val="left" w:pos="6160"/>
          <w:tab w:val="left" w:pos="6720"/>
        </w:tabs>
        <w:spacing w:line="360" w:lineRule="auto"/>
        <w:ind w:left="993" w:hanging="284"/>
        <w:jc w:val="both"/>
        <w:rPr>
          <w:rFonts w:ascii="Times New Roman" w:hAnsi="Times New Roman" w:cs="Times New Roman"/>
          <w:i/>
          <w:iCs/>
          <w:sz w:val="24"/>
          <w:szCs w:val="24"/>
        </w:rPr>
      </w:pPr>
      <w:r w:rsidRPr="00A34015">
        <w:rPr>
          <w:rFonts w:ascii="Times New Roman" w:hAnsi="Times New Roman" w:cs="Times New Roman"/>
          <w:sz w:val="24"/>
          <w:szCs w:val="24"/>
        </w:rPr>
        <w:t>z uczniami XXIII LO, XIII LO, XXI LO oraz uczniami Publicznego Gimnazjum nr 8,  Publicznego Gimnazjum nr 29 Publicznego Gimnazjum nr 34 w Łodzi i ich  rodziców w Punkcie Konsultacyjnym Ośrodka  Doradztwa Zawodowego  Łódzkiego Centrum Doskonalenia Nauczycie</w:t>
      </w:r>
      <w:r w:rsidR="006E0A74" w:rsidRPr="00A34015">
        <w:rPr>
          <w:rFonts w:ascii="Times New Roman" w:hAnsi="Times New Roman" w:cs="Times New Roman"/>
          <w:sz w:val="24"/>
          <w:szCs w:val="24"/>
        </w:rPr>
        <w:t xml:space="preserve">li i Kształcenia Praktycznego. </w:t>
      </w:r>
      <w:r w:rsidRPr="00A34015">
        <w:rPr>
          <w:rFonts w:ascii="Times New Roman" w:hAnsi="Times New Roman" w:cs="Times New Roman"/>
          <w:sz w:val="24"/>
          <w:szCs w:val="24"/>
        </w:rPr>
        <w:t>Tematyka konsultacji dotyczyła: czynników wyboru szkoły  i zawodu, oferty kształcenia szkół ponadgimnazjalnych, szkół wyższych,  charakterystyki wybranych kierunków kształcenia, zasad aplikacji do szkół wyższych, wyznaczania celu z zastosowaniem technik coachingowych. Podczas rozmów doradczych przeprowadzono badanie predyspozycji zawodowych.  Do rozpoznania zasobów osobowych  uczniów wykorzystano kwestionariusz zaintereso</w:t>
      </w:r>
      <w:r w:rsidR="00380F60">
        <w:rPr>
          <w:rFonts w:ascii="Times New Roman" w:hAnsi="Times New Roman" w:cs="Times New Roman"/>
          <w:sz w:val="24"/>
          <w:szCs w:val="24"/>
        </w:rPr>
        <w:t xml:space="preserve">wań,  typy temperamentu, arkusz </w:t>
      </w:r>
      <w:r w:rsidRPr="00A34015">
        <w:rPr>
          <w:rFonts w:ascii="Times New Roman" w:hAnsi="Times New Roman" w:cs="Times New Roman"/>
          <w:sz w:val="24"/>
          <w:szCs w:val="24"/>
        </w:rPr>
        <w:t xml:space="preserve">predyspozycji zawodowych,  style uczenia się. </w:t>
      </w:r>
      <w:r w:rsidRPr="00A34015">
        <w:rPr>
          <w:rFonts w:ascii="Times New Roman" w:hAnsi="Times New Roman" w:cs="Times New Roman"/>
          <w:i/>
          <w:iCs/>
          <w:sz w:val="24"/>
          <w:szCs w:val="24"/>
        </w:rPr>
        <w:t>Osoba prowadząca: Ewa Koper,  doradca zawodowy</w:t>
      </w:r>
      <w:r w:rsidR="0004595D" w:rsidRPr="00A34015">
        <w:rPr>
          <w:rFonts w:ascii="Times New Roman" w:hAnsi="Times New Roman" w:cs="Times New Roman"/>
          <w:i/>
          <w:iCs/>
          <w:sz w:val="24"/>
          <w:szCs w:val="24"/>
        </w:rPr>
        <w:t>.</w:t>
      </w:r>
    </w:p>
    <w:p w:rsidR="0004595D" w:rsidRPr="00A34015" w:rsidRDefault="0004595D" w:rsidP="00A34015">
      <w:pPr>
        <w:pStyle w:val="Domylne"/>
        <w:tabs>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i/>
          <w:iCs/>
          <w:sz w:val="24"/>
          <w:szCs w:val="24"/>
        </w:rPr>
      </w:pPr>
      <w:r w:rsidRPr="00A34015">
        <w:rPr>
          <w:rFonts w:ascii="Times New Roman" w:hAnsi="Times New Roman" w:cs="Times New Roman"/>
          <w:i/>
          <w:iCs/>
          <w:sz w:val="24"/>
          <w:szCs w:val="24"/>
        </w:rPr>
        <w:t>___________________________________________________________________________</w:t>
      </w:r>
    </w:p>
    <w:p w:rsidR="002467F7" w:rsidRPr="00A34015" w:rsidRDefault="002467F7" w:rsidP="00A34015">
      <w:pPr>
        <w:pStyle w:val="Akapitzlist"/>
        <w:numPr>
          <w:ilvl w:val="0"/>
          <w:numId w:val="19"/>
        </w:numPr>
        <w:pBdr>
          <w:top w:val="nil"/>
          <w:left w:val="nil"/>
          <w:bottom w:val="nil"/>
          <w:right w:val="nil"/>
          <w:between w:val="nil"/>
          <w:bar w:val="nil"/>
        </w:pBdr>
        <w:spacing w:line="360" w:lineRule="auto"/>
        <w:ind w:left="426" w:hanging="426"/>
        <w:jc w:val="both"/>
        <w:rPr>
          <w:i/>
          <w:iCs/>
          <w:color w:val="000000"/>
        </w:rPr>
      </w:pPr>
      <w:r w:rsidRPr="00A34015">
        <w:rPr>
          <w:iCs/>
          <w:color w:val="000000"/>
        </w:rPr>
        <w:t>Przeprowadzono konsultacje indywidualne z nauczycielami i specjalistami szkół podstawowych na temat organizacji Wewnąrzszkolnego Systemu Dora</w:t>
      </w:r>
      <w:r w:rsidR="00380F60">
        <w:rPr>
          <w:iCs/>
          <w:color w:val="000000"/>
        </w:rPr>
        <w:t xml:space="preserve">dztwa Zawodowego. </w:t>
      </w:r>
      <w:r w:rsidR="00380F60">
        <w:rPr>
          <w:i/>
          <w:iCs/>
          <w:color w:val="000000"/>
        </w:rPr>
        <w:t>Organizator:</w:t>
      </w:r>
      <w:r w:rsidRPr="00A34015">
        <w:rPr>
          <w:i/>
          <w:iCs/>
          <w:color w:val="000000"/>
        </w:rPr>
        <w:t xml:space="preserve"> Małgorzata Si</w:t>
      </w:r>
      <w:r w:rsidR="00380F60">
        <w:rPr>
          <w:i/>
          <w:iCs/>
          <w:color w:val="000000"/>
        </w:rPr>
        <w:t>enna, k</w:t>
      </w:r>
      <w:r w:rsidR="006E0A74" w:rsidRPr="00A34015">
        <w:rPr>
          <w:i/>
          <w:iCs/>
          <w:color w:val="000000"/>
        </w:rPr>
        <w:t>ierownik</w:t>
      </w:r>
      <w:r w:rsidRPr="00A34015">
        <w:rPr>
          <w:i/>
          <w:iCs/>
          <w:color w:val="000000"/>
        </w:rPr>
        <w:t xml:space="preserve"> Ośrodka Doradztwa Zawodowego</w:t>
      </w:r>
      <w:r w:rsidR="002C4B40" w:rsidRPr="00A34015">
        <w:rPr>
          <w:i/>
          <w:iCs/>
          <w:color w:val="000000"/>
        </w:rPr>
        <w:t>.</w:t>
      </w:r>
    </w:p>
    <w:p w:rsidR="002C4B40" w:rsidRPr="00A34015" w:rsidRDefault="0000252B" w:rsidP="00A34015">
      <w:pPr>
        <w:pStyle w:val="Akapitzlist"/>
        <w:pBdr>
          <w:top w:val="nil"/>
          <w:left w:val="nil"/>
          <w:bottom w:val="nil"/>
          <w:right w:val="nil"/>
          <w:between w:val="nil"/>
          <w:bar w:val="nil"/>
        </w:pBdr>
        <w:spacing w:line="360" w:lineRule="auto"/>
        <w:ind w:left="0"/>
        <w:jc w:val="both"/>
        <w:rPr>
          <w:iCs/>
          <w:color w:val="000000"/>
        </w:rPr>
      </w:pPr>
      <w:r w:rsidRPr="00A34015">
        <w:rPr>
          <w:iCs/>
          <w:color w:val="000000"/>
        </w:rPr>
        <w:t>___________________________________________________________________________</w:t>
      </w:r>
    </w:p>
    <w:p w:rsidR="002467F7" w:rsidRPr="00A34015" w:rsidRDefault="002467F7" w:rsidP="00A34015">
      <w:pPr>
        <w:pStyle w:val="Akapitzlist"/>
        <w:numPr>
          <w:ilvl w:val="0"/>
          <w:numId w:val="19"/>
        </w:numPr>
        <w:pBdr>
          <w:top w:val="nil"/>
          <w:left w:val="nil"/>
          <w:bottom w:val="nil"/>
          <w:right w:val="nil"/>
          <w:between w:val="nil"/>
          <w:bar w:val="nil"/>
        </w:pBdr>
        <w:spacing w:line="360" w:lineRule="auto"/>
        <w:ind w:left="426" w:hanging="426"/>
        <w:jc w:val="both"/>
        <w:rPr>
          <w:i/>
          <w:iCs/>
          <w:color w:val="000000"/>
        </w:rPr>
      </w:pPr>
      <w:r w:rsidRPr="00A34015">
        <w:rPr>
          <w:iCs/>
        </w:rPr>
        <w:t>Rozpoczął się cykl seminariów wdrożeniowych o charakterze konsultacyjno-informacyjnym dla przedstawicieli organów prowadzących szkoły (JST), podczas których omawiane są rozwiązania organizacyjne funkcjonowania wewnątrzszkolnego systemu doradztwa zawodowego i inne materiały powstałe w projekcie „Efektywne doradztwo edukacyjno-zawodowe dla dzieci, młodzieży i dorosłych”, a także dyskutowane są zasady i formy implementacji wypracowanych instrumentów do szkół.</w:t>
      </w:r>
    </w:p>
    <w:p w:rsidR="002467F7" w:rsidRPr="00A34015" w:rsidRDefault="002467F7" w:rsidP="00907347">
      <w:pPr>
        <w:pStyle w:val="Akapitzlist"/>
        <w:spacing w:line="360" w:lineRule="auto"/>
        <w:ind w:left="426"/>
        <w:jc w:val="both"/>
        <w:rPr>
          <w:i/>
          <w:iCs/>
          <w:color w:val="000000"/>
        </w:rPr>
      </w:pPr>
      <w:r w:rsidRPr="00A34015">
        <w:rPr>
          <w:iCs/>
        </w:rPr>
        <w:t>Organizatorem seminariów jest Ośrodek Rozwoju Edukacji. Jedno z pierwszych seminariów odbyło się w województwie mazowieckim – prelegent</w:t>
      </w:r>
      <w:r w:rsidRPr="00A34015">
        <w:rPr>
          <w:i/>
          <w:iCs/>
        </w:rPr>
        <w:t xml:space="preserve"> </w:t>
      </w:r>
      <w:r w:rsidR="006E0A74" w:rsidRPr="00A34015">
        <w:rPr>
          <w:i/>
          <w:iCs/>
        </w:rPr>
        <w:t>Małgorzata Sienna, kierownik</w:t>
      </w:r>
      <w:r w:rsidRPr="00A34015">
        <w:rPr>
          <w:i/>
          <w:iCs/>
        </w:rPr>
        <w:t xml:space="preserve"> Ośrodka Doradztwa Zawodowego</w:t>
      </w:r>
    </w:p>
    <w:p w:rsidR="002467F7" w:rsidRPr="00A34015" w:rsidRDefault="0000252B" w:rsidP="00A34015">
      <w:pPr>
        <w:pStyle w:val="Akapitzlist"/>
        <w:spacing w:line="360" w:lineRule="auto"/>
        <w:ind w:left="0"/>
        <w:jc w:val="both"/>
      </w:pPr>
      <w:r w:rsidRPr="00A34015">
        <w:t>___________________________________________________________________________</w:t>
      </w:r>
    </w:p>
    <w:p w:rsidR="006B2955" w:rsidRPr="00A34015" w:rsidRDefault="006B2955" w:rsidP="00A34015">
      <w:pPr>
        <w:numPr>
          <w:ilvl w:val="0"/>
          <w:numId w:val="28"/>
        </w:numPr>
        <w:spacing w:after="0" w:line="360" w:lineRule="auto"/>
        <w:ind w:left="426" w:hanging="426"/>
        <w:jc w:val="both"/>
        <w:rPr>
          <w:rFonts w:ascii="Times New Roman" w:hAnsi="Times New Roman" w:cs="Times New Roman"/>
          <w:sz w:val="24"/>
          <w:szCs w:val="24"/>
        </w:rPr>
      </w:pPr>
      <w:r w:rsidRPr="00A34015">
        <w:rPr>
          <w:rFonts w:ascii="Times New Roman" w:hAnsi="Times New Roman" w:cs="Times New Roman"/>
          <w:sz w:val="24"/>
          <w:szCs w:val="24"/>
        </w:rPr>
        <w:t xml:space="preserve">Przygotowano, według nowej koncepcji, informację kwartalną prezentującą sytuację na regionalnym łódzkim rynku pracy w ostatnim trymestrze 2017 roku. Bieżąca publikacja zawiera także podsumowanie najważniejszych wskaźników charakteryzujących łódzki rynek pracy w całym minionym roku. Opracowanie wzbogacono o dodatkowe dane </w:t>
      </w:r>
      <w:r w:rsidRPr="00A34015">
        <w:rPr>
          <w:rFonts w:ascii="Times New Roman" w:hAnsi="Times New Roman" w:cs="Times New Roman"/>
          <w:sz w:val="24"/>
          <w:szCs w:val="24"/>
        </w:rPr>
        <w:lastRenderedPageBreak/>
        <w:t>obrazujące między innymi zmiany na łódzkim rynku pracy, jego pozycję na mapie całego kraju, strukturę bezrobocia w Łodzi oraz sytuację w poszczególnych powiatach województwa łódzkiego. Rozbudowano również ważną  sekcję opisującą powstałe inwestycje w Łodzi i województwie generujące nowe miejsca pracy wraz z ich charakterystyką. Informacja zostanie opublikowana na stronie www ŁCDNiKP i ORPdE, przesłana do szkół, doradców zawodowych oraz umieszczona na facebooku ŁCDNiKP</w:t>
      </w:r>
      <w:r w:rsidR="00907347">
        <w:rPr>
          <w:rFonts w:ascii="Times New Roman" w:hAnsi="Times New Roman" w:cs="Times New Roman"/>
          <w:sz w:val="24"/>
          <w:szCs w:val="24"/>
        </w:rPr>
        <w:t xml:space="preserve"> i w </w:t>
      </w:r>
      <w:r w:rsidRPr="00A34015">
        <w:rPr>
          <w:rFonts w:ascii="Times New Roman" w:hAnsi="Times New Roman" w:cs="Times New Roman"/>
          <w:sz w:val="24"/>
          <w:szCs w:val="24"/>
        </w:rPr>
        <w:t xml:space="preserve">newsletterze Obserwatorium. </w:t>
      </w:r>
      <w:r w:rsidRPr="008D5B1B">
        <w:rPr>
          <w:rFonts w:ascii="Times New Roman" w:hAnsi="Times New Roman" w:cs="Times New Roman"/>
          <w:i/>
          <w:sz w:val="24"/>
          <w:szCs w:val="24"/>
        </w:rPr>
        <w:t>Wykonanie:</w:t>
      </w:r>
      <w:r w:rsidRPr="00A34015">
        <w:rPr>
          <w:rFonts w:ascii="Times New Roman" w:hAnsi="Times New Roman" w:cs="Times New Roman"/>
          <w:sz w:val="24"/>
          <w:szCs w:val="24"/>
        </w:rPr>
        <w:t xml:space="preserve"> </w:t>
      </w:r>
      <w:r w:rsidRPr="00C36180">
        <w:rPr>
          <w:rFonts w:ascii="Times New Roman" w:hAnsi="Times New Roman" w:cs="Times New Roman"/>
          <w:i/>
          <w:sz w:val="24"/>
          <w:szCs w:val="24"/>
        </w:rPr>
        <w:t>Zespół ORPdE</w:t>
      </w:r>
      <w:r w:rsidRPr="00A34015">
        <w:rPr>
          <w:rFonts w:ascii="Times New Roman" w:hAnsi="Times New Roman" w:cs="Times New Roman"/>
          <w:sz w:val="24"/>
          <w:szCs w:val="24"/>
        </w:rPr>
        <w:t>.</w:t>
      </w:r>
    </w:p>
    <w:p w:rsidR="0000252B" w:rsidRPr="00A34015" w:rsidRDefault="0000252B" w:rsidP="00A34015">
      <w:pPr>
        <w:spacing w:after="0" w:line="360" w:lineRule="auto"/>
        <w:jc w:val="both"/>
        <w:rPr>
          <w:rFonts w:ascii="Times New Roman" w:hAnsi="Times New Roman" w:cs="Times New Roman"/>
          <w:sz w:val="24"/>
          <w:szCs w:val="24"/>
        </w:rPr>
      </w:pPr>
      <w:r w:rsidRPr="00A34015">
        <w:rPr>
          <w:rFonts w:ascii="Times New Roman" w:hAnsi="Times New Roman" w:cs="Times New Roman"/>
          <w:sz w:val="24"/>
          <w:szCs w:val="24"/>
        </w:rPr>
        <w:t>__________________________________________________</w:t>
      </w:r>
      <w:r w:rsidR="00907347">
        <w:rPr>
          <w:rFonts w:ascii="Times New Roman" w:hAnsi="Times New Roman" w:cs="Times New Roman"/>
          <w:sz w:val="24"/>
          <w:szCs w:val="24"/>
        </w:rPr>
        <w:t>_________________________</w:t>
      </w:r>
    </w:p>
    <w:p w:rsidR="006B2955" w:rsidRPr="00A34015" w:rsidRDefault="006B2955" w:rsidP="00A34015">
      <w:pPr>
        <w:numPr>
          <w:ilvl w:val="0"/>
          <w:numId w:val="28"/>
        </w:numPr>
        <w:spacing w:after="0" w:line="360" w:lineRule="auto"/>
        <w:ind w:left="426" w:hanging="426"/>
        <w:jc w:val="both"/>
        <w:rPr>
          <w:rFonts w:ascii="Times New Roman" w:hAnsi="Times New Roman" w:cs="Times New Roman"/>
          <w:sz w:val="24"/>
          <w:szCs w:val="24"/>
        </w:rPr>
      </w:pPr>
      <w:r w:rsidRPr="00A34015">
        <w:rPr>
          <w:rFonts w:ascii="Times New Roman" w:hAnsi="Times New Roman" w:cs="Times New Roman"/>
          <w:sz w:val="24"/>
          <w:szCs w:val="24"/>
        </w:rPr>
        <w:t>Newsletter Obserwa</w:t>
      </w:r>
      <w:r w:rsidR="00736EC3">
        <w:rPr>
          <w:rFonts w:ascii="Times New Roman" w:hAnsi="Times New Roman" w:cs="Times New Roman"/>
          <w:sz w:val="24"/>
          <w:szCs w:val="24"/>
        </w:rPr>
        <w:t>torium Rynku Pracy dla Edukacji</w:t>
      </w:r>
      <w:r w:rsidRPr="00A34015">
        <w:rPr>
          <w:rFonts w:ascii="Times New Roman" w:hAnsi="Times New Roman" w:cs="Times New Roman"/>
          <w:sz w:val="24"/>
          <w:szCs w:val="24"/>
        </w:rPr>
        <w:t xml:space="preserve">: trwają przygotowania  do publikacji nowego numeru newslettera, które na bieżącym etapie koncentrują się na gromadzeniu </w:t>
      </w:r>
      <w:r w:rsidR="00736EC3">
        <w:rPr>
          <w:rFonts w:ascii="Times New Roman" w:hAnsi="Times New Roman" w:cs="Times New Roman"/>
          <w:sz w:val="24"/>
          <w:szCs w:val="24"/>
        </w:rPr>
        <w:br/>
      </w:r>
      <w:r w:rsidRPr="00A34015">
        <w:rPr>
          <w:rFonts w:ascii="Times New Roman" w:hAnsi="Times New Roman" w:cs="Times New Roman"/>
          <w:sz w:val="24"/>
          <w:szCs w:val="24"/>
        </w:rPr>
        <w:t xml:space="preserve">i wyborze materiałów źródłowych oraz opracowaniu tekstów poświęconych aktualnościom z  regionalnego i globalnego rynku pracy </w:t>
      </w:r>
      <w:r w:rsidR="00C36180">
        <w:rPr>
          <w:rFonts w:ascii="Times New Roman" w:hAnsi="Times New Roman" w:cs="Times New Roman"/>
          <w:sz w:val="24"/>
          <w:szCs w:val="24"/>
        </w:rPr>
        <w:t xml:space="preserve">pod kątem edukacji. </w:t>
      </w:r>
      <w:r w:rsidR="00C36180" w:rsidRPr="008D5B1B">
        <w:rPr>
          <w:rFonts w:ascii="Times New Roman" w:hAnsi="Times New Roman" w:cs="Times New Roman"/>
          <w:i/>
          <w:sz w:val="24"/>
          <w:szCs w:val="24"/>
        </w:rPr>
        <w:t>Wykonanie:</w:t>
      </w:r>
      <w:r w:rsidR="00C36180">
        <w:rPr>
          <w:rFonts w:ascii="Times New Roman" w:hAnsi="Times New Roman" w:cs="Times New Roman"/>
          <w:sz w:val="24"/>
          <w:szCs w:val="24"/>
        </w:rPr>
        <w:t xml:space="preserve"> </w:t>
      </w:r>
      <w:r w:rsidR="00C36180" w:rsidRPr="00C36180">
        <w:rPr>
          <w:rFonts w:ascii="Times New Roman" w:hAnsi="Times New Roman" w:cs="Times New Roman"/>
          <w:i/>
          <w:sz w:val="24"/>
          <w:szCs w:val="24"/>
        </w:rPr>
        <w:t>Z</w:t>
      </w:r>
      <w:r w:rsidRPr="00C36180">
        <w:rPr>
          <w:rFonts w:ascii="Times New Roman" w:hAnsi="Times New Roman" w:cs="Times New Roman"/>
          <w:i/>
          <w:sz w:val="24"/>
          <w:szCs w:val="24"/>
        </w:rPr>
        <w:t>espół ORPdE</w:t>
      </w:r>
      <w:r w:rsidR="0000252B" w:rsidRPr="00A34015">
        <w:rPr>
          <w:rFonts w:ascii="Times New Roman" w:hAnsi="Times New Roman" w:cs="Times New Roman"/>
          <w:sz w:val="24"/>
          <w:szCs w:val="24"/>
        </w:rPr>
        <w:t>.</w:t>
      </w:r>
    </w:p>
    <w:p w:rsidR="0000252B" w:rsidRPr="00A34015" w:rsidRDefault="0000252B" w:rsidP="00A34015">
      <w:pPr>
        <w:spacing w:after="0" w:line="360" w:lineRule="auto"/>
        <w:jc w:val="both"/>
        <w:rPr>
          <w:rFonts w:ascii="Times New Roman" w:hAnsi="Times New Roman" w:cs="Times New Roman"/>
          <w:sz w:val="24"/>
          <w:szCs w:val="24"/>
        </w:rPr>
      </w:pPr>
      <w:r w:rsidRPr="00A34015">
        <w:rPr>
          <w:rFonts w:ascii="Times New Roman" w:hAnsi="Times New Roman" w:cs="Times New Roman"/>
          <w:sz w:val="24"/>
          <w:szCs w:val="24"/>
        </w:rPr>
        <w:t>__________________________________________________</w:t>
      </w:r>
      <w:r w:rsidR="00907347">
        <w:rPr>
          <w:rFonts w:ascii="Times New Roman" w:hAnsi="Times New Roman" w:cs="Times New Roman"/>
          <w:sz w:val="24"/>
          <w:szCs w:val="24"/>
        </w:rPr>
        <w:t>_________________________</w:t>
      </w:r>
    </w:p>
    <w:p w:rsidR="006B2955" w:rsidRPr="00A34015" w:rsidRDefault="00736EC3" w:rsidP="00A34015">
      <w:pPr>
        <w:numPr>
          <w:ilvl w:val="0"/>
          <w:numId w:val="2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Projekt badawczy  „</w:t>
      </w:r>
      <w:r w:rsidR="006B2955" w:rsidRPr="00A34015">
        <w:rPr>
          <w:rFonts w:ascii="Times New Roman" w:hAnsi="Times New Roman" w:cs="Times New Roman"/>
          <w:sz w:val="24"/>
          <w:szCs w:val="24"/>
        </w:rPr>
        <w:t>Łódzki rynek pracy z perspektywy agen</w:t>
      </w:r>
      <w:r>
        <w:rPr>
          <w:rFonts w:ascii="Times New Roman" w:hAnsi="Times New Roman" w:cs="Times New Roman"/>
          <w:sz w:val="24"/>
          <w:szCs w:val="24"/>
        </w:rPr>
        <w:t>cji zatrudnienia”</w:t>
      </w:r>
      <w:r w:rsidR="006B2955" w:rsidRPr="00A34015">
        <w:rPr>
          <w:rFonts w:ascii="Times New Roman" w:hAnsi="Times New Roman" w:cs="Times New Roman"/>
          <w:sz w:val="24"/>
          <w:szCs w:val="24"/>
        </w:rPr>
        <w:t>: rezultatem badania będzie całościowy obraz łódzkiego regionalnego rynku pracy pod kąt</w:t>
      </w:r>
      <w:r>
        <w:rPr>
          <w:rFonts w:ascii="Times New Roman" w:hAnsi="Times New Roman" w:cs="Times New Roman"/>
          <w:sz w:val="24"/>
          <w:szCs w:val="24"/>
        </w:rPr>
        <w:t xml:space="preserve">em m.in. najbardziej aktywnych sektorów </w:t>
      </w:r>
      <w:r w:rsidR="006B2955" w:rsidRPr="00A34015">
        <w:rPr>
          <w:rFonts w:ascii="Times New Roman" w:hAnsi="Times New Roman" w:cs="Times New Roman"/>
          <w:sz w:val="24"/>
          <w:szCs w:val="24"/>
        </w:rPr>
        <w:t>gospodarki, za</w:t>
      </w:r>
      <w:r>
        <w:rPr>
          <w:rFonts w:ascii="Times New Roman" w:hAnsi="Times New Roman" w:cs="Times New Roman"/>
          <w:sz w:val="24"/>
          <w:szCs w:val="24"/>
        </w:rPr>
        <w:t xml:space="preserve">potrzebowania na kwalifikacje </w:t>
      </w:r>
      <w:r w:rsidR="00EF7461">
        <w:rPr>
          <w:rFonts w:ascii="Times New Roman" w:hAnsi="Times New Roman" w:cs="Times New Roman"/>
          <w:sz w:val="24"/>
          <w:szCs w:val="24"/>
        </w:rPr>
        <w:t>i </w:t>
      </w:r>
      <w:r w:rsidR="006B2955" w:rsidRPr="00A34015">
        <w:rPr>
          <w:rFonts w:ascii="Times New Roman" w:hAnsi="Times New Roman" w:cs="Times New Roman"/>
          <w:sz w:val="24"/>
          <w:szCs w:val="24"/>
        </w:rPr>
        <w:t>kompetencje, poszukiwanych i nadwyżkowych grup zawodów i specjalizacji, zmian dokonujących się w obszarze pracy. Obecnie realizowan</w:t>
      </w:r>
      <w:r w:rsidR="00EF7461">
        <w:rPr>
          <w:rFonts w:ascii="Times New Roman" w:hAnsi="Times New Roman" w:cs="Times New Roman"/>
          <w:sz w:val="24"/>
          <w:szCs w:val="24"/>
        </w:rPr>
        <w:t>y jest wstępny etap projektu, w </w:t>
      </w:r>
      <w:r w:rsidR="006B2955" w:rsidRPr="00A34015">
        <w:rPr>
          <w:rFonts w:ascii="Times New Roman" w:hAnsi="Times New Roman" w:cs="Times New Roman"/>
          <w:sz w:val="24"/>
          <w:szCs w:val="24"/>
        </w:rPr>
        <w:t xml:space="preserve">którego ramach przeprowadzono kwerendę agencji pracy działających na terenie Łodzi i województwa łódzkiego na potrzeby doboru próby badawczej. </w:t>
      </w:r>
      <w:r w:rsidR="006B2955" w:rsidRPr="008D5B1B">
        <w:rPr>
          <w:rFonts w:ascii="Times New Roman" w:hAnsi="Times New Roman" w:cs="Times New Roman"/>
          <w:i/>
          <w:sz w:val="24"/>
          <w:szCs w:val="24"/>
        </w:rPr>
        <w:t>Wykonanie:</w:t>
      </w:r>
      <w:r w:rsidR="006B2955" w:rsidRPr="00A34015">
        <w:rPr>
          <w:rFonts w:ascii="Times New Roman" w:hAnsi="Times New Roman" w:cs="Times New Roman"/>
          <w:sz w:val="24"/>
          <w:szCs w:val="24"/>
        </w:rPr>
        <w:t xml:space="preserve"> </w:t>
      </w:r>
      <w:r w:rsidR="006B2955" w:rsidRPr="00850828">
        <w:rPr>
          <w:rFonts w:ascii="Times New Roman" w:hAnsi="Times New Roman" w:cs="Times New Roman"/>
          <w:i/>
          <w:sz w:val="24"/>
          <w:szCs w:val="24"/>
        </w:rPr>
        <w:t>Klaudia Hyska</w:t>
      </w:r>
      <w:r w:rsidR="006B2955" w:rsidRPr="00A34015">
        <w:rPr>
          <w:rFonts w:ascii="Times New Roman" w:hAnsi="Times New Roman" w:cs="Times New Roman"/>
          <w:sz w:val="24"/>
          <w:szCs w:val="24"/>
        </w:rPr>
        <w:t>.</w:t>
      </w:r>
    </w:p>
    <w:p w:rsidR="0000252B" w:rsidRPr="00A34015" w:rsidRDefault="0000252B" w:rsidP="00A34015">
      <w:pPr>
        <w:spacing w:after="0" w:line="360" w:lineRule="auto"/>
        <w:jc w:val="both"/>
        <w:rPr>
          <w:rFonts w:ascii="Times New Roman" w:hAnsi="Times New Roman" w:cs="Times New Roman"/>
          <w:sz w:val="24"/>
          <w:szCs w:val="24"/>
        </w:rPr>
      </w:pPr>
      <w:r w:rsidRPr="00A34015">
        <w:rPr>
          <w:rFonts w:ascii="Times New Roman" w:hAnsi="Times New Roman" w:cs="Times New Roman"/>
          <w:sz w:val="24"/>
          <w:szCs w:val="24"/>
        </w:rPr>
        <w:t>__________________________________________________</w:t>
      </w:r>
      <w:r w:rsidR="00850828">
        <w:rPr>
          <w:rFonts w:ascii="Times New Roman" w:hAnsi="Times New Roman" w:cs="Times New Roman"/>
          <w:sz w:val="24"/>
          <w:szCs w:val="24"/>
        </w:rPr>
        <w:t>_________________________</w:t>
      </w:r>
    </w:p>
    <w:p w:rsidR="006E0A74" w:rsidRPr="00A34015" w:rsidRDefault="006B2955" w:rsidP="00A34015">
      <w:pPr>
        <w:numPr>
          <w:ilvl w:val="0"/>
          <w:numId w:val="28"/>
        </w:numPr>
        <w:spacing w:after="0" w:line="360" w:lineRule="auto"/>
        <w:ind w:left="426" w:hanging="426"/>
        <w:jc w:val="both"/>
        <w:rPr>
          <w:rFonts w:ascii="Times New Roman" w:hAnsi="Times New Roman" w:cs="Times New Roman"/>
          <w:sz w:val="24"/>
          <w:szCs w:val="24"/>
        </w:rPr>
      </w:pPr>
      <w:r w:rsidRPr="00A34015">
        <w:rPr>
          <w:rFonts w:ascii="Times New Roman" w:hAnsi="Times New Roman" w:cs="Times New Roman"/>
          <w:sz w:val="24"/>
          <w:szCs w:val="24"/>
        </w:rPr>
        <w:t>Proj</w:t>
      </w:r>
      <w:r w:rsidR="00736EC3">
        <w:rPr>
          <w:rFonts w:ascii="Times New Roman" w:hAnsi="Times New Roman" w:cs="Times New Roman"/>
          <w:sz w:val="24"/>
          <w:szCs w:val="24"/>
        </w:rPr>
        <w:t>ekt badawczy o roboczym tytule „</w:t>
      </w:r>
      <w:r w:rsidRPr="00A34015">
        <w:rPr>
          <w:rFonts w:ascii="Times New Roman" w:hAnsi="Times New Roman" w:cs="Times New Roman"/>
          <w:sz w:val="24"/>
          <w:szCs w:val="24"/>
        </w:rPr>
        <w:t>Branża log</w:t>
      </w:r>
      <w:r w:rsidR="00736EC3">
        <w:rPr>
          <w:rFonts w:ascii="Times New Roman" w:hAnsi="Times New Roman" w:cs="Times New Roman"/>
          <w:sz w:val="24"/>
          <w:szCs w:val="24"/>
        </w:rPr>
        <w:t>istyczna w województwie łódzkim”</w:t>
      </w:r>
      <w:r w:rsidRPr="00A34015">
        <w:rPr>
          <w:rFonts w:ascii="Times New Roman" w:hAnsi="Times New Roman" w:cs="Times New Roman"/>
          <w:sz w:val="24"/>
          <w:szCs w:val="24"/>
        </w:rPr>
        <w:t>: celem projektu jest przeprowadzenie szerokiej analizy branży, jej stanu aktualnego i  przyszłości z punktu widzenia  potencjału do generowania nowych miejsc pracy. Raport będzie kompleksową informacją przeznaczoną dla uczniów stojących przed wyborem ścieżki edukacyjnej i zawodowej, doradców zawodowych oraz innych osób zainteresowanych tematem. Prowadzony jest  etap zbierania źród</w:t>
      </w:r>
      <w:r w:rsidR="00EF7461">
        <w:rPr>
          <w:rFonts w:ascii="Times New Roman" w:hAnsi="Times New Roman" w:cs="Times New Roman"/>
          <w:sz w:val="24"/>
          <w:szCs w:val="24"/>
        </w:rPr>
        <w:t>eł zastanych. Wykonanie: Anna Gę</w:t>
      </w:r>
      <w:r w:rsidRPr="00A34015">
        <w:rPr>
          <w:rFonts w:ascii="Times New Roman" w:hAnsi="Times New Roman" w:cs="Times New Roman"/>
          <w:sz w:val="24"/>
          <w:szCs w:val="24"/>
        </w:rPr>
        <w:t>barowska-Matusiak, Dorota Cierniak-Dymarczyk.</w:t>
      </w:r>
    </w:p>
    <w:p w:rsidR="006B2955" w:rsidRPr="00A34015" w:rsidRDefault="00375F36" w:rsidP="00A34015">
      <w:pPr>
        <w:spacing w:after="0" w:line="360" w:lineRule="auto"/>
        <w:ind w:left="426"/>
        <w:jc w:val="both"/>
        <w:rPr>
          <w:rFonts w:ascii="Times New Roman" w:hAnsi="Times New Roman" w:cs="Times New Roman"/>
          <w:sz w:val="24"/>
          <w:szCs w:val="24"/>
        </w:rPr>
      </w:pPr>
      <w:r w:rsidRPr="008D5B1B">
        <w:rPr>
          <w:rFonts w:ascii="Times New Roman" w:hAnsi="Times New Roman" w:cs="Times New Roman"/>
          <w:i/>
          <w:sz w:val="24"/>
          <w:szCs w:val="24"/>
        </w:rPr>
        <w:t>Koordynacja:</w:t>
      </w:r>
      <w:r w:rsidRPr="00A34015">
        <w:rPr>
          <w:rFonts w:ascii="Times New Roman" w:hAnsi="Times New Roman" w:cs="Times New Roman"/>
          <w:sz w:val="24"/>
          <w:szCs w:val="24"/>
        </w:rPr>
        <w:t xml:space="preserve"> </w:t>
      </w:r>
      <w:r w:rsidR="006B2955" w:rsidRPr="00850828">
        <w:rPr>
          <w:rFonts w:ascii="Times New Roman" w:hAnsi="Times New Roman" w:cs="Times New Roman"/>
          <w:i/>
          <w:sz w:val="24"/>
          <w:szCs w:val="24"/>
        </w:rPr>
        <w:t>Dorota Cierniak-Dymarczyk</w:t>
      </w:r>
      <w:r w:rsidR="00850828">
        <w:rPr>
          <w:rFonts w:ascii="Times New Roman" w:hAnsi="Times New Roman" w:cs="Times New Roman"/>
          <w:sz w:val="24"/>
          <w:szCs w:val="24"/>
        </w:rPr>
        <w:t>.</w:t>
      </w:r>
    </w:p>
    <w:p w:rsidR="006B2955" w:rsidRPr="00A34015" w:rsidRDefault="0000252B" w:rsidP="00A34015">
      <w:pPr>
        <w:spacing w:after="0" w:line="360" w:lineRule="auto"/>
        <w:jc w:val="both"/>
        <w:rPr>
          <w:rFonts w:ascii="Times New Roman" w:hAnsi="Times New Roman" w:cs="Times New Roman"/>
          <w:sz w:val="24"/>
          <w:szCs w:val="24"/>
        </w:rPr>
      </w:pPr>
      <w:r w:rsidRPr="00A34015">
        <w:rPr>
          <w:rFonts w:ascii="Times New Roman" w:hAnsi="Times New Roman" w:cs="Times New Roman"/>
          <w:sz w:val="24"/>
          <w:szCs w:val="24"/>
        </w:rPr>
        <w:t>__________________________________________________</w:t>
      </w:r>
      <w:r w:rsidR="00850828">
        <w:rPr>
          <w:rFonts w:ascii="Times New Roman" w:hAnsi="Times New Roman" w:cs="Times New Roman"/>
          <w:sz w:val="24"/>
          <w:szCs w:val="24"/>
        </w:rPr>
        <w:t>_________________________</w:t>
      </w:r>
    </w:p>
    <w:p w:rsidR="003B33A9" w:rsidRPr="008D5B1B" w:rsidRDefault="003B33A9" w:rsidP="00A34015">
      <w:pPr>
        <w:pStyle w:val="Domylne"/>
        <w:numPr>
          <w:ilvl w:val="0"/>
          <w:numId w:val="31"/>
        </w:numPr>
        <w:spacing w:line="360" w:lineRule="auto"/>
        <w:ind w:left="426" w:hanging="426"/>
        <w:jc w:val="both"/>
        <w:rPr>
          <w:rFonts w:ascii="Times New Roman" w:hAnsi="Times New Roman" w:cs="Times New Roman"/>
          <w:color w:val="auto"/>
          <w:sz w:val="24"/>
          <w:szCs w:val="24"/>
          <w:shd w:val="clear" w:color="auto" w:fill="FFFFFF"/>
        </w:rPr>
      </w:pPr>
      <w:r w:rsidRPr="008D5B1B">
        <w:rPr>
          <w:rFonts w:ascii="Times New Roman" w:hAnsi="Times New Roman" w:cs="Times New Roman"/>
          <w:color w:val="auto"/>
          <w:sz w:val="24"/>
          <w:szCs w:val="24"/>
          <w:shd w:val="clear" w:color="auto" w:fill="FFFFFF"/>
        </w:rPr>
        <w:t xml:space="preserve">Łódzkie Centrum Doskonalenia Nauczycieli i Kształcenia Praktycznego realizuje projekt dla kadry kierowniczej </w:t>
      </w:r>
      <w:r w:rsidRPr="008D5B1B">
        <w:rPr>
          <w:rFonts w:ascii="Times New Roman" w:hAnsi="Times New Roman" w:cs="Times New Roman"/>
          <w:b/>
          <w:bCs/>
          <w:color w:val="auto"/>
          <w:sz w:val="24"/>
          <w:szCs w:val="24"/>
          <w:shd w:val="clear" w:color="auto" w:fill="FFFFFF"/>
        </w:rPr>
        <w:t>„Szkolenia i doradztwo dla kadry kierowniczej systemu oświaty w woj. łódzkim</w:t>
      </w:r>
      <w:r w:rsidRPr="008D5B1B">
        <w:rPr>
          <w:rFonts w:ascii="Times New Roman" w:hAnsi="Times New Roman" w:cs="Times New Roman"/>
          <w:color w:val="auto"/>
          <w:sz w:val="24"/>
          <w:szCs w:val="24"/>
          <w:shd w:val="clear" w:color="auto" w:fill="FFFFFF"/>
        </w:rPr>
        <w:t>”  w ramach działania 2.10 Wysoka jakość systemu oświaty Programu Operacyjnego Wiedza Edukacja Rozw</w:t>
      </w:r>
      <w:r w:rsidRPr="008D5B1B">
        <w:rPr>
          <w:rFonts w:ascii="Times New Roman" w:hAnsi="Times New Roman" w:cs="Times New Roman"/>
          <w:color w:val="auto"/>
          <w:sz w:val="24"/>
          <w:szCs w:val="24"/>
          <w:shd w:val="clear" w:color="auto" w:fill="FFFFFF"/>
          <w:lang w:val="es-ES_tradnl"/>
        </w:rPr>
        <w:t>ó</w:t>
      </w:r>
      <w:r w:rsidRPr="008D5B1B">
        <w:rPr>
          <w:rFonts w:ascii="Times New Roman" w:hAnsi="Times New Roman" w:cs="Times New Roman"/>
          <w:color w:val="auto"/>
          <w:sz w:val="24"/>
          <w:szCs w:val="24"/>
          <w:shd w:val="clear" w:color="auto" w:fill="FFFFFF"/>
        </w:rPr>
        <w:t>j 2014-2</w:t>
      </w:r>
      <w:r w:rsidR="006E0A74" w:rsidRPr="008D5B1B">
        <w:rPr>
          <w:rFonts w:ascii="Times New Roman" w:hAnsi="Times New Roman" w:cs="Times New Roman"/>
          <w:color w:val="auto"/>
          <w:sz w:val="24"/>
          <w:szCs w:val="24"/>
          <w:shd w:val="clear" w:color="auto" w:fill="FFFFFF"/>
        </w:rPr>
        <w:t>020. Projekt jest realizowany w </w:t>
      </w:r>
      <w:r w:rsidRPr="008D5B1B">
        <w:rPr>
          <w:rFonts w:ascii="Times New Roman" w:hAnsi="Times New Roman" w:cs="Times New Roman"/>
          <w:color w:val="auto"/>
          <w:sz w:val="24"/>
          <w:szCs w:val="24"/>
          <w:shd w:val="clear" w:color="auto" w:fill="FFFFFF"/>
        </w:rPr>
        <w:t>partnerstwie z Fundacją Rozwoju Demokracji Lokalnej</w:t>
      </w:r>
      <w:r w:rsidR="006E0A74" w:rsidRPr="008D5B1B">
        <w:rPr>
          <w:rFonts w:ascii="Times New Roman" w:hAnsi="Times New Roman" w:cs="Times New Roman"/>
          <w:color w:val="auto"/>
          <w:sz w:val="24"/>
          <w:szCs w:val="24"/>
          <w:shd w:val="clear" w:color="auto" w:fill="FFFFFF"/>
        </w:rPr>
        <w:t xml:space="preserve"> – Centrum Szkoleniowe </w:t>
      </w:r>
      <w:r w:rsidR="006E0A74" w:rsidRPr="008D5B1B">
        <w:rPr>
          <w:rFonts w:ascii="Times New Roman" w:hAnsi="Times New Roman" w:cs="Times New Roman"/>
          <w:color w:val="auto"/>
          <w:sz w:val="24"/>
          <w:szCs w:val="24"/>
          <w:shd w:val="clear" w:color="auto" w:fill="FFFFFF"/>
        </w:rPr>
        <w:lastRenderedPageBreak/>
        <w:t>w Łodzi. </w:t>
      </w:r>
      <w:r w:rsidRPr="008D5B1B">
        <w:rPr>
          <w:rFonts w:ascii="Times New Roman" w:hAnsi="Times New Roman" w:cs="Times New Roman"/>
          <w:color w:val="auto"/>
          <w:sz w:val="24"/>
          <w:szCs w:val="24"/>
          <w:shd w:val="clear" w:color="auto" w:fill="FFFFFF"/>
        </w:rPr>
        <w:t xml:space="preserve">Instytucją Nadzorującą jest Ministerstwo Edukacji Narodowej a Instytucją Zarządzającą Ministerstwo Rozwoju. </w:t>
      </w:r>
    </w:p>
    <w:p w:rsidR="003B33A9" w:rsidRPr="008D5B1B" w:rsidRDefault="003B33A9" w:rsidP="00A34015">
      <w:pPr>
        <w:pStyle w:val="Domylne"/>
        <w:spacing w:line="360" w:lineRule="auto"/>
        <w:ind w:left="426" w:hanging="426"/>
        <w:jc w:val="both"/>
        <w:rPr>
          <w:rFonts w:ascii="Times New Roman" w:hAnsi="Times New Roman" w:cs="Times New Roman"/>
          <w:color w:val="auto"/>
          <w:sz w:val="24"/>
          <w:szCs w:val="24"/>
          <w:shd w:val="clear" w:color="auto" w:fill="FFFFFF"/>
        </w:rPr>
      </w:pPr>
      <w:r w:rsidRPr="008D5B1B">
        <w:rPr>
          <w:rFonts w:ascii="Times New Roman" w:hAnsi="Times New Roman" w:cs="Times New Roman"/>
          <w:color w:val="auto"/>
          <w:sz w:val="24"/>
          <w:szCs w:val="24"/>
          <w:shd w:val="clear" w:color="auto" w:fill="FFFFFF"/>
        </w:rPr>
        <w:tab/>
        <w:t xml:space="preserve">Celem głównym projektu jest podniesienie kompetencji 416 (333K, 83M) </w:t>
      </w:r>
      <w:r w:rsidRPr="008D5B1B">
        <w:rPr>
          <w:rFonts w:ascii="Times New Roman" w:hAnsi="Times New Roman" w:cs="Times New Roman"/>
          <w:b/>
          <w:bCs/>
          <w:color w:val="auto"/>
          <w:sz w:val="24"/>
          <w:szCs w:val="24"/>
          <w:shd w:val="clear" w:color="auto" w:fill="FFFFFF"/>
        </w:rPr>
        <w:t>przedstawicieli kadry kierowniczej szkół z woj. łódzkiego</w:t>
      </w:r>
      <w:r w:rsidRPr="008D5B1B">
        <w:rPr>
          <w:rFonts w:ascii="Times New Roman" w:hAnsi="Times New Roman" w:cs="Times New Roman"/>
          <w:color w:val="auto"/>
          <w:sz w:val="24"/>
          <w:szCs w:val="24"/>
          <w:shd w:val="clear" w:color="auto" w:fill="FFFFFF"/>
        </w:rPr>
        <w:t xml:space="preserve"> </w:t>
      </w:r>
      <w:r w:rsidRPr="008D5B1B">
        <w:rPr>
          <w:rFonts w:ascii="Times New Roman" w:hAnsi="Times New Roman" w:cs="Times New Roman"/>
          <w:b/>
          <w:bCs/>
          <w:color w:val="auto"/>
          <w:sz w:val="24"/>
          <w:szCs w:val="24"/>
          <w:shd w:val="clear" w:color="auto" w:fill="FFFFFF"/>
        </w:rPr>
        <w:t>w zakresie planowania i organizowania pracy szkoły w spos</w:t>
      </w:r>
      <w:r w:rsidRPr="008D5B1B">
        <w:rPr>
          <w:rFonts w:ascii="Times New Roman" w:hAnsi="Times New Roman" w:cs="Times New Roman"/>
          <w:b/>
          <w:bCs/>
          <w:color w:val="auto"/>
          <w:sz w:val="24"/>
          <w:szCs w:val="24"/>
          <w:shd w:val="clear" w:color="auto" w:fill="FFFFFF"/>
          <w:lang w:val="es-ES_tradnl"/>
        </w:rPr>
        <w:t>ó</w:t>
      </w:r>
      <w:r w:rsidRPr="008D5B1B">
        <w:rPr>
          <w:rFonts w:ascii="Times New Roman" w:hAnsi="Times New Roman" w:cs="Times New Roman"/>
          <w:b/>
          <w:bCs/>
          <w:color w:val="auto"/>
          <w:sz w:val="24"/>
          <w:szCs w:val="24"/>
          <w:shd w:val="clear" w:color="auto" w:fill="FFFFFF"/>
        </w:rPr>
        <w:t>b służący kształtowaniu kompetencji kluczowych uczni</w:t>
      </w:r>
      <w:r w:rsidRPr="008D5B1B">
        <w:rPr>
          <w:rFonts w:ascii="Times New Roman" w:hAnsi="Times New Roman" w:cs="Times New Roman"/>
          <w:b/>
          <w:bCs/>
          <w:color w:val="auto"/>
          <w:sz w:val="24"/>
          <w:szCs w:val="24"/>
          <w:shd w:val="clear" w:color="auto" w:fill="FFFFFF"/>
          <w:lang w:val="es-ES_tradnl"/>
        </w:rPr>
        <w:t>ó</w:t>
      </w:r>
      <w:r w:rsidRPr="008D5B1B">
        <w:rPr>
          <w:rFonts w:ascii="Times New Roman" w:hAnsi="Times New Roman" w:cs="Times New Roman"/>
          <w:b/>
          <w:bCs/>
          <w:color w:val="auto"/>
          <w:sz w:val="24"/>
          <w:szCs w:val="24"/>
          <w:shd w:val="clear" w:color="auto" w:fill="FFFFFF"/>
          <w:lang w:val="en-US"/>
        </w:rPr>
        <w:t>w</w:t>
      </w:r>
      <w:r w:rsidRPr="008D5B1B">
        <w:rPr>
          <w:rFonts w:ascii="Times New Roman" w:hAnsi="Times New Roman" w:cs="Times New Roman"/>
          <w:color w:val="auto"/>
          <w:sz w:val="24"/>
          <w:szCs w:val="24"/>
          <w:shd w:val="clear" w:color="auto" w:fill="FFFFFF"/>
        </w:rPr>
        <w:t xml:space="preserve"> </w:t>
      </w:r>
      <w:r w:rsidRPr="008D5B1B">
        <w:rPr>
          <w:rFonts w:ascii="Times New Roman" w:hAnsi="Times New Roman" w:cs="Times New Roman"/>
          <w:b/>
          <w:bCs/>
          <w:color w:val="auto"/>
          <w:sz w:val="24"/>
          <w:szCs w:val="24"/>
          <w:shd w:val="clear" w:color="auto" w:fill="FFFFFF"/>
        </w:rPr>
        <w:t>niezbędnych do poruszania się na rynku pracy</w:t>
      </w:r>
      <w:r w:rsidRPr="008D5B1B">
        <w:rPr>
          <w:rFonts w:ascii="Times New Roman" w:hAnsi="Times New Roman" w:cs="Times New Roman"/>
          <w:color w:val="auto"/>
          <w:sz w:val="24"/>
          <w:szCs w:val="24"/>
          <w:shd w:val="clear" w:color="auto" w:fill="FFFFFF"/>
        </w:rPr>
        <w:t xml:space="preserve"> poprzez wdrożenie program</w:t>
      </w:r>
      <w:r w:rsidRPr="008D5B1B">
        <w:rPr>
          <w:rFonts w:ascii="Times New Roman" w:hAnsi="Times New Roman" w:cs="Times New Roman"/>
          <w:color w:val="auto"/>
          <w:sz w:val="24"/>
          <w:szCs w:val="24"/>
          <w:shd w:val="clear" w:color="auto" w:fill="FFFFFF"/>
          <w:lang w:val="es-ES_tradnl"/>
        </w:rPr>
        <w:t>ó</w:t>
      </w:r>
      <w:r w:rsidRPr="008D5B1B">
        <w:rPr>
          <w:rFonts w:ascii="Times New Roman" w:hAnsi="Times New Roman" w:cs="Times New Roman"/>
          <w:color w:val="auto"/>
          <w:sz w:val="24"/>
          <w:szCs w:val="24"/>
          <w:shd w:val="clear" w:color="auto" w:fill="FFFFFF"/>
        </w:rPr>
        <w:t>w szkoleniowo-doradczych wraz z obudową metodyczną, a także wdrożenie plan</w:t>
      </w:r>
      <w:r w:rsidRPr="008D5B1B">
        <w:rPr>
          <w:rFonts w:ascii="Times New Roman" w:hAnsi="Times New Roman" w:cs="Times New Roman"/>
          <w:color w:val="auto"/>
          <w:sz w:val="24"/>
          <w:szCs w:val="24"/>
          <w:shd w:val="clear" w:color="auto" w:fill="FFFFFF"/>
          <w:lang w:val="es-ES_tradnl"/>
        </w:rPr>
        <w:t>ó</w:t>
      </w:r>
      <w:r w:rsidRPr="008D5B1B">
        <w:rPr>
          <w:rFonts w:ascii="Times New Roman" w:hAnsi="Times New Roman" w:cs="Times New Roman"/>
          <w:color w:val="auto"/>
          <w:sz w:val="24"/>
          <w:szCs w:val="24"/>
          <w:shd w:val="clear" w:color="auto" w:fill="FFFFFF"/>
        </w:rPr>
        <w:t>w wspomagania w 416 szkołach z woj. łódzkiego. Dzięki wsparciu adresowanemu do przedstawicieli kadry kierowniczej systemu oświaty zostaną opracowane i wdrożone programy szkoleniowo-doradcze oraz wspomaganie procesowe szkół,  co przyczyni się do zwiększenia wykorzystania systemu wspomagania szkół w zakresie kompetencji kluczowych uczni</w:t>
      </w:r>
      <w:r w:rsidRPr="008D5B1B">
        <w:rPr>
          <w:rFonts w:ascii="Times New Roman" w:hAnsi="Times New Roman" w:cs="Times New Roman"/>
          <w:color w:val="auto"/>
          <w:sz w:val="24"/>
          <w:szCs w:val="24"/>
          <w:shd w:val="clear" w:color="auto" w:fill="FFFFFF"/>
          <w:lang w:val="es-ES_tradnl"/>
        </w:rPr>
        <w:t>ó</w:t>
      </w:r>
      <w:r w:rsidRPr="008D5B1B">
        <w:rPr>
          <w:rFonts w:ascii="Times New Roman" w:hAnsi="Times New Roman" w:cs="Times New Roman"/>
          <w:color w:val="auto"/>
          <w:sz w:val="24"/>
          <w:szCs w:val="24"/>
          <w:shd w:val="clear" w:color="auto" w:fill="FFFFFF"/>
        </w:rPr>
        <w:t>w niezbędnych do poruszania się na rynku pracy, nauczania eksperymentalnego, właściwych postaw (kreatywności, innowacyjności, pracy zespołowej) oraz metod zindywidualizowanego podejścia do ucznia.</w:t>
      </w:r>
    </w:p>
    <w:p w:rsidR="003B33A9" w:rsidRPr="008D5B1B" w:rsidRDefault="003B33A9" w:rsidP="00A34015">
      <w:pPr>
        <w:pStyle w:val="Domylne"/>
        <w:spacing w:line="360" w:lineRule="auto"/>
        <w:ind w:left="426" w:hanging="426"/>
        <w:jc w:val="both"/>
        <w:rPr>
          <w:rFonts w:ascii="Times New Roman" w:hAnsi="Times New Roman" w:cs="Times New Roman"/>
          <w:color w:val="auto"/>
          <w:sz w:val="24"/>
          <w:szCs w:val="24"/>
          <w:shd w:val="clear" w:color="auto" w:fill="FFFFFF"/>
        </w:rPr>
      </w:pPr>
      <w:r w:rsidRPr="008D5B1B">
        <w:rPr>
          <w:rFonts w:ascii="Times New Roman" w:hAnsi="Times New Roman" w:cs="Times New Roman"/>
          <w:color w:val="auto"/>
          <w:sz w:val="24"/>
          <w:szCs w:val="24"/>
          <w:shd w:val="clear" w:color="auto" w:fill="FFFFFF"/>
        </w:rPr>
        <w:t xml:space="preserve"> </w:t>
      </w:r>
      <w:r w:rsidRPr="008D5B1B">
        <w:rPr>
          <w:rFonts w:ascii="Times New Roman" w:hAnsi="Times New Roman" w:cs="Times New Roman"/>
          <w:color w:val="auto"/>
          <w:sz w:val="24"/>
          <w:szCs w:val="24"/>
          <w:shd w:val="clear" w:color="auto" w:fill="FFFFFF"/>
        </w:rPr>
        <w:tab/>
        <w:t xml:space="preserve">Projekt jest adresowany do przedstawicieli szkół z woj. łódzkiego, będących  dyrektorami, wicedyrektorami lub innymi osobami pełniącymi funkcje kierownicze </w:t>
      </w:r>
      <w:r w:rsidRPr="008D5B1B">
        <w:rPr>
          <w:rFonts w:ascii="Times New Roman" w:hAnsi="Times New Roman" w:cs="Times New Roman"/>
          <w:color w:val="auto"/>
          <w:sz w:val="24"/>
          <w:szCs w:val="24"/>
          <w:shd w:val="clear" w:color="auto" w:fill="FFFFFF"/>
        </w:rPr>
        <w:br/>
        <w:t xml:space="preserve">w szkole tj. kierownikami zespołów przedmiotowych lub kierownikami świetlic szkolnych. </w:t>
      </w:r>
      <w:r w:rsidRPr="008D5B1B">
        <w:rPr>
          <w:rFonts w:ascii="Times New Roman" w:hAnsi="Times New Roman" w:cs="Times New Roman"/>
          <w:color w:val="auto"/>
          <w:sz w:val="24"/>
          <w:szCs w:val="24"/>
          <w:shd w:val="clear" w:color="auto" w:fill="FFFFFF"/>
        </w:rPr>
        <w:br/>
        <w:t>Z jednej szkoły w projekcie może wziąć udział tylko jedna osoba. Połowę uczestnik</w:t>
      </w:r>
      <w:r w:rsidRPr="008D5B1B">
        <w:rPr>
          <w:rFonts w:ascii="Times New Roman" w:hAnsi="Times New Roman" w:cs="Times New Roman"/>
          <w:color w:val="auto"/>
          <w:sz w:val="24"/>
          <w:szCs w:val="24"/>
          <w:shd w:val="clear" w:color="auto" w:fill="FFFFFF"/>
          <w:lang w:val="es-ES_tradnl"/>
        </w:rPr>
        <w:t>ó</w:t>
      </w:r>
      <w:r w:rsidRPr="008D5B1B">
        <w:rPr>
          <w:rFonts w:ascii="Times New Roman" w:hAnsi="Times New Roman" w:cs="Times New Roman"/>
          <w:color w:val="auto"/>
          <w:sz w:val="24"/>
          <w:szCs w:val="24"/>
          <w:shd w:val="clear" w:color="auto" w:fill="FFFFFF"/>
        </w:rPr>
        <w:t>w projektu stanowić będą osoby pracujące w szkołach funkcjonujących na terenie gmin wiejskich i wiejsko-miejskich wojew</w:t>
      </w:r>
      <w:r w:rsidRPr="008D5B1B">
        <w:rPr>
          <w:rFonts w:ascii="Times New Roman" w:hAnsi="Times New Roman" w:cs="Times New Roman"/>
          <w:color w:val="auto"/>
          <w:sz w:val="24"/>
          <w:szCs w:val="24"/>
          <w:shd w:val="clear" w:color="auto" w:fill="FFFFFF"/>
          <w:lang w:val="es-ES_tradnl"/>
        </w:rPr>
        <w:t>ó</w:t>
      </w:r>
      <w:r w:rsidRPr="008D5B1B">
        <w:rPr>
          <w:rFonts w:ascii="Times New Roman" w:hAnsi="Times New Roman" w:cs="Times New Roman"/>
          <w:color w:val="auto"/>
          <w:sz w:val="24"/>
          <w:szCs w:val="24"/>
          <w:shd w:val="clear" w:color="auto" w:fill="FFFFFF"/>
        </w:rPr>
        <w:t xml:space="preserve">dztwa łódzkiego. </w:t>
      </w:r>
    </w:p>
    <w:p w:rsidR="003B33A9" w:rsidRPr="008D5B1B" w:rsidRDefault="003B33A9" w:rsidP="00A34015">
      <w:pPr>
        <w:pStyle w:val="Domylne"/>
        <w:spacing w:line="360" w:lineRule="auto"/>
        <w:jc w:val="both"/>
        <w:rPr>
          <w:rFonts w:ascii="Times New Roman" w:hAnsi="Times New Roman" w:cs="Times New Roman"/>
          <w:b/>
          <w:bCs/>
          <w:color w:val="auto"/>
          <w:sz w:val="24"/>
          <w:szCs w:val="24"/>
          <w:shd w:val="clear" w:color="auto" w:fill="FFFFFF"/>
        </w:rPr>
      </w:pPr>
      <w:r w:rsidRPr="008D5B1B">
        <w:rPr>
          <w:rFonts w:ascii="Times New Roman" w:hAnsi="Times New Roman" w:cs="Times New Roman"/>
          <w:b/>
          <w:bCs/>
          <w:color w:val="auto"/>
          <w:sz w:val="24"/>
          <w:szCs w:val="24"/>
          <w:shd w:val="clear" w:color="auto" w:fill="FFFFFF"/>
        </w:rPr>
        <w:tab/>
        <w:t xml:space="preserve">Działania i formy wsparcia: </w:t>
      </w:r>
    </w:p>
    <w:p w:rsidR="003B33A9" w:rsidRPr="008D5B1B" w:rsidRDefault="003B33A9" w:rsidP="00A34015">
      <w:pPr>
        <w:pStyle w:val="Domylne"/>
        <w:numPr>
          <w:ilvl w:val="0"/>
          <w:numId w:val="2"/>
        </w:numPr>
        <w:tabs>
          <w:tab w:val="clear" w:pos="360"/>
        </w:tabs>
        <w:spacing w:line="360" w:lineRule="auto"/>
        <w:ind w:left="709" w:hanging="283"/>
        <w:jc w:val="both"/>
        <w:rPr>
          <w:rFonts w:ascii="Times New Roman" w:hAnsi="Times New Roman" w:cs="Times New Roman"/>
          <w:color w:val="auto"/>
          <w:sz w:val="24"/>
          <w:szCs w:val="24"/>
          <w:shd w:val="clear" w:color="auto" w:fill="FFFFFF"/>
        </w:rPr>
      </w:pPr>
      <w:r w:rsidRPr="008D5B1B">
        <w:rPr>
          <w:rFonts w:ascii="Times New Roman" w:hAnsi="Times New Roman" w:cs="Times New Roman"/>
          <w:b/>
          <w:bCs/>
          <w:color w:val="auto"/>
          <w:sz w:val="24"/>
          <w:szCs w:val="24"/>
          <w:shd w:val="clear" w:color="auto" w:fill="FFFFFF"/>
        </w:rPr>
        <w:t xml:space="preserve">szkolenia dla przedstawicieli kadry kierowniczej szkół, przedszkoli </w:t>
      </w:r>
      <w:r w:rsidRPr="008D5B1B">
        <w:rPr>
          <w:rFonts w:ascii="Times New Roman" w:hAnsi="Times New Roman" w:cs="Times New Roman"/>
          <w:b/>
          <w:bCs/>
          <w:color w:val="auto"/>
          <w:sz w:val="24"/>
          <w:szCs w:val="24"/>
          <w:shd w:val="clear" w:color="auto" w:fill="FFFFFF"/>
        </w:rPr>
        <w:br/>
        <w:t xml:space="preserve">i placówek </w:t>
      </w:r>
      <w:r w:rsidRPr="008D5B1B">
        <w:rPr>
          <w:rFonts w:ascii="Times New Roman" w:hAnsi="Times New Roman" w:cs="Times New Roman"/>
          <w:color w:val="auto"/>
          <w:sz w:val="24"/>
          <w:szCs w:val="24"/>
          <w:shd w:val="clear" w:color="auto" w:fill="FFFFFF"/>
        </w:rPr>
        <w:t xml:space="preserve">w wymiarze 72 godzin obejmują następujące moduły tematyczne: </w:t>
      </w:r>
      <w:r w:rsidRPr="008D5B1B">
        <w:rPr>
          <w:rFonts w:ascii="Times New Roman" w:hAnsi="Times New Roman" w:cs="Times New Roman"/>
          <w:color w:val="auto"/>
          <w:sz w:val="24"/>
          <w:szCs w:val="24"/>
          <w:shd w:val="clear" w:color="auto" w:fill="FFFFFF"/>
        </w:rPr>
        <w:br/>
        <w:t>I. Dyrektor jako przyw</w:t>
      </w:r>
      <w:r w:rsidRPr="008D5B1B">
        <w:rPr>
          <w:rFonts w:ascii="Times New Roman" w:hAnsi="Times New Roman" w:cs="Times New Roman"/>
          <w:color w:val="auto"/>
          <w:sz w:val="24"/>
          <w:szCs w:val="24"/>
          <w:shd w:val="clear" w:color="auto" w:fill="FFFFFF"/>
          <w:lang w:val="es-ES_tradnl"/>
        </w:rPr>
        <w:t>ó</w:t>
      </w:r>
      <w:r w:rsidRPr="008D5B1B">
        <w:rPr>
          <w:rFonts w:ascii="Times New Roman" w:hAnsi="Times New Roman" w:cs="Times New Roman"/>
          <w:color w:val="auto"/>
          <w:sz w:val="24"/>
          <w:szCs w:val="24"/>
          <w:shd w:val="clear" w:color="auto" w:fill="FFFFFF"/>
        </w:rPr>
        <w:t xml:space="preserve">dca edukacyjny, </w:t>
      </w:r>
    </w:p>
    <w:p w:rsidR="003B33A9" w:rsidRPr="008D5B1B" w:rsidRDefault="003B33A9" w:rsidP="00A34015">
      <w:pPr>
        <w:pStyle w:val="Domylne"/>
        <w:spacing w:line="360" w:lineRule="auto"/>
        <w:ind w:firstLine="284"/>
        <w:jc w:val="both"/>
        <w:rPr>
          <w:rFonts w:ascii="Times New Roman" w:hAnsi="Times New Roman" w:cs="Times New Roman"/>
          <w:color w:val="auto"/>
          <w:sz w:val="24"/>
          <w:szCs w:val="24"/>
          <w:shd w:val="clear" w:color="auto" w:fill="FFFFFF"/>
        </w:rPr>
      </w:pPr>
      <w:r w:rsidRPr="008D5B1B">
        <w:rPr>
          <w:rFonts w:ascii="Times New Roman" w:hAnsi="Times New Roman" w:cs="Times New Roman"/>
          <w:color w:val="auto"/>
          <w:sz w:val="24"/>
          <w:szCs w:val="24"/>
          <w:shd w:val="clear" w:color="auto" w:fill="FFFFFF"/>
        </w:rPr>
        <w:t xml:space="preserve">      II. Kompetencje kluczowe, </w:t>
      </w:r>
    </w:p>
    <w:p w:rsidR="003B33A9" w:rsidRPr="008D5B1B" w:rsidRDefault="003B33A9" w:rsidP="00A34015">
      <w:pPr>
        <w:pStyle w:val="Domylne"/>
        <w:spacing w:line="360" w:lineRule="auto"/>
        <w:ind w:firstLine="284"/>
        <w:jc w:val="both"/>
        <w:rPr>
          <w:rFonts w:ascii="Times New Roman" w:hAnsi="Times New Roman" w:cs="Times New Roman"/>
          <w:color w:val="auto"/>
          <w:sz w:val="24"/>
          <w:szCs w:val="24"/>
          <w:shd w:val="clear" w:color="auto" w:fill="FFFFFF"/>
        </w:rPr>
      </w:pPr>
      <w:r w:rsidRPr="008D5B1B">
        <w:rPr>
          <w:rFonts w:ascii="Times New Roman" w:hAnsi="Times New Roman" w:cs="Times New Roman"/>
          <w:color w:val="auto"/>
          <w:sz w:val="24"/>
          <w:szCs w:val="24"/>
          <w:shd w:val="clear" w:color="auto" w:fill="FFFFFF"/>
        </w:rPr>
        <w:t xml:space="preserve">      III. Wspomaganie w zakresie kompetencji kluczowych, </w:t>
      </w:r>
    </w:p>
    <w:p w:rsidR="005018D4" w:rsidRPr="008D5B1B" w:rsidRDefault="003B33A9" w:rsidP="00A34015">
      <w:pPr>
        <w:pStyle w:val="Domylne"/>
        <w:spacing w:line="360" w:lineRule="auto"/>
        <w:ind w:firstLine="284"/>
        <w:jc w:val="both"/>
        <w:rPr>
          <w:rFonts w:ascii="Times New Roman" w:hAnsi="Times New Roman" w:cs="Times New Roman"/>
          <w:color w:val="auto"/>
          <w:sz w:val="24"/>
          <w:szCs w:val="24"/>
          <w:shd w:val="clear" w:color="auto" w:fill="FFFFFF"/>
        </w:rPr>
      </w:pPr>
      <w:r w:rsidRPr="008D5B1B">
        <w:rPr>
          <w:rFonts w:ascii="Times New Roman" w:hAnsi="Times New Roman" w:cs="Times New Roman"/>
          <w:color w:val="auto"/>
          <w:sz w:val="24"/>
          <w:szCs w:val="24"/>
          <w:shd w:val="clear" w:color="auto" w:fill="FFFFFF"/>
        </w:rPr>
        <w:t xml:space="preserve">      IV. Wprowadzanie zmiany.</w:t>
      </w:r>
    </w:p>
    <w:p w:rsidR="003B33A9" w:rsidRPr="008D5B1B" w:rsidRDefault="005018D4" w:rsidP="00A34015">
      <w:pPr>
        <w:pStyle w:val="Domylne"/>
        <w:spacing w:line="360" w:lineRule="auto"/>
        <w:ind w:left="709" w:hanging="283"/>
        <w:jc w:val="both"/>
        <w:rPr>
          <w:rFonts w:ascii="Times New Roman" w:hAnsi="Times New Roman" w:cs="Times New Roman"/>
          <w:color w:val="auto"/>
          <w:sz w:val="24"/>
          <w:szCs w:val="24"/>
          <w:shd w:val="clear" w:color="auto" w:fill="FFFFFF"/>
        </w:rPr>
      </w:pPr>
      <w:r w:rsidRPr="008D5B1B">
        <w:rPr>
          <w:rFonts w:ascii="Times New Roman" w:hAnsi="Times New Roman" w:cs="Times New Roman"/>
          <w:color w:val="auto"/>
          <w:sz w:val="24"/>
          <w:szCs w:val="24"/>
          <w:shd w:val="clear" w:color="auto" w:fill="FFFFFF"/>
        </w:rPr>
        <w:t xml:space="preserve">b) </w:t>
      </w:r>
      <w:r w:rsidR="003B33A9" w:rsidRPr="008D5B1B">
        <w:rPr>
          <w:rFonts w:ascii="Times New Roman" w:hAnsi="Times New Roman" w:cs="Times New Roman"/>
          <w:b/>
          <w:bCs/>
          <w:color w:val="auto"/>
          <w:sz w:val="24"/>
          <w:szCs w:val="24"/>
          <w:shd w:val="clear" w:color="auto" w:fill="FFFFFF"/>
        </w:rPr>
        <w:t xml:space="preserve">doradztwo indywidualne dla uczestników projektu </w:t>
      </w:r>
      <w:r w:rsidR="003B33A9" w:rsidRPr="008D5B1B">
        <w:rPr>
          <w:rFonts w:ascii="Times New Roman" w:hAnsi="Times New Roman" w:cs="Times New Roman"/>
          <w:color w:val="auto"/>
          <w:sz w:val="24"/>
          <w:szCs w:val="24"/>
          <w:shd w:val="clear" w:color="auto" w:fill="FFFFFF"/>
        </w:rPr>
        <w:t>w wymiarze 24 godzin mające na celu wsparcie uczestnika jako osoby pełniącej</w:t>
      </w:r>
      <w:r w:rsidR="00736EC3" w:rsidRPr="008D5B1B">
        <w:rPr>
          <w:rFonts w:ascii="Times New Roman" w:hAnsi="Times New Roman" w:cs="Times New Roman"/>
          <w:color w:val="auto"/>
          <w:sz w:val="24"/>
          <w:szCs w:val="24"/>
          <w:shd w:val="clear" w:color="auto" w:fill="FFFFFF"/>
        </w:rPr>
        <w:t xml:space="preserve"> funkcje kierowniczą </w:t>
      </w:r>
      <w:r w:rsidR="00736EC3" w:rsidRPr="008D5B1B">
        <w:rPr>
          <w:rFonts w:ascii="Times New Roman" w:hAnsi="Times New Roman" w:cs="Times New Roman"/>
          <w:color w:val="auto"/>
          <w:sz w:val="24"/>
          <w:szCs w:val="24"/>
          <w:shd w:val="clear" w:color="auto" w:fill="FFFFFF"/>
        </w:rPr>
        <w:br/>
        <w:t>w szkole/przedszkolu/</w:t>
      </w:r>
      <w:r w:rsidR="003B33A9" w:rsidRPr="008D5B1B">
        <w:rPr>
          <w:rFonts w:ascii="Times New Roman" w:hAnsi="Times New Roman" w:cs="Times New Roman"/>
          <w:color w:val="auto"/>
          <w:sz w:val="24"/>
          <w:szCs w:val="24"/>
          <w:shd w:val="clear" w:color="auto" w:fill="FFFFFF"/>
        </w:rPr>
        <w:t>plac</w:t>
      </w:r>
      <w:r w:rsidR="003B33A9" w:rsidRPr="008D5B1B">
        <w:rPr>
          <w:rFonts w:ascii="Times New Roman" w:hAnsi="Times New Roman" w:cs="Times New Roman"/>
          <w:color w:val="auto"/>
          <w:sz w:val="24"/>
          <w:szCs w:val="24"/>
          <w:shd w:val="clear" w:color="auto" w:fill="FFFFFF"/>
          <w:lang w:val="es-ES_tradnl"/>
        </w:rPr>
        <w:t>ó</w:t>
      </w:r>
      <w:r w:rsidR="003B33A9" w:rsidRPr="008D5B1B">
        <w:rPr>
          <w:rFonts w:ascii="Times New Roman" w:hAnsi="Times New Roman" w:cs="Times New Roman"/>
          <w:color w:val="auto"/>
          <w:sz w:val="24"/>
          <w:szCs w:val="24"/>
          <w:shd w:val="clear" w:color="auto" w:fill="FFFFFF"/>
        </w:rPr>
        <w:t xml:space="preserve">wce w miejscu jego pracy m.in. przy planowaniu </w:t>
      </w:r>
      <w:r w:rsidR="003B33A9" w:rsidRPr="008D5B1B">
        <w:rPr>
          <w:rFonts w:ascii="Times New Roman" w:hAnsi="Times New Roman" w:cs="Times New Roman"/>
          <w:color w:val="auto"/>
          <w:sz w:val="24"/>
          <w:szCs w:val="24"/>
          <w:shd w:val="clear" w:color="auto" w:fill="FFFFFF"/>
        </w:rPr>
        <w:br/>
        <w:t>i organizacji pracy przedszkola/szkoły/plac</w:t>
      </w:r>
      <w:r w:rsidR="003B33A9" w:rsidRPr="008D5B1B">
        <w:rPr>
          <w:rFonts w:ascii="Times New Roman" w:hAnsi="Times New Roman" w:cs="Times New Roman"/>
          <w:color w:val="auto"/>
          <w:sz w:val="24"/>
          <w:szCs w:val="24"/>
          <w:shd w:val="clear" w:color="auto" w:fill="FFFFFF"/>
          <w:lang w:val="es-ES_tradnl"/>
        </w:rPr>
        <w:t>ó</w:t>
      </w:r>
      <w:r w:rsidR="003B33A9" w:rsidRPr="008D5B1B">
        <w:rPr>
          <w:rFonts w:ascii="Times New Roman" w:hAnsi="Times New Roman" w:cs="Times New Roman"/>
          <w:color w:val="auto"/>
          <w:sz w:val="24"/>
          <w:szCs w:val="24"/>
          <w:shd w:val="clear" w:color="auto" w:fill="FFFFFF"/>
        </w:rPr>
        <w:t>wki, planowaniu i r</w:t>
      </w:r>
      <w:r w:rsidR="00736EC3" w:rsidRPr="008D5B1B">
        <w:rPr>
          <w:rFonts w:ascii="Times New Roman" w:hAnsi="Times New Roman" w:cs="Times New Roman"/>
          <w:color w:val="auto"/>
          <w:sz w:val="24"/>
          <w:szCs w:val="24"/>
          <w:shd w:val="clear" w:color="auto" w:fill="FFFFFF"/>
        </w:rPr>
        <w:t xml:space="preserve">ealizacji współpracy dyrektora </w:t>
      </w:r>
      <w:r w:rsidR="003B33A9" w:rsidRPr="008D5B1B">
        <w:rPr>
          <w:rFonts w:ascii="Times New Roman" w:hAnsi="Times New Roman" w:cs="Times New Roman"/>
          <w:color w:val="auto"/>
          <w:sz w:val="24"/>
          <w:szCs w:val="24"/>
          <w:shd w:val="clear" w:color="auto" w:fill="FFFFFF"/>
        </w:rPr>
        <w:t>z radą rodzic</w:t>
      </w:r>
      <w:r w:rsidR="003B33A9" w:rsidRPr="008D5B1B">
        <w:rPr>
          <w:rFonts w:ascii="Times New Roman" w:hAnsi="Times New Roman" w:cs="Times New Roman"/>
          <w:color w:val="auto"/>
          <w:sz w:val="24"/>
          <w:szCs w:val="24"/>
          <w:shd w:val="clear" w:color="auto" w:fill="FFFFFF"/>
          <w:lang w:val="es-ES_tradnl"/>
        </w:rPr>
        <w:t>ó</w:t>
      </w:r>
      <w:r w:rsidR="003B33A9" w:rsidRPr="008D5B1B">
        <w:rPr>
          <w:rFonts w:ascii="Times New Roman" w:hAnsi="Times New Roman" w:cs="Times New Roman"/>
          <w:color w:val="auto"/>
          <w:sz w:val="24"/>
          <w:szCs w:val="24"/>
          <w:shd w:val="clear" w:color="auto" w:fill="FFFFFF"/>
        </w:rPr>
        <w:t xml:space="preserve">w, samorządem uczniowskim oraz gronem pedagogicznym. </w:t>
      </w:r>
    </w:p>
    <w:p w:rsidR="003B33A9" w:rsidRPr="008D5B1B" w:rsidRDefault="005018D4" w:rsidP="00A34015">
      <w:pPr>
        <w:pStyle w:val="Domylne"/>
        <w:spacing w:line="360" w:lineRule="auto"/>
        <w:ind w:left="709" w:hanging="283"/>
        <w:jc w:val="both"/>
        <w:rPr>
          <w:rFonts w:ascii="Times New Roman" w:hAnsi="Times New Roman" w:cs="Times New Roman"/>
          <w:color w:val="auto"/>
          <w:sz w:val="24"/>
          <w:szCs w:val="24"/>
          <w:shd w:val="clear" w:color="auto" w:fill="FFFFFF"/>
        </w:rPr>
      </w:pPr>
      <w:r w:rsidRPr="008D5B1B">
        <w:rPr>
          <w:rFonts w:ascii="Times New Roman" w:hAnsi="Times New Roman" w:cs="Times New Roman"/>
          <w:color w:val="auto"/>
          <w:sz w:val="24"/>
          <w:szCs w:val="24"/>
          <w:shd w:val="clear" w:color="auto" w:fill="FFFFFF"/>
        </w:rPr>
        <w:t xml:space="preserve">c) </w:t>
      </w:r>
      <w:r w:rsidR="003B33A9" w:rsidRPr="008D5B1B">
        <w:rPr>
          <w:rFonts w:ascii="Times New Roman" w:hAnsi="Times New Roman" w:cs="Times New Roman"/>
          <w:b/>
          <w:bCs/>
          <w:color w:val="auto"/>
          <w:sz w:val="24"/>
          <w:szCs w:val="24"/>
          <w:shd w:val="clear" w:color="auto" w:fill="FFFFFF"/>
        </w:rPr>
        <w:t xml:space="preserve">diagnoza potrzeb i nawiązanie współpracy </w:t>
      </w:r>
      <w:r w:rsidR="003B33A9" w:rsidRPr="008D5B1B">
        <w:rPr>
          <w:rFonts w:ascii="Times New Roman" w:hAnsi="Times New Roman" w:cs="Times New Roman"/>
          <w:color w:val="auto"/>
          <w:sz w:val="24"/>
          <w:szCs w:val="24"/>
          <w:shd w:val="clear" w:color="auto" w:fill="FFFFFF"/>
        </w:rPr>
        <w:t>z plac</w:t>
      </w:r>
      <w:r w:rsidR="003B33A9" w:rsidRPr="008D5B1B">
        <w:rPr>
          <w:rFonts w:ascii="Times New Roman" w:hAnsi="Times New Roman" w:cs="Times New Roman"/>
          <w:color w:val="auto"/>
          <w:sz w:val="24"/>
          <w:szCs w:val="24"/>
          <w:shd w:val="clear" w:color="auto" w:fill="FFFFFF"/>
          <w:lang w:val="es-ES_tradnl"/>
        </w:rPr>
        <w:t>ó</w:t>
      </w:r>
      <w:r w:rsidR="003B33A9" w:rsidRPr="008D5B1B">
        <w:rPr>
          <w:rFonts w:ascii="Times New Roman" w:hAnsi="Times New Roman" w:cs="Times New Roman"/>
          <w:color w:val="auto"/>
          <w:sz w:val="24"/>
          <w:szCs w:val="24"/>
          <w:shd w:val="clear" w:color="auto" w:fill="FFFFFF"/>
        </w:rPr>
        <w:t>wką/osobą wspomagającą, kt</w:t>
      </w:r>
      <w:r w:rsidR="003B33A9" w:rsidRPr="008D5B1B">
        <w:rPr>
          <w:rFonts w:ascii="Times New Roman" w:hAnsi="Times New Roman" w:cs="Times New Roman"/>
          <w:color w:val="auto"/>
          <w:sz w:val="24"/>
          <w:szCs w:val="24"/>
          <w:shd w:val="clear" w:color="auto" w:fill="FFFFFF"/>
          <w:lang w:val="es-ES_tradnl"/>
        </w:rPr>
        <w:t>ó</w:t>
      </w:r>
      <w:r w:rsidR="003B33A9" w:rsidRPr="008D5B1B">
        <w:rPr>
          <w:rFonts w:ascii="Times New Roman" w:hAnsi="Times New Roman" w:cs="Times New Roman"/>
          <w:color w:val="auto"/>
          <w:sz w:val="24"/>
          <w:szCs w:val="24"/>
          <w:shd w:val="clear" w:color="auto" w:fill="FFFFFF"/>
        </w:rPr>
        <w:t xml:space="preserve">ra wesprze szkołę/przedszkole w procesie rozwoju. Diagnoza potrzeb będzie </w:t>
      </w:r>
      <w:r w:rsidR="003B33A9" w:rsidRPr="008D5B1B">
        <w:rPr>
          <w:rFonts w:ascii="Times New Roman" w:hAnsi="Times New Roman" w:cs="Times New Roman"/>
          <w:color w:val="auto"/>
          <w:sz w:val="24"/>
          <w:szCs w:val="24"/>
          <w:shd w:val="clear" w:color="auto" w:fill="FFFFFF"/>
        </w:rPr>
        <w:lastRenderedPageBreak/>
        <w:t xml:space="preserve">przeprowadzona przy wsparciu doradców przez każdego uczestnika projektu w zakresie kształcenia kompetencji kluczowych uczniów. </w:t>
      </w:r>
    </w:p>
    <w:p w:rsidR="003B33A9" w:rsidRPr="008D5B1B" w:rsidRDefault="005018D4" w:rsidP="00A34015">
      <w:pPr>
        <w:pStyle w:val="Domylne"/>
        <w:spacing w:line="360" w:lineRule="auto"/>
        <w:ind w:left="709" w:hanging="283"/>
        <w:jc w:val="both"/>
        <w:rPr>
          <w:rFonts w:ascii="Times New Roman" w:hAnsi="Times New Roman" w:cs="Times New Roman"/>
          <w:color w:val="auto"/>
          <w:sz w:val="24"/>
          <w:szCs w:val="24"/>
          <w:shd w:val="clear" w:color="auto" w:fill="FFFFFF"/>
        </w:rPr>
      </w:pPr>
      <w:r w:rsidRPr="008D5B1B">
        <w:rPr>
          <w:rFonts w:ascii="Times New Roman" w:hAnsi="Times New Roman" w:cs="Times New Roman"/>
          <w:color w:val="auto"/>
          <w:sz w:val="24"/>
          <w:szCs w:val="24"/>
          <w:shd w:val="clear" w:color="auto" w:fill="FFFFFF"/>
        </w:rPr>
        <w:t xml:space="preserve">d) </w:t>
      </w:r>
      <w:r w:rsidR="003B33A9" w:rsidRPr="008D5B1B">
        <w:rPr>
          <w:rFonts w:ascii="Times New Roman" w:hAnsi="Times New Roman" w:cs="Times New Roman"/>
          <w:color w:val="auto"/>
          <w:sz w:val="24"/>
          <w:szCs w:val="24"/>
          <w:shd w:val="clear" w:color="auto" w:fill="FFFFFF"/>
        </w:rPr>
        <w:t xml:space="preserve">dostęp do </w:t>
      </w:r>
      <w:r w:rsidR="003B33A9" w:rsidRPr="008D5B1B">
        <w:rPr>
          <w:rFonts w:ascii="Times New Roman" w:hAnsi="Times New Roman" w:cs="Times New Roman"/>
          <w:b/>
          <w:bCs/>
          <w:color w:val="auto"/>
          <w:sz w:val="24"/>
          <w:szCs w:val="24"/>
          <w:shd w:val="clear" w:color="auto" w:fill="FFFFFF"/>
        </w:rPr>
        <w:t xml:space="preserve">sieci współpracy i spotkań sieciujących </w:t>
      </w:r>
      <w:r w:rsidR="003B33A9" w:rsidRPr="008D5B1B">
        <w:rPr>
          <w:rFonts w:ascii="Times New Roman" w:hAnsi="Times New Roman" w:cs="Times New Roman"/>
          <w:color w:val="auto"/>
          <w:sz w:val="24"/>
          <w:szCs w:val="24"/>
          <w:shd w:val="clear" w:color="auto" w:fill="FFFFFF"/>
        </w:rPr>
        <w:t xml:space="preserve">w celu wspólnego rozwiązywania problemów i wymiany doświadczeń  - dostęp do platformy (2 spotkania  stacjonarne po 3 godziny oraz min. 30 godzin współpracy na platformie e-larningowej). </w:t>
      </w:r>
    </w:p>
    <w:p w:rsidR="003B33A9" w:rsidRPr="008D5B1B" w:rsidRDefault="003B33A9" w:rsidP="00A34015">
      <w:pPr>
        <w:pStyle w:val="Domylne"/>
        <w:spacing w:line="360" w:lineRule="auto"/>
        <w:jc w:val="both"/>
        <w:rPr>
          <w:rFonts w:ascii="Times New Roman" w:hAnsi="Times New Roman" w:cs="Times New Roman"/>
          <w:color w:val="auto"/>
          <w:sz w:val="24"/>
          <w:szCs w:val="24"/>
          <w:shd w:val="clear" w:color="auto" w:fill="FFFFFF"/>
        </w:rPr>
      </w:pPr>
      <w:r w:rsidRPr="008D5B1B">
        <w:rPr>
          <w:rFonts w:ascii="Times New Roman" w:hAnsi="Times New Roman" w:cs="Times New Roman"/>
          <w:color w:val="auto"/>
          <w:sz w:val="24"/>
          <w:szCs w:val="24"/>
          <w:shd w:val="clear" w:color="auto" w:fill="FFFFFF"/>
        </w:rPr>
        <w:tab/>
        <w:t>Obecnie w projekcie jest prowadzona rekrutacja uczestni</w:t>
      </w:r>
      <w:r w:rsidR="00F02E87" w:rsidRPr="008D5B1B">
        <w:rPr>
          <w:rFonts w:ascii="Times New Roman" w:hAnsi="Times New Roman" w:cs="Times New Roman"/>
          <w:color w:val="auto"/>
          <w:sz w:val="24"/>
          <w:szCs w:val="24"/>
          <w:shd w:val="clear" w:color="auto" w:fill="FFFFFF"/>
        </w:rPr>
        <w:t>ków od 3 stycznia 2018 r. do 15 </w:t>
      </w:r>
      <w:r w:rsidRPr="008D5B1B">
        <w:rPr>
          <w:rFonts w:ascii="Times New Roman" w:hAnsi="Times New Roman" w:cs="Times New Roman"/>
          <w:color w:val="auto"/>
          <w:sz w:val="24"/>
          <w:szCs w:val="24"/>
          <w:shd w:val="clear" w:color="auto" w:fill="FFFFFF"/>
        </w:rPr>
        <w:t xml:space="preserve">lutego 2018 r. </w:t>
      </w:r>
    </w:p>
    <w:p w:rsidR="003B33A9" w:rsidRPr="008D5B1B" w:rsidRDefault="003B33A9" w:rsidP="00A34015">
      <w:pPr>
        <w:pStyle w:val="Domylne"/>
        <w:spacing w:line="360" w:lineRule="auto"/>
        <w:jc w:val="both"/>
        <w:rPr>
          <w:rFonts w:ascii="Times New Roman" w:hAnsi="Times New Roman" w:cs="Times New Roman"/>
          <w:color w:val="auto"/>
          <w:sz w:val="24"/>
          <w:szCs w:val="24"/>
          <w:shd w:val="clear" w:color="auto" w:fill="FFFFFF"/>
        </w:rPr>
      </w:pPr>
      <w:r w:rsidRPr="008D5B1B">
        <w:rPr>
          <w:rFonts w:ascii="Times New Roman" w:hAnsi="Times New Roman" w:cs="Times New Roman"/>
          <w:color w:val="auto"/>
          <w:sz w:val="24"/>
          <w:szCs w:val="24"/>
          <w:shd w:val="clear" w:color="auto" w:fill="FFFFFF"/>
        </w:rPr>
        <w:t xml:space="preserve">Szczegółowe informacje o projekcie można pozyskać ze strony Lidera projektu </w:t>
      </w:r>
      <w:r w:rsidRPr="008D5B1B">
        <w:rPr>
          <w:rFonts w:ascii="Times New Roman" w:hAnsi="Times New Roman" w:cs="Times New Roman"/>
          <w:color w:val="auto"/>
          <w:sz w:val="24"/>
          <w:szCs w:val="24"/>
          <w:shd w:val="clear" w:color="auto" w:fill="FFFFFF"/>
        </w:rPr>
        <w:br/>
        <w:t xml:space="preserve">i Partnera: </w:t>
      </w:r>
    </w:p>
    <w:p w:rsidR="003B33A9" w:rsidRPr="008D5B1B" w:rsidRDefault="003B33A9" w:rsidP="00A34015">
      <w:pPr>
        <w:pStyle w:val="Domylne"/>
        <w:spacing w:line="360" w:lineRule="auto"/>
        <w:jc w:val="both"/>
        <w:rPr>
          <w:rFonts w:ascii="Times New Roman" w:hAnsi="Times New Roman" w:cs="Times New Roman"/>
          <w:color w:val="auto"/>
          <w:sz w:val="24"/>
          <w:szCs w:val="24"/>
          <w:shd w:val="clear" w:color="auto" w:fill="FFFFFF"/>
        </w:rPr>
      </w:pPr>
      <w:r w:rsidRPr="008D5B1B">
        <w:rPr>
          <w:rFonts w:ascii="Times New Roman" w:hAnsi="Times New Roman" w:cs="Times New Roman"/>
          <w:color w:val="auto"/>
          <w:sz w:val="24"/>
          <w:szCs w:val="24"/>
          <w:shd w:val="clear" w:color="auto" w:fill="FFFFFF"/>
        </w:rPr>
        <w:t> </w:t>
      </w:r>
      <w:hyperlink r:id="rId8" w:history="1">
        <w:r w:rsidRPr="008D5B1B">
          <w:rPr>
            <w:rStyle w:val="Hyperlink0"/>
            <w:rFonts w:ascii="Times New Roman" w:hAnsi="Times New Roman" w:cs="Times New Roman"/>
            <w:color w:val="auto"/>
            <w:sz w:val="24"/>
            <w:szCs w:val="24"/>
            <w:shd w:val="clear" w:color="auto" w:fill="FFFFFF"/>
            <w:lang w:val="en-US"/>
          </w:rPr>
          <w:t>http://www.frdl-lodz.pl/projekty</w:t>
        </w:r>
      </w:hyperlink>
      <w:r w:rsidRPr="008D5B1B">
        <w:rPr>
          <w:rFonts w:ascii="Times New Roman" w:hAnsi="Times New Roman" w:cs="Times New Roman"/>
          <w:color w:val="auto"/>
          <w:sz w:val="24"/>
          <w:szCs w:val="24"/>
          <w:shd w:val="clear" w:color="auto" w:fill="FFFFFF"/>
        </w:rPr>
        <w:t xml:space="preserve">  i </w:t>
      </w:r>
      <w:hyperlink r:id="rId9" w:history="1">
        <w:r w:rsidRPr="008D5B1B">
          <w:rPr>
            <w:rStyle w:val="Hyperlink0"/>
            <w:rFonts w:ascii="Times New Roman" w:hAnsi="Times New Roman" w:cs="Times New Roman"/>
            <w:color w:val="auto"/>
            <w:sz w:val="24"/>
            <w:szCs w:val="24"/>
            <w:shd w:val="clear" w:color="auto" w:fill="FFFFFF"/>
            <w:lang w:val="en-US"/>
          </w:rPr>
          <w:t>http://www.wckp.lodz.pl</w:t>
        </w:r>
      </w:hyperlink>
    </w:p>
    <w:p w:rsidR="003B33A9" w:rsidRPr="008D5B1B" w:rsidRDefault="003B33A9" w:rsidP="00A34015">
      <w:pPr>
        <w:pStyle w:val="Domylne"/>
        <w:spacing w:line="360" w:lineRule="auto"/>
        <w:jc w:val="both"/>
        <w:rPr>
          <w:rFonts w:ascii="Times New Roman" w:hAnsi="Times New Roman" w:cs="Times New Roman"/>
          <w:i/>
          <w:iCs/>
          <w:color w:val="auto"/>
          <w:sz w:val="24"/>
          <w:szCs w:val="24"/>
          <w:shd w:val="clear" w:color="auto" w:fill="FFFFFF"/>
        </w:rPr>
      </w:pPr>
      <w:r w:rsidRPr="008D5B1B">
        <w:rPr>
          <w:rFonts w:ascii="Times New Roman" w:hAnsi="Times New Roman" w:cs="Times New Roman"/>
          <w:i/>
          <w:iCs/>
          <w:color w:val="auto"/>
          <w:sz w:val="24"/>
          <w:szCs w:val="24"/>
          <w:shd w:val="clear" w:color="auto" w:fill="FFFFFF"/>
        </w:rPr>
        <w:t>Informacje zebrała: Ewa Koper, koordynator projektu z ramienia Partnera</w:t>
      </w:r>
    </w:p>
    <w:p w:rsidR="003B33A9" w:rsidRPr="00A34015" w:rsidRDefault="003B33A9" w:rsidP="00A34015">
      <w:pPr>
        <w:pStyle w:val="Domylne"/>
        <w:spacing w:line="360" w:lineRule="auto"/>
        <w:jc w:val="both"/>
        <w:rPr>
          <w:rFonts w:ascii="Times New Roman" w:hAnsi="Times New Roman" w:cs="Times New Roman"/>
          <w:iCs/>
          <w:color w:val="333333"/>
          <w:sz w:val="24"/>
          <w:szCs w:val="24"/>
          <w:shd w:val="clear" w:color="auto" w:fill="FFFFFF"/>
        </w:rPr>
      </w:pPr>
      <w:r w:rsidRPr="00A34015">
        <w:rPr>
          <w:rFonts w:ascii="Times New Roman" w:hAnsi="Times New Roman" w:cs="Times New Roman"/>
          <w:i/>
          <w:iCs/>
          <w:color w:val="333333"/>
          <w:sz w:val="24"/>
          <w:szCs w:val="24"/>
          <w:shd w:val="clear" w:color="auto" w:fill="FFFFFF"/>
        </w:rPr>
        <w:t> </w:t>
      </w:r>
      <w:r w:rsidR="0000252B" w:rsidRPr="00A34015">
        <w:rPr>
          <w:rFonts w:ascii="Times New Roman" w:hAnsi="Times New Roman" w:cs="Times New Roman"/>
          <w:iCs/>
          <w:color w:val="333333"/>
          <w:sz w:val="24"/>
          <w:szCs w:val="24"/>
          <w:shd w:val="clear" w:color="auto" w:fill="FFFFFF"/>
        </w:rPr>
        <w:t>___________________________________________________________________________</w:t>
      </w:r>
    </w:p>
    <w:p w:rsidR="003B33A9" w:rsidRPr="00A34015" w:rsidRDefault="00D6389E" w:rsidP="00A34015">
      <w:pPr>
        <w:pStyle w:val="Akapitzlist"/>
        <w:numPr>
          <w:ilvl w:val="0"/>
          <w:numId w:val="33"/>
        </w:numPr>
        <w:spacing w:line="360" w:lineRule="auto"/>
        <w:ind w:left="284" w:hanging="284"/>
        <w:jc w:val="both"/>
      </w:pPr>
      <w:r w:rsidRPr="00A34015">
        <w:t>Zaplanowano następujące zajęcia pozaformalne organizowane przez Ośrodek Kształcenia Zawodowego i Ustawicznego ŁCDNiKP:</w:t>
      </w:r>
    </w:p>
    <w:p w:rsidR="00337B4A" w:rsidRPr="00A34015" w:rsidRDefault="00AA0993" w:rsidP="00A34015">
      <w:pPr>
        <w:pStyle w:val="Akapitzlist"/>
        <w:numPr>
          <w:ilvl w:val="0"/>
          <w:numId w:val="29"/>
        </w:numPr>
        <w:spacing w:line="360" w:lineRule="auto"/>
        <w:jc w:val="both"/>
      </w:pPr>
      <w:r>
        <w:t>Programowanie robotów mob</w:t>
      </w:r>
      <w:r w:rsidR="00337B4A" w:rsidRPr="00A34015">
        <w:t>ilnych</w:t>
      </w:r>
    </w:p>
    <w:p w:rsidR="00337B4A" w:rsidRPr="00A34015" w:rsidRDefault="00337B4A" w:rsidP="00A34015">
      <w:pPr>
        <w:pStyle w:val="Akapitzlist"/>
        <w:numPr>
          <w:ilvl w:val="0"/>
          <w:numId w:val="29"/>
        </w:numPr>
        <w:spacing w:line="360" w:lineRule="auto"/>
        <w:jc w:val="both"/>
      </w:pPr>
      <w:r w:rsidRPr="00A34015">
        <w:t>Programowanie robotów, manipulatorów i sterowników PLC w zakresie podstawowym</w:t>
      </w:r>
    </w:p>
    <w:p w:rsidR="00337B4A" w:rsidRPr="00A34015" w:rsidRDefault="00337B4A" w:rsidP="00A34015">
      <w:pPr>
        <w:pStyle w:val="Akapitzlist"/>
        <w:numPr>
          <w:ilvl w:val="0"/>
          <w:numId w:val="29"/>
        </w:numPr>
        <w:spacing w:line="360" w:lineRule="auto"/>
        <w:jc w:val="both"/>
      </w:pPr>
      <w:r w:rsidRPr="00A34015">
        <w:t>Monitorowanie i uruchamianie maszyn i urządzeń elektrycznych na podstawie dokumentacji technicznej</w:t>
      </w:r>
    </w:p>
    <w:p w:rsidR="00337B4A" w:rsidRPr="00A34015" w:rsidRDefault="00337B4A" w:rsidP="00A34015">
      <w:pPr>
        <w:pStyle w:val="Akapitzlist"/>
        <w:numPr>
          <w:ilvl w:val="0"/>
          <w:numId w:val="29"/>
        </w:numPr>
        <w:spacing w:line="360" w:lineRule="auto"/>
        <w:jc w:val="both"/>
      </w:pPr>
      <w:r w:rsidRPr="00A34015">
        <w:t>Monitorowanie i naprawianie układów sterowania, re</w:t>
      </w:r>
      <w:r w:rsidR="00F02E87">
        <w:t>gulacji i zabezpieczeń maszyn i </w:t>
      </w:r>
      <w:r w:rsidRPr="00A34015">
        <w:t>urządzeń elektrycznych</w:t>
      </w:r>
    </w:p>
    <w:p w:rsidR="00337B4A" w:rsidRPr="00A34015" w:rsidRDefault="00337B4A" w:rsidP="00A34015">
      <w:pPr>
        <w:pStyle w:val="Akapitzlist"/>
        <w:numPr>
          <w:ilvl w:val="0"/>
          <w:numId w:val="29"/>
        </w:numPr>
        <w:spacing w:line="360" w:lineRule="auto"/>
        <w:jc w:val="both"/>
      </w:pPr>
      <w:r w:rsidRPr="00A34015">
        <w:t>Montaż układów sterowania stycznikowego – przekaźnikowego trójfazowym silnikiem klatkowym</w:t>
      </w:r>
    </w:p>
    <w:p w:rsidR="00337B4A" w:rsidRPr="00A34015" w:rsidRDefault="00337B4A" w:rsidP="00A34015">
      <w:pPr>
        <w:pStyle w:val="Akapitzlist"/>
        <w:numPr>
          <w:ilvl w:val="0"/>
          <w:numId w:val="29"/>
        </w:numPr>
        <w:spacing w:line="360" w:lineRule="auto"/>
        <w:jc w:val="both"/>
      </w:pPr>
      <w:r w:rsidRPr="00A34015">
        <w:t>Montaż układów elektropneumatycznych</w:t>
      </w:r>
    </w:p>
    <w:p w:rsidR="00337B4A" w:rsidRPr="00A34015" w:rsidRDefault="00337B4A" w:rsidP="00A34015">
      <w:pPr>
        <w:pStyle w:val="Akapitzlist"/>
        <w:numPr>
          <w:ilvl w:val="0"/>
          <w:numId w:val="29"/>
        </w:numPr>
        <w:spacing w:line="360" w:lineRule="auto"/>
        <w:jc w:val="both"/>
      </w:pPr>
      <w:r w:rsidRPr="00A34015">
        <w:t>Podstawy hydrauliki i elektrohydrauliki</w:t>
      </w:r>
    </w:p>
    <w:p w:rsidR="00337B4A" w:rsidRPr="00A34015" w:rsidRDefault="00337B4A" w:rsidP="00A34015">
      <w:pPr>
        <w:pStyle w:val="Akapitzlist"/>
        <w:numPr>
          <w:ilvl w:val="0"/>
          <w:numId w:val="29"/>
        </w:numPr>
        <w:spacing w:line="360" w:lineRule="auto"/>
        <w:jc w:val="both"/>
      </w:pPr>
      <w:r w:rsidRPr="00A34015">
        <w:t>Projektowanie urządzeń i systemów mechatronicznych</w:t>
      </w:r>
    </w:p>
    <w:p w:rsidR="00337B4A" w:rsidRPr="00A34015" w:rsidRDefault="00337B4A" w:rsidP="00A34015">
      <w:pPr>
        <w:pStyle w:val="Akapitzlist"/>
        <w:numPr>
          <w:ilvl w:val="0"/>
          <w:numId w:val="29"/>
        </w:numPr>
        <w:spacing w:line="360" w:lineRule="auto"/>
        <w:jc w:val="both"/>
      </w:pPr>
      <w:r w:rsidRPr="00A34015">
        <w:t>Programowanie sterowników PLC</w:t>
      </w:r>
    </w:p>
    <w:p w:rsidR="00337B4A" w:rsidRPr="00A34015" w:rsidRDefault="00337B4A" w:rsidP="00A34015">
      <w:pPr>
        <w:pStyle w:val="Akapitzlist"/>
        <w:numPr>
          <w:ilvl w:val="0"/>
          <w:numId w:val="29"/>
        </w:numPr>
        <w:spacing w:line="360" w:lineRule="auto"/>
        <w:jc w:val="both"/>
      </w:pPr>
      <w:r w:rsidRPr="00A34015">
        <w:t>Programowanie i obsługa obrabiarek sterowanych numerycznie</w:t>
      </w:r>
    </w:p>
    <w:p w:rsidR="00337B4A" w:rsidRPr="00A34015" w:rsidRDefault="00337B4A" w:rsidP="00A34015">
      <w:pPr>
        <w:pStyle w:val="Akapitzlist"/>
        <w:numPr>
          <w:ilvl w:val="0"/>
          <w:numId w:val="29"/>
        </w:numPr>
        <w:spacing w:line="360" w:lineRule="auto"/>
        <w:jc w:val="both"/>
      </w:pPr>
      <w:r w:rsidRPr="00A34015">
        <w:t>Projektowanie form wtryskowych i obsługa wtryskarki</w:t>
      </w:r>
    </w:p>
    <w:p w:rsidR="00337B4A" w:rsidRPr="00A34015" w:rsidRDefault="00337B4A" w:rsidP="00A34015">
      <w:pPr>
        <w:pStyle w:val="Akapitzlist"/>
        <w:numPr>
          <w:ilvl w:val="0"/>
          <w:numId w:val="29"/>
        </w:numPr>
        <w:spacing w:line="360" w:lineRule="auto"/>
        <w:jc w:val="both"/>
      </w:pPr>
      <w:r w:rsidRPr="00A34015">
        <w:t>Programowanie i obsługa przemysłowych linii produkcyjnych i układów regulacji ciągłej</w:t>
      </w:r>
    </w:p>
    <w:p w:rsidR="00337B4A" w:rsidRPr="00A34015" w:rsidRDefault="00337B4A" w:rsidP="00A34015">
      <w:pPr>
        <w:pStyle w:val="Akapitzlist"/>
        <w:numPr>
          <w:ilvl w:val="0"/>
          <w:numId w:val="29"/>
        </w:numPr>
        <w:spacing w:line="360" w:lineRule="auto"/>
        <w:jc w:val="both"/>
      </w:pPr>
      <w:r w:rsidRPr="00A34015">
        <w:t>Programowanie robotów w języku Melfa Basic</w:t>
      </w:r>
    </w:p>
    <w:p w:rsidR="00337B4A" w:rsidRPr="00A34015" w:rsidRDefault="00337B4A" w:rsidP="00A34015">
      <w:pPr>
        <w:pStyle w:val="Akapitzlist"/>
        <w:numPr>
          <w:ilvl w:val="0"/>
          <w:numId w:val="29"/>
        </w:numPr>
        <w:spacing w:line="360" w:lineRule="auto"/>
        <w:jc w:val="both"/>
      </w:pPr>
      <w:r w:rsidRPr="00A34015">
        <w:t>Organizacja i zarządzanie produkcją</w:t>
      </w:r>
    </w:p>
    <w:p w:rsidR="00337B4A" w:rsidRPr="00A34015" w:rsidRDefault="00337B4A" w:rsidP="00A34015">
      <w:pPr>
        <w:pStyle w:val="Akapitzlist"/>
        <w:numPr>
          <w:ilvl w:val="0"/>
          <w:numId w:val="29"/>
        </w:numPr>
        <w:spacing w:line="360" w:lineRule="auto"/>
        <w:jc w:val="both"/>
      </w:pPr>
      <w:r w:rsidRPr="00A34015">
        <w:t>Nowoczesne napędy elektryczne</w:t>
      </w:r>
    </w:p>
    <w:p w:rsidR="00337B4A" w:rsidRPr="00A34015" w:rsidRDefault="00337B4A" w:rsidP="00A34015">
      <w:pPr>
        <w:pStyle w:val="Akapitzlist"/>
        <w:numPr>
          <w:ilvl w:val="0"/>
          <w:numId w:val="29"/>
        </w:numPr>
        <w:spacing w:line="360" w:lineRule="auto"/>
        <w:jc w:val="both"/>
      </w:pPr>
      <w:r w:rsidRPr="00A34015">
        <w:t>Nowe trendy w mechatronice pojazdowej</w:t>
      </w:r>
    </w:p>
    <w:p w:rsidR="00337B4A" w:rsidRPr="00A34015" w:rsidRDefault="00337B4A" w:rsidP="00A34015">
      <w:pPr>
        <w:pStyle w:val="Akapitzlist"/>
        <w:numPr>
          <w:ilvl w:val="0"/>
          <w:numId w:val="29"/>
        </w:numPr>
        <w:spacing w:line="360" w:lineRule="auto"/>
        <w:jc w:val="both"/>
      </w:pPr>
      <w:r w:rsidRPr="00A34015">
        <w:t>Projektowanie 3D. Obsługa drukarek 3D</w:t>
      </w:r>
    </w:p>
    <w:p w:rsidR="00337B4A" w:rsidRPr="00A34015" w:rsidRDefault="00337B4A" w:rsidP="00A34015">
      <w:pPr>
        <w:pStyle w:val="Akapitzlist"/>
        <w:numPr>
          <w:ilvl w:val="0"/>
          <w:numId w:val="29"/>
        </w:numPr>
        <w:spacing w:line="360" w:lineRule="auto"/>
        <w:jc w:val="both"/>
      </w:pPr>
      <w:r w:rsidRPr="00A34015">
        <w:t>Profesjonalne wykonywanie płytek drukowanych.</w:t>
      </w:r>
    </w:p>
    <w:p w:rsidR="00337B4A" w:rsidRPr="00736EC3" w:rsidRDefault="00337B4A" w:rsidP="00A34015">
      <w:pPr>
        <w:pStyle w:val="Akapitzlist"/>
        <w:spacing w:line="360" w:lineRule="auto"/>
        <w:ind w:left="284"/>
        <w:jc w:val="both"/>
        <w:rPr>
          <w:i/>
        </w:rPr>
      </w:pPr>
      <w:r w:rsidRPr="00736EC3">
        <w:rPr>
          <w:i/>
        </w:rPr>
        <w:lastRenderedPageBreak/>
        <w:t>Koordynacja:</w:t>
      </w:r>
      <w:r w:rsidRPr="00A34015">
        <w:t xml:space="preserve"> </w:t>
      </w:r>
      <w:r w:rsidRPr="00A34015">
        <w:rPr>
          <w:i/>
        </w:rPr>
        <w:t>Barbara Kapruziak</w:t>
      </w:r>
      <w:r w:rsidR="0000252B" w:rsidRPr="00A34015">
        <w:t>.</w:t>
      </w:r>
      <w:r w:rsidR="00736EC3">
        <w:t xml:space="preserve"> </w:t>
      </w:r>
      <w:r w:rsidR="00736EC3" w:rsidRPr="00736EC3">
        <w:rPr>
          <w:i/>
        </w:rPr>
        <w:t>konsultant.</w:t>
      </w:r>
    </w:p>
    <w:p w:rsidR="0000252B" w:rsidRDefault="00AA0993" w:rsidP="00AA0993">
      <w:pPr>
        <w:spacing w:line="360" w:lineRule="auto"/>
        <w:jc w:val="both"/>
      </w:pPr>
      <w:r>
        <w:rPr>
          <w:rFonts w:ascii="Times New Roman" w:eastAsia="Times New Roman" w:hAnsi="Times New Roman" w:cs="Times New Roman"/>
          <w:sz w:val="24"/>
          <w:szCs w:val="24"/>
          <w:lang w:eastAsia="pl-PL"/>
        </w:rPr>
        <w:t>___________________________________________________________________________</w:t>
      </w:r>
    </w:p>
    <w:p w:rsidR="005E0241" w:rsidRDefault="005E0241" w:rsidP="006755A2">
      <w:pPr>
        <w:pStyle w:val="Akapitzlist1"/>
        <w:numPr>
          <w:ilvl w:val="0"/>
          <w:numId w:val="37"/>
        </w:numPr>
        <w:suppressAutoHyphens/>
        <w:spacing w:after="0" w:line="360" w:lineRule="auto"/>
        <w:ind w:left="426" w:hanging="426"/>
        <w:contextualSpacing w:val="0"/>
        <w:jc w:val="both"/>
        <w:rPr>
          <w:rFonts w:ascii="Times New Roman" w:hAnsi="Times New Roman"/>
          <w:sz w:val="24"/>
          <w:szCs w:val="24"/>
        </w:rPr>
      </w:pPr>
      <w:r w:rsidRPr="006755A2">
        <w:rPr>
          <w:rFonts w:ascii="Times New Roman" w:hAnsi="Times New Roman"/>
          <w:sz w:val="24"/>
          <w:szCs w:val="24"/>
        </w:rPr>
        <w:t xml:space="preserve">Uczestniczono w konferencji </w:t>
      </w:r>
      <w:r w:rsidRPr="006755A2">
        <w:rPr>
          <w:rFonts w:ascii="Times New Roman" w:hAnsi="Times New Roman"/>
          <w:i/>
          <w:sz w:val="24"/>
          <w:szCs w:val="24"/>
        </w:rPr>
        <w:t>Partnerstwo na rzecz kształcenia zawodowego</w:t>
      </w:r>
      <w:r w:rsidRPr="006755A2">
        <w:rPr>
          <w:rFonts w:ascii="Times New Roman" w:hAnsi="Times New Roman"/>
          <w:sz w:val="24"/>
          <w:szCs w:val="24"/>
        </w:rPr>
        <w:t xml:space="preserve"> podsumowującej cykl spotkań branżowych poświęconych reformie kształcenia zawodowego w tym przede wszystkim zmianom w treści podstaw programowych kształcenia w zawodach oraz w organizacji kształcenia zawodowego we współpracy </w:t>
      </w:r>
      <w:r w:rsidR="006755A2">
        <w:rPr>
          <w:rFonts w:ascii="Times New Roman" w:hAnsi="Times New Roman"/>
          <w:sz w:val="24"/>
          <w:szCs w:val="24"/>
        </w:rPr>
        <w:br/>
      </w:r>
      <w:r w:rsidRPr="006755A2">
        <w:rPr>
          <w:rFonts w:ascii="Times New Roman" w:hAnsi="Times New Roman"/>
          <w:sz w:val="24"/>
          <w:szCs w:val="24"/>
        </w:rPr>
        <w:t>z pracodawcami. Nauczyciele konsultanci aktywnie uczestniczyli w spotkaniach branżowych poruszając istotne dla efektywności kształcenia zawodowego kwestie  dotyczące między innymi organizacji praktyk zawodowych i praktycznej nauki zawodu we współpracy z pracodawcami. Podkreślano potrzebę kształcenia interdyscyplinarnego, będącego podstawą do dalszego rozwoju zawodowego uczących się. Na konferencji podsumowującej zaprezentowano wyniki spotkań branżowych oraz treści uzgodnień, które będą wdrożone do praktyki edukacyjnej. Należy podkreślić, że uwagi zgłoszone przez konsultantów ŁCDNiKP podczas spotkań branżowych zostały uwzględnione (między innymi zapis o minim</w:t>
      </w:r>
      <w:r w:rsidR="00736EC3">
        <w:rPr>
          <w:rFonts w:ascii="Times New Roman" w:hAnsi="Times New Roman"/>
          <w:sz w:val="24"/>
          <w:szCs w:val="24"/>
        </w:rPr>
        <w:t>alnej liczby</w:t>
      </w:r>
      <w:r w:rsidRPr="006755A2">
        <w:rPr>
          <w:rFonts w:ascii="Times New Roman" w:hAnsi="Times New Roman"/>
          <w:sz w:val="24"/>
          <w:szCs w:val="24"/>
        </w:rPr>
        <w:t xml:space="preserve"> godzin przeznaczonych na kształcenie praktyczne </w:t>
      </w:r>
      <w:r w:rsidR="006755A2">
        <w:rPr>
          <w:rFonts w:ascii="Times New Roman" w:hAnsi="Times New Roman"/>
          <w:sz w:val="24"/>
          <w:szCs w:val="24"/>
        </w:rPr>
        <w:br/>
      </w:r>
      <w:r w:rsidRPr="006755A2">
        <w:rPr>
          <w:rFonts w:ascii="Times New Roman" w:hAnsi="Times New Roman"/>
          <w:sz w:val="24"/>
          <w:szCs w:val="24"/>
        </w:rPr>
        <w:t>i praktykę zawodową). Podczas spotkania zaproszono dyrektorów i nauczycieli ze szkół i centrów kształcenia praktycznego na konferencję ogólnopolską organizowaną przez ŁCDNiKP.</w:t>
      </w:r>
      <w:r w:rsidR="006755A2">
        <w:rPr>
          <w:rFonts w:ascii="Times New Roman" w:hAnsi="Times New Roman"/>
          <w:sz w:val="24"/>
          <w:szCs w:val="24"/>
        </w:rPr>
        <w:t xml:space="preserve"> </w:t>
      </w:r>
      <w:r w:rsidRPr="008D5B1B">
        <w:rPr>
          <w:rFonts w:ascii="Times New Roman" w:hAnsi="Times New Roman"/>
          <w:i/>
          <w:sz w:val="24"/>
          <w:szCs w:val="24"/>
        </w:rPr>
        <w:t>Centrum  reprezentowały Donata Andrzejczak i Maria Stompel, konsultanci</w:t>
      </w:r>
      <w:r w:rsidR="006755A2" w:rsidRPr="008D5B1B">
        <w:rPr>
          <w:rFonts w:ascii="Times New Roman" w:hAnsi="Times New Roman"/>
          <w:i/>
          <w:sz w:val="24"/>
          <w:szCs w:val="24"/>
        </w:rPr>
        <w:t>.</w:t>
      </w:r>
    </w:p>
    <w:p w:rsidR="006755A2" w:rsidRDefault="006755A2" w:rsidP="006755A2">
      <w:pPr>
        <w:pStyle w:val="Akapitzlist1"/>
        <w:suppressAutoHyphens/>
        <w:spacing w:after="0" w:line="360" w:lineRule="auto"/>
        <w:ind w:left="426" w:hanging="426"/>
        <w:contextualSpacing w:val="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E0241" w:rsidRPr="006755A2" w:rsidRDefault="005E0241" w:rsidP="006755A2">
      <w:pPr>
        <w:pStyle w:val="Akapitzlist1"/>
        <w:numPr>
          <w:ilvl w:val="0"/>
          <w:numId w:val="37"/>
        </w:numPr>
        <w:suppressAutoHyphens/>
        <w:spacing w:after="0" w:line="360" w:lineRule="auto"/>
        <w:ind w:left="426" w:hanging="426"/>
        <w:contextualSpacing w:val="0"/>
        <w:jc w:val="both"/>
        <w:rPr>
          <w:rFonts w:ascii="Times New Roman" w:hAnsi="Times New Roman"/>
          <w:sz w:val="24"/>
          <w:szCs w:val="24"/>
        </w:rPr>
      </w:pPr>
      <w:r w:rsidRPr="006755A2">
        <w:rPr>
          <w:rFonts w:ascii="Times New Roman" w:hAnsi="Times New Roman"/>
          <w:sz w:val="24"/>
          <w:szCs w:val="24"/>
        </w:rPr>
        <w:t xml:space="preserve">Opracowano nową ofertę usług edukacyjnych dla nauczycieli kształcenia zawodowego. Zaproponowano, po wnikliwej analizie wyników aktualnej diagnozy potrzeb dyrektorów i nauczycieli kształcenia zawodowego,  wiele obszarów doskonalenia związanych </w:t>
      </w:r>
      <w:r w:rsidR="006755A2">
        <w:rPr>
          <w:rFonts w:ascii="Times New Roman" w:hAnsi="Times New Roman"/>
          <w:sz w:val="24"/>
          <w:szCs w:val="24"/>
        </w:rPr>
        <w:br/>
      </w:r>
      <w:r w:rsidRPr="006755A2">
        <w:rPr>
          <w:rFonts w:ascii="Times New Roman" w:hAnsi="Times New Roman"/>
          <w:sz w:val="24"/>
          <w:szCs w:val="24"/>
        </w:rPr>
        <w:t>z metodyką pracy, w tym przede wszystkim z aktywizowaniem uczących się i wdrażaniem do praktyki edukacyjnej nowoczesnych koncepcji dotyczących efektywności uczenia się. Oferta zostanie upowszechniona wśród nauczycieli i dyrektorów szkół zawodowych poprzez media społecznościowe, informator, stronę ŁCDNiKP oraz nauczycieli konsultantów.</w:t>
      </w:r>
      <w:r w:rsidR="006755A2">
        <w:rPr>
          <w:rFonts w:ascii="Times New Roman" w:hAnsi="Times New Roman"/>
          <w:sz w:val="24"/>
          <w:szCs w:val="24"/>
        </w:rPr>
        <w:t xml:space="preserve"> </w:t>
      </w:r>
      <w:r w:rsidRPr="006755A2">
        <w:rPr>
          <w:rFonts w:ascii="Times New Roman" w:hAnsi="Times New Roman"/>
          <w:i/>
          <w:sz w:val="24"/>
          <w:szCs w:val="24"/>
        </w:rPr>
        <w:t>Koordynacja: Donata Andrzejczak, konsultant</w:t>
      </w:r>
      <w:r w:rsidR="006755A2">
        <w:rPr>
          <w:rFonts w:ascii="Times New Roman" w:hAnsi="Times New Roman"/>
          <w:i/>
          <w:sz w:val="24"/>
          <w:szCs w:val="24"/>
        </w:rPr>
        <w:t>.</w:t>
      </w:r>
    </w:p>
    <w:p w:rsidR="006755A2" w:rsidRPr="006755A2" w:rsidRDefault="006755A2" w:rsidP="006755A2">
      <w:pPr>
        <w:pStyle w:val="Akapitzlist1"/>
        <w:suppressAutoHyphens/>
        <w:spacing w:after="0" w:line="360" w:lineRule="auto"/>
        <w:ind w:left="426" w:hanging="426"/>
        <w:contextualSpacing w:val="0"/>
        <w:jc w:val="both"/>
        <w:rPr>
          <w:rFonts w:ascii="Times New Roman" w:hAnsi="Times New Roman"/>
          <w:sz w:val="24"/>
          <w:szCs w:val="24"/>
        </w:rPr>
      </w:pPr>
      <w:r>
        <w:rPr>
          <w:rFonts w:ascii="Times New Roman" w:hAnsi="Times New Roman"/>
          <w:i/>
          <w:sz w:val="24"/>
          <w:szCs w:val="24"/>
        </w:rPr>
        <w:t>___________________________________________________________________________</w:t>
      </w:r>
    </w:p>
    <w:p w:rsidR="005E0241" w:rsidRPr="006755A2" w:rsidRDefault="005E0241" w:rsidP="006755A2">
      <w:pPr>
        <w:pStyle w:val="Akapitzlist1"/>
        <w:numPr>
          <w:ilvl w:val="0"/>
          <w:numId w:val="37"/>
        </w:numPr>
        <w:suppressAutoHyphens/>
        <w:spacing w:after="0" w:line="360" w:lineRule="auto"/>
        <w:ind w:left="426" w:hanging="426"/>
        <w:contextualSpacing w:val="0"/>
        <w:jc w:val="both"/>
        <w:rPr>
          <w:rFonts w:ascii="Times New Roman" w:hAnsi="Times New Roman"/>
          <w:sz w:val="24"/>
          <w:szCs w:val="24"/>
        </w:rPr>
      </w:pPr>
      <w:r w:rsidRPr="006755A2">
        <w:rPr>
          <w:rFonts w:ascii="Times New Roman" w:hAnsi="Times New Roman"/>
          <w:sz w:val="24"/>
          <w:szCs w:val="24"/>
        </w:rPr>
        <w:t xml:space="preserve">Zorganizowano  kurs  w ramach szkoleń okresowych w dziedzinie bezpieczeństwa </w:t>
      </w:r>
      <w:r w:rsidR="006755A2">
        <w:rPr>
          <w:rFonts w:ascii="Times New Roman" w:hAnsi="Times New Roman"/>
          <w:sz w:val="24"/>
          <w:szCs w:val="24"/>
        </w:rPr>
        <w:br/>
      </w:r>
      <w:r w:rsidRPr="006755A2">
        <w:rPr>
          <w:rFonts w:ascii="Times New Roman" w:hAnsi="Times New Roman"/>
          <w:sz w:val="24"/>
          <w:szCs w:val="24"/>
        </w:rPr>
        <w:t>i higieny pracy dla pracowników zatrudnionyc</w:t>
      </w:r>
      <w:r w:rsidR="006755A2">
        <w:rPr>
          <w:rFonts w:ascii="Times New Roman" w:hAnsi="Times New Roman"/>
          <w:sz w:val="24"/>
          <w:szCs w:val="24"/>
        </w:rPr>
        <w:t xml:space="preserve">h na stanowiskach robotniczych </w:t>
      </w:r>
      <w:r w:rsidR="006755A2">
        <w:rPr>
          <w:rFonts w:ascii="Times New Roman" w:hAnsi="Times New Roman"/>
          <w:sz w:val="24"/>
          <w:szCs w:val="24"/>
        </w:rPr>
        <w:br/>
        <w:t>nt.</w:t>
      </w:r>
      <w:r w:rsidRPr="006755A2">
        <w:rPr>
          <w:rFonts w:ascii="Times New Roman" w:hAnsi="Times New Roman"/>
          <w:sz w:val="24"/>
          <w:szCs w:val="24"/>
        </w:rPr>
        <w:t xml:space="preserve"> </w:t>
      </w:r>
      <w:r w:rsidRPr="006755A2">
        <w:rPr>
          <w:rFonts w:ascii="Times New Roman" w:hAnsi="Times New Roman"/>
          <w:i/>
          <w:sz w:val="24"/>
          <w:szCs w:val="24"/>
        </w:rPr>
        <w:t xml:space="preserve">Aktualizacji oraz uzupełnienia wiedzy i umiejętności w dziedzinie bezpieczeństwa </w:t>
      </w:r>
      <w:r w:rsidR="006755A2">
        <w:rPr>
          <w:rFonts w:ascii="Times New Roman" w:hAnsi="Times New Roman"/>
          <w:i/>
          <w:sz w:val="24"/>
          <w:szCs w:val="24"/>
        </w:rPr>
        <w:br/>
      </w:r>
      <w:r w:rsidRPr="006755A2">
        <w:rPr>
          <w:rFonts w:ascii="Times New Roman" w:hAnsi="Times New Roman"/>
          <w:i/>
          <w:sz w:val="24"/>
          <w:szCs w:val="24"/>
        </w:rPr>
        <w:t>i higieny pracy</w:t>
      </w:r>
      <w:r w:rsidR="006755A2">
        <w:rPr>
          <w:rFonts w:ascii="Times New Roman" w:hAnsi="Times New Roman"/>
          <w:sz w:val="24"/>
          <w:szCs w:val="24"/>
        </w:rPr>
        <w:t xml:space="preserve">. </w:t>
      </w:r>
      <w:r w:rsidRPr="006755A2">
        <w:rPr>
          <w:rFonts w:ascii="Times New Roman" w:hAnsi="Times New Roman"/>
          <w:i/>
          <w:sz w:val="24"/>
          <w:szCs w:val="24"/>
        </w:rPr>
        <w:t>Organizacja i prowadzenie: Izabela Rosiak, konsultant</w:t>
      </w:r>
      <w:r w:rsidR="006755A2">
        <w:rPr>
          <w:rFonts w:ascii="Times New Roman" w:hAnsi="Times New Roman"/>
          <w:i/>
          <w:sz w:val="24"/>
          <w:szCs w:val="24"/>
        </w:rPr>
        <w:t>.</w:t>
      </w:r>
    </w:p>
    <w:p w:rsidR="006755A2" w:rsidRPr="006755A2" w:rsidRDefault="006755A2" w:rsidP="006755A2">
      <w:pPr>
        <w:pStyle w:val="Akapitzlist1"/>
        <w:suppressAutoHyphens/>
        <w:spacing w:after="0" w:line="360" w:lineRule="auto"/>
        <w:ind w:left="426" w:hanging="426"/>
        <w:contextualSpacing w:val="0"/>
        <w:jc w:val="both"/>
        <w:rPr>
          <w:rFonts w:ascii="Times New Roman" w:hAnsi="Times New Roman"/>
          <w:sz w:val="24"/>
          <w:szCs w:val="24"/>
        </w:rPr>
      </w:pPr>
      <w:r>
        <w:rPr>
          <w:rFonts w:ascii="Times New Roman" w:hAnsi="Times New Roman"/>
          <w:i/>
          <w:sz w:val="24"/>
          <w:szCs w:val="24"/>
        </w:rPr>
        <w:t>___________________________________________________________________________</w:t>
      </w:r>
    </w:p>
    <w:p w:rsidR="005E0241" w:rsidRPr="006755A2" w:rsidRDefault="005E0241" w:rsidP="006755A2">
      <w:pPr>
        <w:pStyle w:val="Akapitzlist1"/>
        <w:numPr>
          <w:ilvl w:val="0"/>
          <w:numId w:val="37"/>
        </w:numPr>
        <w:suppressAutoHyphens/>
        <w:spacing w:after="0" w:line="360" w:lineRule="auto"/>
        <w:ind w:left="426" w:hanging="426"/>
        <w:contextualSpacing w:val="0"/>
        <w:jc w:val="both"/>
        <w:rPr>
          <w:rFonts w:ascii="Times New Roman" w:hAnsi="Times New Roman"/>
          <w:sz w:val="24"/>
          <w:szCs w:val="24"/>
        </w:rPr>
      </w:pPr>
      <w:r w:rsidRPr="006755A2">
        <w:rPr>
          <w:rFonts w:ascii="Times New Roman" w:hAnsi="Times New Roman"/>
          <w:sz w:val="24"/>
          <w:szCs w:val="24"/>
        </w:rPr>
        <w:t>Przeprowadzono 40 godzin zajęć  w zakresie:</w:t>
      </w:r>
    </w:p>
    <w:p w:rsidR="005E0241" w:rsidRPr="006755A2" w:rsidRDefault="005E0241" w:rsidP="006755A2">
      <w:pPr>
        <w:pStyle w:val="Akapitzlist"/>
        <w:numPr>
          <w:ilvl w:val="0"/>
          <w:numId w:val="36"/>
        </w:numPr>
        <w:spacing w:line="360" w:lineRule="auto"/>
        <w:ind w:hanging="198"/>
        <w:jc w:val="both"/>
      </w:pPr>
      <w:r w:rsidRPr="006755A2">
        <w:t>technologii i towaroznawstwa w gastronomii,</w:t>
      </w:r>
    </w:p>
    <w:p w:rsidR="005E0241" w:rsidRPr="006755A2" w:rsidRDefault="005E0241" w:rsidP="006755A2">
      <w:pPr>
        <w:pStyle w:val="Akapitzlist"/>
        <w:numPr>
          <w:ilvl w:val="0"/>
          <w:numId w:val="36"/>
        </w:numPr>
        <w:spacing w:line="360" w:lineRule="auto"/>
        <w:ind w:hanging="198"/>
        <w:jc w:val="both"/>
      </w:pPr>
      <w:r w:rsidRPr="006755A2">
        <w:t>wyposażenia zakładów gastronomicznych,</w:t>
      </w:r>
    </w:p>
    <w:p w:rsidR="005E0241" w:rsidRPr="006755A2" w:rsidRDefault="005E0241" w:rsidP="006755A2">
      <w:pPr>
        <w:pStyle w:val="Akapitzlist"/>
        <w:numPr>
          <w:ilvl w:val="0"/>
          <w:numId w:val="36"/>
        </w:numPr>
        <w:spacing w:line="360" w:lineRule="auto"/>
        <w:ind w:hanging="198"/>
        <w:jc w:val="both"/>
      </w:pPr>
      <w:r w:rsidRPr="006755A2">
        <w:lastRenderedPageBreak/>
        <w:t>BHP w gastronomii.</w:t>
      </w:r>
    </w:p>
    <w:p w:rsidR="005E0241" w:rsidRPr="006755A2" w:rsidRDefault="005E0241" w:rsidP="006755A2">
      <w:pPr>
        <w:spacing w:after="0" w:line="360" w:lineRule="auto"/>
        <w:ind w:left="426"/>
        <w:jc w:val="both"/>
        <w:rPr>
          <w:rFonts w:ascii="Times New Roman" w:hAnsi="Times New Roman" w:cs="Times New Roman"/>
          <w:sz w:val="24"/>
          <w:szCs w:val="24"/>
        </w:rPr>
      </w:pPr>
      <w:r w:rsidRPr="006755A2">
        <w:rPr>
          <w:rFonts w:ascii="Times New Roman" w:hAnsi="Times New Roman" w:cs="Times New Roman"/>
          <w:sz w:val="24"/>
          <w:szCs w:val="24"/>
        </w:rPr>
        <w:t xml:space="preserve">Zajęcia zostały przeprowadzone w trybie zaocznym w ramach kwalifikacyjnego kursu zawodowego dla kwalifikacji T.06. </w:t>
      </w:r>
      <w:r w:rsidRPr="006755A2">
        <w:rPr>
          <w:rFonts w:ascii="Times New Roman" w:hAnsi="Times New Roman" w:cs="Times New Roman"/>
          <w:i/>
          <w:sz w:val="24"/>
          <w:szCs w:val="24"/>
        </w:rPr>
        <w:t>Sporządzanie potraw i napojów,</w:t>
      </w:r>
      <w:r w:rsidRPr="006755A2">
        <w:rPr>
          <w:rFonts w:ascii="Times New Roman" w:hAnsi="Times New Roman" w:cs="Times New Roman"/>
          <w:sz w:val="24"/>
          <w:szCs w:val="24"/>
        </w:rPr>
        <w:t xml:space="preserve"> wyodrębnionej w zawodzie kucharza.</w:t>
      </w:r>
    </w:p>
    <w:p w:rsidR="00EB3B29" w:rsidRDefault="005E0241" w:rsidP="00EB3B29">
      <w:pPr>
        <w:pBdr>
          <w:bottom w:val="single" w:sz="12" w:space="1" w:color="auto"/>
        </w:pBdr>
        <w:spacing w:after="0" w:line="360" w:lineRule="auto"/>
        <w:ind w:left="426"/>
        <w:jc w:val="both"/>
        <w:rPr>
          <w:rFonts w:ascii="Times New Roman" w:hAnsi="Times New Roman" w:cs="Times New Roman"/>
          <w:i/>
          <w:sz w:val="24"/>
          <w:szCs w:val="24"/>
        </w:rPr>
      </w:pPr>
      <w:r w:rsidRPr="006755A2">
        <w:rPr>
          <w:rFonts w:ascii="Times New Roman" w:hAnsi="Times New Roman" w:cs="Times New Roman"/>
          <w:i/>
          <w:sz w:val="24"/>
          <w:szCs w:val="24"/>
        </w:rPr>
        <w:t>Organizator: Barbara Kapruziak, konsultant</w:t>
      </w:r>
      <w:r w:rsidR="00EB3B29">
        <w:rPr>
          <w:rFonts w:ascii="Times New Roman" w:hAnsi="Times New Roman" w:cs="Times New Roman"/>
          <w:i/>
          <w:sz w:val="24"/>
          <w:szCs w:val="24"/>
        </w:rPr>
        <w:t>.</w:t>
      </w:r>
    </w:p>
    <w:p w:rsidR="00EB3B29" w:rsidRDefault="00EB3B29" w:rsidP="00EB3B29">
      <w:pPr>
        <w:pBdr>
          <w:bottom w:val="single" w:sz="12" w:space="1" w:color="auto"/>
        </w:pBdr>
        <w:spacing w:after="0" w:line="360" w:lineRule="auto"/>
        <w:ind w:left="426"/>
        <w:jc w:val="both"/>
        <w:rPr>
          <w:rFonts w:ascii="Times New Roman" w:hAnsi="Times New Roman" w:cs="Times New Roman"/>
          <w:i/>
          <w:sz w:val="24"/>
          <w:szCs w:val="24"/>
        </w:rPr>
      </w:pPr>
    </w:p>
    <w:p w:rsidR="005E0241" w:rsidRDefault="005E0241" w:rsidP="005E0241">
      <w:pPr>
        <w:pStyle w:val="Akapitzlist1"/>
        <w:spacing w:line="360" w:lineRule="auto"/>
        <w:ind w:left="0"/>
        <w:jc w:val="both"/>
        <w:rPr>
          <w:b/>
          <w:color w:val="FF0000"/>
        </w:rPr>
      </w:pPr>
    </w:p>
    <w:p w:rsidR="00EB3B29" w:rsidRPr="00EB3B29" w:rsidRDefault="00EB3B29" w:rsidP="00EB3B29">
      <w:pPr>
        <w:pStyle w:val="Akapitzlist1"/>
        <w:numPr>
          <w:ilvl w:val="0"/>
          <w:numId w:val="38"/>
        </w:numPr>
        <w:spacing w:line="360" w:lineRule="auto"/>
        <w:jc w:val="both"/>
        <w:rPr>
          <w:rFonts w:ascii="Times New Roman" w:hAnsi="Times New Roman"/>
          <w:color w:val="FF0000"/>
          <w:sz w:val="24"/>
          <w:szCs w:val="24"/>
        </w:rPr>
      </w:pPr>
      <w:r w:rsidRPr="00EB3B29">
        <w:rPr>
          <w:rFonts w:ascii="Times New Roman" w:hAnsi="Times New Roman"/>
          <w:sz w:val="24"/>
          <w:szCs w:val="24"/>
        </w:rPr>
        <w:t>W ostatnim t</w:t>
      </w:r>
      <w:r w:rsidR="00736EC3">
        <w:rPr>
          <w:rFonts w:ascii="Times New Roman" w:hAnsi="Times New Roman"/>
          <w:sz w:val="24"/>
          <w:szCs w:val="24"/>
        </w:rPr>
        <w:t>ygodniu przeprowadzono 4 kursy „</w:t>
      </w:r>
      <w:r w:rsidRPr="00EB3B29">
        <w:rPr>
          <w:rFonts w:ascii="Times New Roman" w:hAnsi="Times New Roman"/>
          <w:sz w:val="24"/>
          <w:szCs w:val="24"/>
        </w:rPr>
        <w:t xml:space="preserve">Administracja szkolnym kontem Office 365" dla 29 nauczycieli z 23 przedszkoli, szkół i innych placówek edukacyjnych. Tematyka szkoleń dotyczyła zastosowań usług chmurowych Office 365 oraz różnych sposobów zakładania i modyfikowania kont i grup użytkowników tej chmury. </w:t>
      </w:r>
      <w:r w:rsidRPr="008D5B1B">
        <w:rPr>
          <w:rFonts w:ascii="Times New Roman" w:hAnsi="Times New Roman"/>
          <w:i/>
          <w:sz w:val="24"/>
          <w:szCs w:val="24"/>
        </w:rPr>
        <w:t>Koordynacja</w:t>
      </w:r>
      <w:r w:rsidRPr="00EB3B29">
        <w:rPr>
          <w:rFonts w:ascii="Times New Roman" w:hAnsi="Times New Roman"/>
          <w:sz w:val="24"/>
          <w:szCs w:val="24"/>
        </w:rPr>
        <w:t xml:space="preserve">: </w:t>
      </w:r>
      <w:r w:rsidRPr="00EB3B29">
        <w:rPr>
          <w:rFonts w:ascii="Times New Roman" w:hAnsi="Times New Roman"/>
          <w:i/>
          <w:sz w:val="24"/>
          <w:szCs w:val="24"/>
        </w:rPr>
        <w:t>Anna Koludo, konsultant</w:t>
      </w:r>
      <w:r>
        <w:rPr>
          <w:rFonts w:ascii="Times New Roman" w:hAnsi="Times New Roman"/>
          <w:sz w:val="24"/>
          <w:szCs w:val="24"/>
        </w:rPr>
        <w:t>.</w:t>
      </w:r>
    </w:p>
    <w:p w:rsidR="005E0241" w:rsidRDefault="005E0241" w:rsidP="00EB3B29">
      <w:pPr>
        <w:pStyle w:val="Akapitzlist1"/>
        <w:spacing w:line="360" w:lineRule="auto"/>
        <w:jc w:val="both"/>
        <w:rPr>
          <w:color w:val="FF0000"/>
          <w:sz w:val="24"/>
          <w:szCs w:val="24"/>
        </w:rPr>
      </w:pPr>
    </w:p>
    <w:p w:rsidR="00EB3B29" w:rsidRPr="00EB3B29" w:rsidRDefault="00EB3B29" w:rsidP="00EB3B29">
      <w:pPr>
        <w:pStyle w:val="Akapitzlist1"/>
        <w:spacing w:line="360" w:lineRule="auto"/>
        <w:jc w:val="both"/>
        <w:rPr>
          <w:color w:val="FF0000"/>
          <w:sz w:val="24"/>
          <w:szCs w:val="24"/>
        </w:rPr>
      </w:pPr>
    </w:p>
    <w:p w:rsidR="003B33A9" w:rsidRPr="00EB3B29" w:rsidRDefault="003B33A9" w:rsidP="0087012C">
      <w:pPr>
        <w:pStyle w:val="Akapitzlist"/>
        <w:spacing w:line="360" w:lineRule="auto"/>
        <w:jc w:val="both"/>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bookmarkStart w:id="0" w:name="_GoBack"/>
      <w:bookmarkEnd w:id="0"/>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F1" w:rsidRDefault="002376F1" w:rsidP="000A2086">
      <w:pPr>
        <w:spacing w:after="0" w:line="240" w:lineRule="auto"/>
      </w:pPr>
      <w:r>
        <w:separator/>
      </w:r>
    </w:p>
  </w:endnote>
  <w:endnote w:type="continuationSeparator" w:id="0">
    <w:p w:rsidR="002376F1" w:rsidRDefault="002376F1"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F1" w:rsidRDefault="002376F1" w:rsidP="000A2086">
      <w:pPr>
        <w:spacing w:after="0" w:line="240" w:lineRule="auto"/>
      </w:pPr>
      <w:r>
        <w:separator/>
      </w:r>
    </w:p>
  </w:footnote>
  <w:footnote w:type="continuationSeparator" w:id="0">
    <w:p w:rsidR="002376F1" w:rsidRDefault="002376F1"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180E4FDA"/>
    <w:name w:val="WWNum33"/>
    <w:lvl w:ilvl="0">
      <w:start w:val="1"/>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45D1414"/>
    <w:multiLevelType w:val="hybridMultilevel"/>
    <w:tmpl w:val="04E29A6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E41FC"/>
    <w:multiLevelType w:val="hybridMultilevel"/>
    <w:tmpl w:val="640C8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455516"/>
    <w:multiLevelType w:val="hybridMultilevel"/>
    <w:tmpl w:val="034864A0"/>
    <w:lvl w:ilvl="0" w:tplc="081A2724">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D187B91"/>
    <w:multiLevelType w:val="hybridMultilevel"/>
    <w:tmpl w:val="9762284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03A3D6E"/>
    <w:multiLevelType w:val="hybridMultilevel"/>
    <w:tmpl w:val="31F4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BE0566"/>
    <w:multiLevelType w:val="hybridMultilevel"/>
    <w:tmpl w:val="8ECCCF7A"/>
    <w:lvl w:ilvl="0" w:tplc="0415000F">
      <w:start w:val="1"/>
      <w:numFmt w:val="decimal"/>
      <w:lvlText w:val="%1."/>
      <w:lvlJc w:val="left"/>
      <w:pPr>
        <w:ind w:left="720" w:hanging="360"/>
      </w:pPr>
    </w:lvl>
    <w:lvl w:ilvl="1" w:tplc="660AEBE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FE4EDA"/>
    <w:multiLevelType w:val="hybridMultilevel"/>
    <w:tmpl w:val="68ECB5BA"/>
    <w:lvl w:ilvl="0" w:tplc="DBB2BD56">
      <w:start w:val="1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3C1EB5"/>
    <w:multiLevelType w:val="hybridMultilevel"/>
    <w:tmpl w:val="5FE43AA0"/>
    <w:lvl w:ilvl="0" w:tplc="F24AA556">
      <w:start w:val="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A947E8"/>
    <w:multiLevelType w:val="hybridMultilevel"/>
    <w:tmpl w:val="9DD462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62627C3"/>
    <w:multiLevelType w:val="hybridMultilevel"/>
    <w:tmpl w:val="91EEC700"/>
    <w:lvl w:ilvl="0" w:tplc="C408FE68">
      <w:start w:val="1"/>
      <w:numFmt w:val="decimal"/>
      <w:lvlText w:val="%1."/>
      <w:lvlJc w:val="left"/>
      <w:pPr>
        <w:ind w:left="720" w:hanging="360"/>
      </w:pPr>
      <w:rPr>
        <w:rFonts w:hAnsi="Helvetica" w:cs="Helvetica"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1124E8"/>
    <w:multiLevelType w:val="hybridMultilevel"/>
    <w:tmpl w:val="7482337E"/>
    <w:lvl w:ilvl="0" w:tplc="71844326">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8" w15:restartNumberingAfterBreak="0">
    <w:nsid w:val="291D7068"/>
    <w:multiLevelType w:val="hybridMultilevel"/>
    <w:tmpl w:val="D69E09E8"/>
    <w:lvl w:ilvl="0" w:tplc="91E0C59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163756"/>
    <w:multiLevelType w:val="hybridMultilevel"/>
    <w:tmpl w:val="E78EE53A"/>
    <w:lvl w:ilvl="0" w:tplc="7C5C3CD4">
      <w:start w:val="17"/>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 w15:restartNumberingAfterBreak="0">
    <w:nsid w:val="2FDA6FB0"/>
    <w:multiLevelType w:val="hybridMultilevel"/>
    <w:tmpl w:val="FDC4D268"/>
    <w:lvl w:ilvl="0" w:tplc="CC9E59A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CB0F04"/>
    <w:multiLevelType w:val="hybridMultilevel"/>
    <w:tmpl w:val="7E6C51B6"/>
    <w:lvl w:ilvl="0" w:tplc="54744C46">
      <w:start w:val="1"/>
      <w:numFmt w:val="bullet"/>
      <w:lvlText w:val=""/>
      <w:lvlJc w:val="center"/>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12E6959"/>
    <w:multiLevelType w:val="hybridMultilevel"/>
    <w:tmpl w:val="7D80044C"/>
    <w:lvl w:ilvl="0" w:tplc="9B6C163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063F0"/>
    <w:multiLevelType w:val="hybridMultilevel"/>
    <w:tmpl w:val="7FAEAA54"/>
    <w:lvl w:ilvl="0" w:tplc="DE32CD16">
      <w:start w:val="1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5C5FF2"/>
    <w:multiLevelType w:val="hybridMultilevel"/>
    <w:tmpl w:val="44DAC09C"/>
    <w:lvl w:ilvl="0" w:tplc="9B6C1630">
      <w:start w:val="1"/>
      <w:numFmt w:val="decimal"/>
      <w:lvlText w:val="%1."/>
      <w:lvlJc w:val="left"/>
      <w:pPr>
        <w:ind w:left="720" w:hanging="360"/>
      </w:pPr>
      <w:rPr>
        <w:b w:val="0"/>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AA7C19"/>
    <w:multiLevelType w:val="hybridMultilevel"/>
    <w:tmpl w:val="41A4BE3C"/>
    <w:lvl w:ilvl="0" w:tplc="54744C46">
      <w:start w:val="1"/>
      <w:numFmt w:val="bullet"/>
      <w:lvlText w:val=""/>
      <w:lvlJc w:val="center"/>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0"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1" w15:restartNumberingAfterBreak="0">
    <w:nsid w:val="3F5B3724"/>
    <w:multiLevelType w:val="hybridMultilevel"/>
    <w:tmpl w:val="EA0C5F1A"/>
    <w:lvl w:ilvl="0" w:tplc="FA24BC14">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A600CC"/>
    <w:multiLevelType w:val="hybridMultilevel"/>
    <w:tmpl w:val="63D8D25C"/>
    <w:lvl w:ilvl="0" w:tplc="1CD4399C">
      <w:start w:val="1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ED3DEE"/>
    <w:multiLevelType w:val="hybridMultilevel"/>
    <w:tmpl w:val="10FAC780"/>
    <w:lvl w:ilvl="0" w:tplc="3A24E2E4">
      <w:start w:val="1"/>
      <w:numFmt w:val="bullet"/>
      <w:lvlText w:val=""/>
      <w:lvlJc w:val="left"/>
      <w:pPr>
        <w:ind w:left="1500" w:hanging="360"/>
      </w:pPr>
      <w:rPr>
        <w:rFonts w:ascii="Symbol" w:hAnsi="Symbol" w:hint="default"/>
        <w:b w:val="0"/>
        <w:i/>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4"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6" w15:restartNumberingAfterBreak="0">
    <w:nsid w:val="4DB44B13"/>
    <w:multiLevelType w:val="hybridMultilevel"/>
    <w:tmpl w:val="A67C794A"/>
    <w:lvl w:ilvl="0" w:tplc="9B6C163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470A0C"/>
    <w:multiLevelType w:val="hybridMultilevel"/>
    <w:tmpl w:val="4FC8FC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5DF1ECA"/>
    <w:multiLevelType w:val="hybridMultilevel"/>
    <w:tmpl w:val="945E4E5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526F63"/>
    <w:multiLevelType w:val="hybridMultilevel"/>
    <w:tmpl w:val="03345CE6"/>
    <w:lvl w:ilvl="0" w:tplc="54744C46">
      <w:start w:val="1"/>
      <w:numFmt w:val="bullet"/>
      <w:lvlText w:val=""/>
      <w:lvlJc w:val="center"/>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5952757C"/>
    <w:multiLevelType w:val="hybridMultilevel"/>
    <w:tmpl w:val="B7A26F76"/>
    <w:lvl w:ilvl="0" w:tplc="8AE6184C">
      <w:start w:val="39"/>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CB7AF5"/>
    <w:multiLevelType w:val="hybridMultilevel"/>
    <w:tmpl w:val="9E2C83A6"/>
    <w:lvl w:ilvl="0" w:tplc="9B6C163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214F62"/>
    <w:multiLevelType w:val="hybridMultilevel"/>
    <w:tmpl w:val="5776BE30"/>
    <w:lvl w:ilvl="0" w:tplc="FA146370">
      <w:start w:val="1"/>
      <w:numFmt w:val="upp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D616CE"/>
    <w:multiLevelType w:val="hybridMultilevel"/>
    <w:tmpl w:val="0C2C69C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62615C13"/>
    <w:multiLevelType w:val="hybridMultilevel"/>
    <w:tmpl w:val="0108CA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69C33C2A"/>
    <w:multiLevelType w:val="hybridMultilevel"/>
    <w:tmpl w:val="D24C515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6A800E58"/>
    <w:multiLevelType w:val="hybridMultilevel"/>
    <w:tmpl w:val="CBBCA5CA"/>
    <w:lvl w:ilvl="0" w:tplc="54744C46">
      <w:start w:val="1"/>
      <w:numFmt w:val="bullet"/>
      <w:lvlText w:val=""/>
      <w:lvlJc w:val="center"/>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1" w15:restartNumberingAfterBreak="0">
    <w:nsid w:val="6B350FF9"/>
    <w:multiLevelType w:val="hybridMultilevel"/>
    <w:tmpl w:val="D904F644"/>
    <w:lvl w:ilvl="0" w:tplc="54744C46">
      <w:start w:val="1"/>
      <w:numFmt w:val="bullet"/>
      <w:lvlText w:val=""/>
      <w:lvlJc w:val="center"/>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2" w15:restartNumberingAfterBreak="0">
    <w:nsid w:val="6FF85A2C"/>
    <w:multiLevelType w:val="hybridMultilevel"/>
    <w:tmpl w:val="9F6EEFB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74943415"/>
    <w:multiLevelType w:val="hybridMultilevel"/>
    <w:tmpl w:val="19367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35"/>
    <w:lvlOverride w:ilvl="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53"/>
  </w:num>
  <w:num w:numId="6">
    <w:abstractNumId w:val="8"/>
  </w:num>
  <w:num w:numId="7">
    <w:abstractNumId w:val="38"/>
  </w:num>
  <w:num w:numId="8">
    <w:abstractNumId w:val="25"/>
  </w:num>
  <w:num w:numId="9">
    <w:abstractNumId w:val="51"/>
  </w:num>
  <w:num w:numId="10">
    <w:abstractNumId w:val="49"/>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3"/>
  </w:num>
  <w:num w:numId="14">
    <w:abstractNumId w:val="3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6"/>
  </w:num>
  <w:num w:numId="20">
    <w:abstractNumId w:val="7"/>
  </w:num>
  <w:num w:numId="21">
    <w:abstractNumId w:val="14"/>
  </w:num>
  <w:num w:numId="22">
    <w:abstractNumId w:val="52"/>
  </w:num>
  <w:num w:numId="23">
    <w:abstractNumId w:val="4"/>
  </w:num>
  <w:num w:numId="24">
    <w:abstractNumId w:val="44"/>
  </w:num>
  <w:num w:numId="25">
    <w:abstractNumId w:val="17"/>
  </w:num>
  <w:num w:numId="26">
    <w:abstractNumId w:val="15"/>
  </w:num>
  <w:num w:numId="27">
    <w:abstractNumId w:val="33"/>
  </w:num>
  <w:num w:numId="28">
    <w:abstractNumId w:val="18"/>
  </w:num>
  <w:num w:numId="29">
    <w:abstractNumId w:val="5"/>
  </w:num>
  <w:num w:numId="30">
    <w:abstractNumId w:val="42"/>
  </w:num>
  <w:num w:numId="31">
    <w:abstractNumId w:val="12"/>
  </w:num>
  <w:num w:numId="32">
    <w:abstractNumId w:val="23"/>
  </w:num>
  <w:num w:numId="33">
    <w:abstractNumId w:val="32"/>
  </w:num>
  <w:num w:numId="34">
    <w:abstractNumId w:val="35"/>
  </w:num>
  <w:num w:numId="35">
    <w:abstractNumId w:val="22"/>
  </w:num>
  <w:num w:numId="36">
    <w:abstractNumId w:val="29"/>
  </w:num>
  <w:num w:numId="37">
    <w:abstractNumId w:val="21"/>
  </w:num>
  <w:num w:numId="38">
    <w:abstractNumId w:val="19"/>
  </w:num>
  <w:num w:numId="39">
    <w:abstractNumId w:val="47"/>
  </w:num>
  <w:num w:numId="40">
    <w:abstractNumId w:val="46"/>
  </w:num>
  <w:num w:numId="41">
    <w:abstractNumId w:val="4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52B"/>
    <w:rsid w:val="0000275D"/>
    <w:rsid w:val="00002E3E"/>
    <w:rsid w:val="000031F6"/>
    <w:rsid w:val="000045E5"/>
    <w:rsid w:val="00005C56"/>
    <w:rsid w:val="00007A00"/>
    <w:rsid w:val="000108CD"/>
    <w:rsid w:val="00011657"/>
    <w:rsid w:val="0001174A"/>
    <w:rsid w:val="000127E6"/>
    <w:rsid w:val="00013CB1"/>
    <w:rsid w:val="00013DEA"/>
    <w:rsid w:val="000144A7"/>
    <w:rsid w:val="000176F5"/>
    <w:rsid w:val="00022568"/>
    <w:rsid w:val="00022917"/>
    <w:rsid w:val="0002316C"/>
    <w:rsid w:val="000232AF"/>
    <w:rsid w:val="00023D86"/>
    <w:rsid w:val="000240C1"/>
    <w:rsid w:val="000243E4"/>
    <w:rsid w:val="00026A10"/>
    <w:rsid w:val="00030C7B"/>
    <w:rsid w:val="00030F47"/>
    <w:rsid w:val="00031A6B"/>
    <w:rsid w:val="00031ABE"/>
    <w:rsid w:val="00031F8A"/>
    <w:rsid w:val="0003218F"/>
    <w:rsid w:val="000326F3"/>
    <w:rsid w:val="0003398E"/>
    <w:rsid w:val="000350C0"/>
    <w:rsid w:val="00037509"/>
    <w:rsid w:val="00037772"/>
    <w:rsid w:val="00040882"/>
    <w:rsid w:val="00040B64"/>
    <w:rsid w:val="0004111E"/>
    <w:rsid w:val="0004138A"/>
    <w:rsid w:val="0004252C"/>
    <w:rsid w:val="00044286"/>
    <w:rsid w:val="0004595D"/>
    <w:rsid w:val="00045F80"/>
    <w:rsid w:val="0004777C"/>
    <w:rsid w:val="00047A08"/>
    <w:rsid w:val="00047BC9"/>
    <w:rsid w:val="000505A8"/>
    <w:rsid w:val="000509E7"/>
    <w:rsid w:val="00050E3C"/>
    <w:rsid w:val="00052085"/>
    <w:rsid w:val="00052569"/>
    <w:rsid w:val="00052BBE"/>
    <w:rsid w:val="000536FD"/>
    <w:rsid w:val="0005387B"/>
    <w:rsid w:val="000539AD"/>
    <w:rsid w:val="00053B27"/>
    <w:rsid w:val="0005419E"/>
    <w:rsid w:val="000579B5"/>
    <w:rsid w:val="000601BF"/>
    <w:rsid w:val="0006062D"/>
    <w:rsid w:val="00060907"/>
    <w:rsid w:val="000615A2"/>
    <w:rsid w:val="0006178E"/>
    <w:rsid w:val="0006234A"/>
    <w:rsid w:val="000626B9"/>
    <w:rsid w:val="0006437C"/>
    <w:rsid w:val="00064416"/>
    <w:rsid w:val="00066668"/>
    <w:rsid w:val="00067D33"/>
    <w:rsid w:val="00070DF4"/>
    <w:rsid w:val="00071A31"/>
    <w:rsid w:val="000722BE"/>
    <w:rsid w:val="00072D4D"/>
    <w:rsid w:val="0007315E"/>
    <w:rsid w:val="00075154"/>
    <w:rsid w:val="00077608"/>
    <w:rsid w:val="00080CE6"/>
    <w:rsid w:val="0008105B"/>
    <w:rsid w:val="0008133D"/>
    <w:rsid w:val="00081CCD"/>
    <w:rsid w:val="00082D52"/>
    <w:rsid w:val="000839D1"/>
    <w:rsid w:val="000859BA"/>
    <w:rsid w:val="000863FC"/>
    <w:rsid w:val="00086B71"/>
    <w:rsid w:val="00086E9D"/>
    <w:rsid w:val="00087CB7"/>
    <w:rsid w:val="000900F6"/>
    <w:rsid w:val="00092697"/>
    <w:rsid w:val="00093289"/>
    <w:rsid w:val="000946B0"/>
    <w:rsid w:val="000951B5"/>
    <w:rsid w:val="00095661"/>
    <w:rsid w:val="00095FF3"/>
    <w:rsid w:val="000960BF"/>
    <w:rsid w:val="00096F1A"/>
    <w:rsid w:val="000973E9"/>
    <w:rsid w:val="000974F4"/>
    <w:rsid w:val="000A1874"/>
    <w:rsid w:val="000A2086"/>
    <w:rsid w:val="000A21C4"/>
    <w:rsid w:val="000A294F"/>
    <w:rsid w:val="000A3C92"/>
    <w:rsid w:val="000A479B"/>
    <w:rsid w:val="000A4C71"/>
    <w:rsid w:val="000A561C"/>
    <w:rsid w:val="000A5FA9"/>
    <w:rsid w:val="000A62C8"/>
    <w:rsid w:val="000A661F"/>
    <w:rsid w:val="000A694C"/>
    <w:rsid w:val="000A706F"/>
    <w:rsid w:val="000B1C0C"/>
    <w:rsid w:val="000B2745"/>
    <w:rsid w:val="000B2749"/>
    <w:rsid w:val="000B2A2B"/>
    <w:rsid w:val="000B52EA"/>
    <w:rsid w:val="000B6E14"/>
    <w:rsid w:val="000B72A5"/>
    <w:rsid w:val="000B7E2B"/>
    <w:rsid w:val="000B7E2E"/>
    <w:rsid w:val="000B7F56"/>
    <w:rsid w:val="000C16B3"/>
    <w:rsid w:val="000C283F"/>
    <w:rsid w:val="000C358E"/>
    <w:rsid w:val="000C3A54"/>
    <w:rsid w:val="000C47BA"/>
    <w:rsid w:val="000C481E"/>
    <w:rsid w:val="000C5C3A"/>
    <w:rsid w:val="000C70CE"/>
    <w:rsid w:val="000C7454"/>
    <w:rsid w:val="000D02D9"/>
    <w:rsid w:val="000D0307"/>
    <w:rsid w:val="000D061C"/>
    <w:rsid w:val="000D0E08"/>
    <w:rsid w:val="000D2884"/>
    <w:rsid w:val="000D2FA2"/>
    <w:rsid w:val="000D3775"/>
    <w:rsid w:val="000D384D"/>
    <w:rsid w:val="000D47F5"/>
    <w:rsid w:val="000D7481"/>
    <w:rsid w:val="000D7FC8"/>
    <w:rsid w:val="000E0D68"/>
    <w:rsid w:val="000E138E"/>
    <w:rsid w:val="000E31A3"/>
    <w:rsid w:val="000F06F6"/>
    <w:rsid w:val="000F0780"/>
    <w:rsid w:val="000F0CEA"/>
    <w:rsid w:val="000F0DB3"/>
    <w:rsid w:val="000F13C4"/>
    <w:rsid w:val="000F140E"/>
    <w:rsid w:val="000F187E"/>
    <w:rsid w:val="000F2A4C"/>
    <w:rsid w:val="000F306C"/>
    <w:rsid w:val="000F4EDB"/>
    <w:rsid w:val="000F6091"/>
    <w:rsid w:val="000F6995"/>
    <w:rsid w:val="00101E46"/>
    <w:rsid w:val="00101FCC"/>
    <w:rsid w:val="001023F7"/>
    <w:rsid w:val="00104098"/>
    <w:rsid w:val="00104788"/>
    <w:rsid w:val="001047EC"/>
    <w:rsid w:val="001061DF"/>
    <w:rsid w:val="00106776"/>
    <w:rsid w:val="001069FB"/>
    <w:rsid w:val="001073B1"/>
    <w:rsid w:val="001076B9"/>
    <w:rsid w:val="001079A8"/>
    <w:rsid w:val="00111313"/>
    <w:rsid w:val="00113352"/>
    <w:rsid w:val="0011350B"/>
    <w:rsid w:val="00114061"/>
    <w:rsid w:val="001148C8"/>
    <w:rsid w:val="00114CD5"/>
    <w:rsid w:val="00116461"/>
    <w:rsid w:val="00116E5E"/>
    <w:rsid w:val="00117C83"/>
    <w:rsid w:val="001208CF"/>
    <w:rsid w:val="001231DB"/>
    <w:rsid w:val="00123240"/>
    <w:rsid w:val="0012331C"/>
    <w:rsid w:val="00123A54"/>
    <w:rsid w:val="00123F0A"/>
    <w:rsid w:val="0012466A"/>
    <w:rsid w:val="00124941"/>
    <w:rsid w:val="00124C33"/>
    <w:rsid w:val="00127EFB"/>
    <w:rsid w:val="001308C0"/>
    <w:rsid w:val="00130F4A"/>
    <w:rsid w:val="00131682"/>
    <w:rsid w:val="00131D93"/>
    <w:rsid w:val="00132639"/>
    <w:rsid w:val="00132A4F"/>
    <w:rsid w:val="00134495"/>
    <w:rsid w:val="00135FA0"/>
    <w:rsid w:val="001367AC"/>
    <w:rsid w:val="00140545"/>
    <w:rsid w:val="00140A3C"/>
    <w:rsid w:val="00140D13"/>
    <w:rsid w:val="00141BB8"/>
    <w:rsid w:val="00144043"/>
    <w:rsid w:val="001450F8"/>
    <w:rsid w:val="0014521F"/>
    <w:rsid w:val="00145491"/>
    <w:rsid w:val="00146B1A"/>
    <w:rsid w:val="00146F8B"/>
    <w:rsid w:val="0014721F"/>
    <w:rsid w:val="00147F75"/>
    <w:rsid w:val="00150742"/>
    <w:rsid w:val="0015080E"/>
    <w:rsid w:val="00150E71"/>
    <w:rsid w:val="00152AD6"/>
    <w:rsid w:val="00152DBE"/>
    <w:rsid w:val="00152F8F"/>
    <w:rsid w:val="00153A4B"/>
    <w:rsid w:val="00153BDF"/>
    <w:rsid w:val="00154273"/>
    <w:rsid w:val="00154EF4"/>
    <w:rsid w:val="00156A00"/>
    <w:rsid w:val="00162244"/>
    <w:rsid w:val="00162600"/>
    <w:rsid w:val="00162D43"/>
    <w:rsid w:val="00163024"/>
    <w:rsid w:val="00163A94"/>
    <w:rsid w:val="00163D05"/>
    <w:rsid w:val="00164340"/>
    <w:rsid w:val="001646B7"/>
    <w:rsid w:val="00164FA7"/>
    <w:rsid w:val="00166182"/>
    <w:rsid w:val="001703B6"/>
    <w:rsid w:val="001707D6"/>
    <w:rsid w:val="00170B68"/>
    <w:rsid w:val="00171A12"/>
    <w:rsid w:val="001731AB"/>
    <w:rsid w:val="00174B34"/>
    <w:rsid w:val="00174E6F"/>
    <w:rsid w:val="00175452"/>
    <w:rsid w:val="001768AB"/>
    <w:rsid w:val="001772E9"/>
    <w:rsid w:val="00177624"/>
    <w:rsid w:val="0018139B"/>
    <w:rsid w:val="001848C3"/>
    <w:rsid w:val="00184BCE"/>
    <w:rsid w:val="00185A1B"/>
    <w:rsid w:val="00185A21"/>
    <w:rsid w:val="001860FD"/>
    <w:rsid w:val="00186C6C"/>
    <w:rsid w:val="0018745D"/>
    <w:rsid w:val="00191EBD"/>
    <w:rsid w:val="00192DDF"/>
    <w:rsid w:val="0019306D"/>
    <w:rsid w:val="0019477C"/>
    <w:rsid w:val="00194858"/>
    <w:rsid w:val="0019490C"/>
    <w:rsid w:val="00194A48"/>
    <w:rsid w:val="001953FE"/>
    <w:rsid w:val="001972E7"/>
    <w:rsid w:val="001979A0"/>
    <w:rsid w:val="001A0E42"/>
    <w:rsid w:val="001A21CF"/>
    <w:rsid w:val="001A3657"/>
    <w:rsid w:val="001A5C3F"/>
    <w:rsid w:val="001A6603"/>
    <w:rsid w:val="001A6B81"/>
    <w:rsid w:val="001A7AF6"/>
    <w:rsid w:val="001A7F6C"/>
    <w:rsid w:val="001B0DD2"/>
    <w:rsid w:val="001B18A9"/>
    <w:rsid w:val="001B32C7"/>
    <w:rsid w:val="001B3AA0"/>
    <w:rsid w:val="001B3CDA"/>
    <w:rsid w:val="001B4601"/>
    <w:rsid w:val="001B46CF"/>
    <w:rsid w:val="001B4D8F"/>
    <w:rsid w:val="001B50BC"/>
    <w:rsid w:val="001B672A"/>
    <w:rsid w:val="001B6AA8"/>
    <w:rsid w:val="001C0285"/>
    <w:rsid w:val="001C0C98"/>
    <w:rsid w:val="001C13A5"/>
    <w:rsid w:val="001C31C1"/>
    <w:rsid w:val="001C471B"/>
    <w:rsid w:val="001C531A"/>
    <w:rsid w:val="001C5603"/>
    <w:rsid w:val="001C5730"/>
    <w:rsid w:val="001C5F81"/>
    <w:rsid w:val="001C6323"/>
    <w:rsid w:val="001C71BC"/>
    <w:rsid w:val="001C73D1"/>
    <w:rsid w:val="001C7760"/>
    <w:rsid w:val="001D1A05"/>
    <w:rsid w:val="001D2B0F"/>
    <w:rsid w:val="001D2EA3"/>
    <w:rsid w:val="001D42FB"/>
    <w:rsid w:val="001D75CE"/>
    <w:rsid w:val="001D7D8E"/>
    <w:rsid w:val="001D7EAD"/>
    <w:rsid w:val="001E108B"/>
    <w:rsid w:val="001E1532"/>
    <w:rsid w:val="001E25BC"/>
    <w:rsid w:val="001E2D3C"/>
    <w:rsid w:val="001E39E4"/>
    <w:rsid w:val="001E461A"/>
    <w:rsid w:val="001E5106"/>
    <w:rsid w:val="001E557C"/>
    <w:rsid w:val="001E5A87"/>
    <w:rsid w:val="001E71EE"/>
    <w:rsid w:val="001F072C"/>
    <w:rsid w:val="001F0A11"/>
    <w:rsid w:val="001F3CAD"/>
    <w:rsid w:val="001F770F"/>
    <w:rsid w:val="0020005D"/>
    <w:rsid w:val="002008F3"/>
    <w:rsid w:val="00200981"/>
    <w:rsid w:val="0020099E"/>
    <w:rsid w:val="002018AF"/>
    <w:rsid w:val="002018F6"/>
    <w:rsid w:val="00202412"/>
    <w:rsid w:val="0020263C"/>
    <w:rsid w:val="00202927"/>
    <w:rsid w:val="00202E25"/>
    <w:rsid w:val="0020330D"/>
    <w:rsid w:val="00204386"/>
    <w:rsid w:val="002044F3"/>
    <w:rsid w:val="002050AF"/>
    <w:rsid w:val="0020524E"/>
    <w:rsid w:val="002063B5"/>
    <w:rsid w:val="00206727"/>
    <w:rsid w:val="00206BFC"/>
    <w:rsid w:val="00207016"/>
    <w:rsid w:val="002107A7"/>
    <w:rsid w:val="002109DE"/>
    <w:rsid w:val="00211D47"/>
    <w:rsid w:val="00214344"/>
    <w:rsid w:val="00214760"/>
    <w:rsid w:val="00214935"/>
    <w:rsid w:val="00214CA6"/>
    <w:rsid w:val="002163FF"/>
    <w:rsid w:val="0021791A"/>
    <w:rsid w:val="002205D4"/>
    <w:rsid w:val="002219E7"/>
    <w:rsid w:val="002228DB"/>
    <w:rsid w:val="002229BB"/>
    <w:rsid w:val="0022338C"/>
    <w:rsid w:val="0022398C"/>
    <w:rsid w:val="002241F7"/>
    <w:rsid w:val="00224229"/>
    <w:rsid w:val="00224A32"/>
    <w:rsid w:val="002250C3"/>
    <w:rsid w:val="00225A65"/>
    <w:rsid w:val="002278C2"/>
    <w:rsid w:val="00230C04"/>
    <w:rsid w:val="002314E4"/>
    <w:rsid w:val="0023171B"/>
    <w:rsid w:val="002332A0"/>
    <w:rsid w:val="0023456F"/>
    <w:rsid w:val="002351ED"/>
    <w:rsid w:val="00235739"/>
    <w:rsid w:val="002376F1"/>
    <w:rsid w:val="00240515"/>
    <w:rsid w:val="00240CE0"/>
    <w:rsid w:val="0024222F"/>
    <w:rsid w:val="0024245C"/>
    <w:rsid w:val="00242DFC"/>
    <w:rsid w:val="00243891"/>
    <w:rsid w:val="002467F7"/>
    <w:rsid w:val="00247149"/>
    <w:rsid w:val="0025133C"/>
    <w:rsid w:val="00251B1B"/>
    <w:rsid w:val="0025208D"/>
    <w:rsid w:val="00252B9B"/>
    <w:rsid w:val="002539AD"/>
    <w:rsid w:val="00253EB1"/>
    <w:rsid w:val="002561A3"/>
    <w:rsid w:val="00256692"/>
    <w:rsid w:val="00256A17"/>
    <w:rsid w:val="00256A1C"/>
    <w:rsid w:val="002614B6"/>
    <w:rsid w:val="00261627"/>
    <w:rsid w:val="002620E0"/>
    <w:rsid w:val="00262D8E"/>
    <w:rsid w:val="00263E9D"/>
    <w:rsid w:val="00265A72"/>
    <w:rsid w:val="00266933"/>
    <w:rsid w:val="00266959"/>
    <w:rsid w:val="00270A63"/>
    <w:rsid w:val="00270C9C"/>
    <w:rsid w:val="00270EB2"/>
    <w:rsid w:val="002719A7"/>
    <w:rsid w:val="002724F7"/>
    <w:rsid w:val="00272AFC"/>
    <w:rsid w:val="00273CD2"/>
    <w:rsid w:val="00274C87"/>
    <w:rsid w:val="0027510A"/>
    <w:rsid w:val="00275350"/>
    <w:rsid w:val="0027566E"/>
    <w:rsid w:val="00275B5F"/>
    <w:rsid w:val="0027705B"/>
    <w:rsid w:val="002775F4"/>
    <w:rsid w:val="00277913"/>
    <w:rsid w:val="00281DB0"/>
    <w:rsid w:val="00282162"/>
    <w:rsid w:val="00282370"/>
    <w:rsid w:val="0028279D"/>
    <w:rsid w:val="00286192"/>
    <w:rsid w:val="002877E9"/>
    <w:rsid w:val="002901AB"/>
    <w:rsid w:val="00290786"/>
    <w:rsid w:val="00290955"/>
    <w:rsid w:val="00291E96"/>
    <w:rsid w:val="00291FC6"/>
    <w:rsid w:val="00292101"/>
    <w:rsid w:val="00292136"/>
    <w:rsid w:val="0029251A"/>
    <w:rsid w:val="00292FC0"/>
    <w:rsid w:val="00293BCD"/>
    <w:rsid w:val="00295B46"/>
    <w:rsid w:val="002968FB"/>
    <w:rsid w:val="00296B6F"/>
    <w:rsid w:val="00297006"/>
    <w:rsid w:val="00297786"/>
    <w:rsid w:val="002A155A"/>
    <w:rsid w:val="002A215D"/>
    <w:rsid w:val="002A3629"/>
    <w:rsid w:val="002A36FC"/>
    <w:rsid w:val="002A5009"/>
    <w:rsid w:val="002A5DFF"/>
    <w:rsid w:val="002A7174"/>
    <w:rsid w:val="002A744E"/>
    <w:rsid w:val="002A74FE"/>
    <w:rsid w:val="002A7B96"/>
    <w:rsid w:val="002B1B61"/>
    <w:rsid w:val="002B36DD"/>
    <w:rsid w:val="002B3A35"/>
    <w:rsid w:val="002B46CC"/>
    <w:rsid w:val="002B4A8F"/>
    <w:rsid w:val="002B5A81"/>
    <w:rsid w:val="002B6A9D"/>
    <w:rsid w:val="002B7302"/>
    <w:rsid w:val="002B79C9"/>
    <w:rsid w:val="002C09B0"/>
    <w:rsid w:val="002C0CAE"/>
    <w:rsid w:val="002C2E2B"/>
    <w:rsid w:val="002C2EE8"/>
    <w:rsid w:val="002C3BC8"/>
    <w:rsid w:val="002C3D2A"/>
    <w:rsid w:val="002C46C3"/>
    <w:rsid w:val="002C4B40"/>
    <w:rsid w:val="002C4CEB"/>
    <w:rsid w:val="002C5973"/>
    <w:rsid w:val="002C5A9C"/>
    <w:rsid w:val="002C6705"/>
    <w:rsid w:val="002C694A"/>
    <w:rsid w:val="002C6AFD"/>
    <w:rsid w:val="002C6C73"/>
    <w:rsid w:val="002C788C"/>
    <w:rsid w:val="002D0AFC"/>
    <w:rsid w:val="002D2498"/>
    <w:rsid w:val="002D27B2"/>
    <w:rsid w:val="002D394E"/>
    <w:rsid w:val="002D4BA3"/>
    <w:rsid w:val="002D526C"/>
    <w:rsid w:val="002D5F5B"/>
    <w:rsid w:val="002D673C"/>
    <w:rsid w:val="002D6DC3"/>
    <w:rsid w:val="002D79D3"/>
    <w:rsid w:val="002E02C7"/>
    <w:rsid w:val="002E1B9B"/>
    <w:rsid w:val="002E2B32"/>
    <w:rsid w:val="002E579E"/>
    <w:rsid w:val="002E7726"/>
    <w:rsid w:val="002E7F8C"/>
    <w:rsid w:val="002F03B6"/>
    <w:rsid w:val="002F062E"/>
    <w:rsid w:val="002F09FE"/>
    <w:rsid w:val="002F0D3D"/>
    <w:rsid w:val="002F0DBE"/>
    <w:rsid w:val="002F1298"/>
    <w:rsid w:val="002F1CD2"/>
    <w:rsid w:val="002F25E1"/>
    <w:rsid w:val="002F3A49"/>
    <w:rsid w:val="002F403C"/>
    <w:rsid w:val="002F460A"/>
    <w:rsid w:val="002F49D0"/>
    <w:rsid w:val="002F58A9"/>
    <w:rsid w:val="002F7AEE"/>
    <w:rsid w:val="00301A8D"/>
    <w:rsid w:val="00301AFF"/>
    <w:rsid w:val="00301DA2"/>
    <w:rsid w:val="003026A8"/>
    <w:rsid w:val="00302FD7"/>
    <w:rsid w:val="0030357B"/>
    <w:rsid w:val="003044CE"/>
    <w:rsid w:val="003044DB"/>
    <w:rsid w:val="00304CC8"/>
    <w:rsid w:val="003053D7"/>
    <w:rsid w:val="003056FC"/>
    <w:rsid w:val="0030596C"/>
    <w:rsid w:val="00306D96"/>
    <w:rsid w:val="0030782B"/>
    <w:rsid w:val="00307F31"/>
    <w:rsid w:val="003148CE"/>
    <w:rsid w:val="00314A50"/>
    <w:rsid w:val="00315643"/>
    <w:rsid w:val="00316093"/>
    <w:rsid w:val="00316AE4"/>
    <w:rsid w:val="003176C5"/>
    <w:rsid w:val="0031791D"/>
    <w:rsid w:val="003209C4"/>
    <w:rsid w:val="00320B39"/>
    <w:rsid w:val="00323374"/>
    <w:rsid w:val="00325A9E"/>
    <w:rsid w:val="003267A7"/>
    <w:rsid w:val="00326F0D"/>
    <w:rsid w:val="00330FBA"/>
    <w:rsid w:val="0033154D"/>
    <w:rsid w:val="00332208"/>
    <w:rsid w:val="00332EBB"/>
    <w:rsid w:val="003340C6"/>
    <w:rsid w:val="00335680"/>
    <w:rsid w:val="00335786"/>
    <w:rsid w:val="003365FC"/>
    <w:rsid w:val="00336A87"/>
    <w:rsid w:val="00336B2A"/>
    <w:rsid w:val="00336D18"/>
    <w:rsid w:val="00337B4A"/>
    <w:rsid w:val="0034027E"/>
    <w:rsid w:val="00340CE5"/>
    <w:rsid w:val="003417E6"/>
    <w:rsid w:val="003438E5"/>
    <w:rsid w:val="00343B4F"/>
    <w:rsid w:val="003448B5"/>
    <w:rsid w:val="00344DE2"/>
    <w:rsid w:val="00345379"/>
    <w:rsid w:val="003455BF"/>
    <w:rsid w:val="003463AF"/>
    <w:rsid w:val="00350E6D"/>
    <w:rsid w:val="00352150"/>
    <w:rsid w:val="003527F8"/>
    <w:rsid w:val="00353113"/>
    <w:rsid w:val="0035351D"/>
    <w:rsid w:val="00353F2C"/>
    <w:rsid w:val="0035462A"/>
    <w:rsid w:val="00354B77"/>
    <w:rsid w:val="00354EB5"/>
    <w:rsid w:val="0035594F"/>
    <w:rsid w:val="0035755A"/>
    <w:rsid w:val="00357ACB"/>
    <w:rsid w:val="00360082"/>
    <w:rsid w:val="00360266"/>
    <w:rsid w:val="003609ED"/>
    <w:rsid w:val="003621CC"/>
    <w:rsid w:val="00363EB4"/>
    <w:rsid w:val="0036450C"/>
    <w:rsid w:val="0036539E"/>
    <w:rsid w:val="00366039"/>
    <w:rsid w:val="00366A47"/>
    <w:rsid w:val="00366AA2"/>
    <w:rsid w:val="00367670"/>
    <w:rsid w:val="00370B06"/>
    <w:rsid w:val="0037180A"/>
    <w:rsid w:val="00371BA5"/>
    <w:rsid w:val="0037217E"/>
    <w:rsid w:val="00372A70"/>
    <w:rsid w:val="003738A8"/>
    <w:rsid w:val="00374889"/>
    <w:rsid w:val="00374B19"/>
    <w:rsid w:val="0037563E"/>
    <w:rsid w:val="00375F36"/>
    <w:rsid w:val="003779BF"/>
    <w:rsid w:val="00380F60"/>
    <w:rsid w:val="003818C6"/>
    <w:rsid w:val="00381AB6"/>
    <w:rsid w:val="00384852"/>
    <w:rsid w:val="00384D29"/>
    <w:rsid w:val="00385B77"/>
    <w:rsid w:val="00386329"/>
    <w:rsid w:val="003876EC"/>
    <w:rsid w:val="00390A62"/>
    <w:rsid w:val="00390B13"/>
    <w:rsid w:val="00390FA7"/>
    <w:rsid w:val="00392310"/>
    <w:rsid w:val="00393808"/>
    <w:rsid w:val="00393DDD"/>
    <w:rsid w:val="00395C3A"/>
    <w:rsid w:val="003972ED"/>
    <w:rsid w:val="003A1D8C"/>
    <w:rsid w:val="003A25E6"/>
    <w:rsid w:val="003A2DAE"/>
    <w:rsid w:val="003A30E2"/>
    <w:rsid w:val="003A3B35"/>
    <w:rsid w:val="003A5930"/>
    <w:rsid w:val="003A63E0"/>
    <w:rsid w:val="003B0BE0"/>
    <w:rsid w:val="003B0DF9"/>
    <w:rsid w:val="003B1774"/>
    <w:rsid w:val="003B2768"/>
    <w:rsid w:val="003B2DD2"/>
    <w:rsid w:val="003B33A9"/>
    <w:rsid w:val="003B3881"/>
    <w:rsid w:val="003B5049"/>
    <w:rsid w:val="003B6B6D"/>
    <w:rsid w:val="003B73A8"/>
    <w:rsid w:val="003C0B3B"/>
    <w:rsid w:val="003C10FA"/>
    <w:rsid w:val="003C15AA"/>
    <w:rsid w:val="003C1F70"/>
    <w:rsid w:val="003C2396"/>
    <w:rsid w:val="003C27D9"/>
    <w:rsid w:val="003C2F86"/>
    <w:rsid w:val="003C40F7"/>
    <w:rsid w:val="003C64DE"/>
    <w:rsid w:val="003C69F2"/>
    <w:rsid w:val="003C6A84"/>
    <w:rsid w:val="003C7FEE"/>
    <w:rsid w:val="003D0685"/>
    <w:rsid w:val="003D090E"/>
    <w:rsid w:val="003D23C5"/>
    <w:rsid w:val="003D316A"/>
    <w:rsid w:val="003D3F35"/>
    <w:rsid w:val="003D4739"/>
    <w:rsid w:val="003D5455"/>
    <w:rsid w:val="003D6751"/>
    <w:rsid w:val="003D7443"/>
    <w:rsid w:val="003D7D80"/>
    <w:rsid w:val="003E0FC0"/>
    <w:rsid w:val="003E133F"/>
    <w:rsid w:val="003E15F6"/>
    <w:rsid w:val="003E2E33"/>
    <w:rsid w:val="003E31D8"/>
    <w:rsid w:val="003E3E4A"/>
    <w:rsid w:val="003E44FD"/>
    <w:rsid w:val="003E4D49"/>
    <w:rsid w:val="003E4FDA"/>
    <w:rsid w:val="003F03F7"/>
    <w:rsid w:val="003F0CB3"/>
    <w:rsid w:val="003F0E49"/>
    <w:rsid w:val="003F4F36"/>
    <w:rsid w:val="003F5802"/>
    <w:rsid w:val="003F588E"/>
    <w:rsid w:val="003F5AF5"/>
    <w:rsid w:val="003F626F"/>
    <w:rsid w:val="003F7A75"/>
    <w:rsid w:val="00402169"/>
    <w:rsid w:val="004021EA"/>
    <w:rsid w:val="00402F2D"/>
    <w:rsid w:val="00405421"/>
    <w:rsid w:val="0040579C"/>
    <w:rsid w:val="00405FFA"/>
    <w:rsid w:val="00406D1A"/>
    <w:rsid w:val="0040778A"/>
    <w:rsid w:val="00407D64"/>
    <w:rsid w:val="00407E19"/>
    <w:rsid w:val="00410AD8"/>
    <w:rsid w:val="00411872"/>
    <w:rsid w:val="00411DE6"/>
    <w:rsid w:val="004126E9"/>
    <w:rsid w:val="00412843"/>
    <w:rsid w:val="00412D5C"/>
    <w:rsid w:val="00412E2D"/>
    <w:rsid w:val="00413E4B"/>
    <w:rsid w:val="004143AF"/>
    <w:rsid w:val="004143C1"/>
    <w:rsid w:val="004148A4"/>
    <w:rsid w:val="00416165"/>
    <w:rsid w:val="00416CED"/>
    <w:rsid w:val="004173EE"/>
    <w:rsid w:val="00417544"/>
    <w:rsid w:val="0042339B"/>
    <w:rsid w:val="00424ACF"/>
    <w:rsid w:val="00425233"/>
    <w:rsid w:val="004257D5"/>
    <w:rsid w:val="0042647B"/>
    <w:rsid w:val="004264D0"/>
    <w:rsid w:val="004266D2"/>
    <w:rsid w:val="0042670B"/>
    <w:rsid w:val="0043012D"/>
    <w:rsid w:val="00430327"/>
    <w:rsid w:val="00433148"/>
    <w:rsid w:val="0043339E"/>
    <w:rsid w:val="0043450E"/>
    <w:rsid w:val="004346D4"/>
    <w:rsid w:val="0043680C"/>
    <w:rsid w:val="00437694"/>
    <w:rsid w:val="00437B0F"/>
    <w:rsid w:val="00440C51"/>
    <w:rsid w:val="004416FB"/>
    <w:rsid w:val="00441C84"/>
    <w:rsid w:val="00442E48"/>
    <w:rsid w:val="00442FA2"/>
    <w:rsid w:val="00443194"/>
    <w:rsid w:val="004432C2"/>
    <w:rsid w:val="004433C4"/>
    <w:rsid w:val="00445D0C"/>
    <w:rsid w:val="00446673"/>
    <w:rsid w:val="00447776"/>
    <w:rsid w:val="00447D27"/>
    <w:rsid w:val="0045008F"/>
    <w:rsid w:val="00451D02"/>
    <w:rsid w:val="00452B34"/>
    <w:rsid w:val="0045370A"/>
    <w:rsid w:val="0045489B"/>
    <w:rsid w:val="004554E6"/>
    <w:rsid w:val="00457E29"/>
    <w:rsid w:val="004604CB"/>
    <w:rsid w:val="0046253C"/>
    <w:rsid w:val="004626A4"/>
    <w:rsid w:val="00462725"/>
    <w:rsid w:val="00463BA1"/>
    <w:rsid w:val="00463CE6"/>
    <w:rsid w:val="00463E09"/>
    <w:rsid w:val="00465006"/>
    <w:rsid w:val="00465722"/>
    <w:rsid w:val="00466712"/>
    <w:rsid w:val="00466F0D"/>
    <w:rsid w:val="00467464"/>
    <w:rsid w:val="004675E0"/>
    <w:rsid w:val="0047007E"/>
    <w:rsid w:val="0047195E"/>
    <w:rsid w:val="0047224B"/>
    <w:rsid w:val="00472766"/>
    <w:rsid w:val="00473F2E"/>
    <w:rsid w:val="0047400C"/>
    <w:rsid w:val="00474C46"/>
    <w:rsid w:val="00474CCE"/>
    <w:rsid w:val="00475F3C"/>
    <w:rsid w:val="00476723"/>
    <w:rsid w:val="00476AF2"/>
    <w:rsid w:val="004800C7"/>
    <w:rsid w:val="00480385"/>
    <w:rsid w:val="00481A3A"/>
    <w:rsid w:val="00482340"/>
    <w:rsid w:val="00482603"/>
    <w:rsid w:val="0048351E"/>
    <w:rsid w:val="004838D8"/>
    <w:rsid w:val="00483AFC"/>
    <w:rsid w:val="004846EC"/>
    <w:rsid w:val="004862F7"/>
    <w:rsid w:val="00487ACE"/>
    <w:rsid w:val="00490ACE"/>
    <w:rsid w:val="004919C3"/>
    <w:rsid w:val="00492042"/>
    <w:rsid w:val="00492709"/>
    <w:rsid w:val="00492C77"/>
    <w:rsid w:val="004958F7"/>
    <w:rsid w:val="004963A3"/>
    <w:rsid w:val="00496E66"/>
    <w:rsid w:val="004A1F74"/>
    <w:rsid w:val="004A2955"/>
    <w:rsid w:val="004A3497"/>
    <w:rsid w:val="004A37DC"/>
    <w:rsid w:val="004A3E34"/>
    <w:rsid w:val="004A4012"/>
    <w:rsid w:val="004A522F"/>
    <w:rsid w:val="004A5416"/>
    <w:rsid w:val="004A5843"/>
    <w:rsid w:val="004A66A3"/>
    <w:rsid w:val="004A6EA3"/>
    <w:rsid w:val="004A77A3"/>
    <w:rsid w:val="004B00DC"/>
    <w:rsid w:val="004B02B7"/>
    <w:rsid w:val="004B13C8"/>
    <w:rsid w:val="004B2529"/>
    <w:rsid w:val="004B2C21"/>
    <w:rsid w:val="004B4259"/>
    <w:rsid w:val="004B57BE"/>
    <w:rsid w:val="004B7EFB"/>
    <w:rsid w:val="004C00D9"/>
    <w:rsid w:val="004C2538"/>
    <w:rsid w:val="004C2DEF"/>
    <w:rsid w:val="004C3F7E"/>
    <w:rsid w:val="004C47D4"/>
    <w:rsid w:val="004D0155"/>
    <w:rsid w:val="004D0343"/>
    <w:rsid w:val="004D2012"/>
    <w:rsid w:val="004D2F06"/>
    <w:rsid w:val="004D3141"/>
    <w:rsid w:val="004D3394"/>
    <w:rsid w:val="004D3531"/>
    <w:rsid w:val="004D3C40"/>
    <w:rsid w:val="004D3C44"/>
    <w:rsid w:val="004D3F1E"/>
    <w:rsid w:val="004D47D2"/>
    <w:rsid w:val="004D61D0"/>
    <w:rsid w:val="004D6497"/>
    <w:rsid w:val="004D6C6F"/>
    <w:rsid w:val="004D703D"/>
    <w:rsid w:val="004D7067"/>
    <w:rsid w:val="004D72B2"/>
    <w:rsid w:val="004E08CD"/>
    <w:rsid w:val="004E099A"/>
    <w:rsid w:val="004E289D"/>
    <w:rsid w:val="004E3FD3"/>
    <w:rsid w:val="004E4C1B"/>
    <w:rsid w:val="004E56C6"/>
    <w:rsid w:val="004E6C9D"/>
    <w:rsid w:val="004E6F27"/>
    <w:rsid w:val="004F028C"/>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50054E"/>
    <w:rsid w:val="0050081E"/>
    <w:rsid w:val="005008A2"/>
    <w:rsid w:val="00500FF2"/>
    <w:rsid w:val="005018D4"/>
    <w:rsid w:val="00502BD0"/>
    <w:rsid w:val="00503B45"/>
    <w:rsid w:val="00504278"/>
    <w:rsid w:val="0050500A"/>
    <w:rsid w:val="00505CDC"/>
    <w:rsid w:val="005068F4"/>
    <w:rsid w:val="005069D5"/>
    <w:rsid w:val="00506F40"/>
    <w:rsid w:val="005107CA"/>
    <w:rsid w:val="00510886"/>
    <w:rsid w:val="00510929"/>
    <w:rsid w:val="005123CE"/>
    <w:rsid w:val="00512E73"/>
    <w:rsid w:val="005130AC"/>
    <w:rsid w:val="00513656"/>
    <w:rsid w:val="00513CEA"/>
    <w:rsid w:val="00513E75"/>
    <w:rsid w:val="00513FFF"/>
    <w:rsid w:val="00515BD7"/>
    <w:rsid w:val="005166A1"/>
    <w:rsid w:val="0052008F"/>
    <w:rsid w:val="0052088F"/>
    <w:rsid w:val="0052152C"/>
    <w:rsid w:val="00521871"/>
    <w:rsid w:val="005227E8"/>
    <w:rsid w:val="00522AB7"/>
    <w:rsid w:val="005234B5"/>
    <w:rsid w:val="005237BA"/>
    <w:rsid w:val="00523FDD"/>
    <w:rsid w:val="00525455"/>
    <w:rsid w:val="00525AF9"/>
    <w:rsid w:val="005261AB"/>
    <w:rsid w:val="005263E6"/>
    <w:rsid w:val="00527177"/>
    <w:rsid w:val="0053162F"/>
    <w:rsid w:val="00531F44"/>
    <w:rsid w:val="00532B7C"/>
    <w:rsid w:val="005332D7"/>
    <w:rsid w:val="00533BC7"/>
    <w:rsid w:val="005341C5"/>
    <w:rsid w:val="00534AC3"/>
    <w:rsid w:val="00534E91"/>
    <w:rsid w:val="00536E33"/>
    <w:rsid w:val="005373D3"/>
    <w:rsid w:val="005375F5"/>
    <w:rsid w:val="00537E67"/>
    <w:rsid w:val="00540EBE"/>
    <w:rsid w:val="00540FD4"/>
    <w:rsid w:val="00542D73"/>
    <w:rsid w:val="00543CE3"/>
    <w:rsid w:val="00544115"/>
    <w:rsid w:val="005441DE"/>
    <w:rsid w:val="00545B66"/>
    <w:rsid w:val="00546945"/>
    <w:rsid w:val="00546E13"/>
    <w:rsid w:val="00546F4F"/>
    <w:rsid w:val="00551488"/>
    <w:rsid w:val="0055220A"/>
    <w:rsid w:val="0055302E"/>
    <w:rsid w:val="0055391A"/>
    <w:rsid w:val="00553F36"/>
    <w:rsid w:val="0055460B"/>
    <w:rsid w:val="0055526B"/>
    <w:rsid w:val="005556DA"/>
    <w:rsid w:val="0055576D"/>
    <w:rsid w:val="005558E9"/>
    <w:rsid w:val="005558EF"/>
    <w:rsid w:val="00555C1D"/>
    <w:rsid w:val="00556AE9"/>
    <w:rsid w:val="00556E00"/>
    <w:rsid w:val="00557425"/>
    <w:rsid w:val="00561346"/>
    <w:rsid w:val="0056519C"/>
    <w:rsid w:val="0056574B"/>
    <w:rsid w:val="00565B45"/>
    <w:rsid w:val="00565D93"/>
    <w:rsid w:val="00567F13"/>
    <w:rsid w:val="00570541"/>
    <w:rsid w:val="0057101F"/>
    <w:rsid w:val="00571259"/>
    <w:rsid w:val="00571E01"/>
    <w:rsid w:val="005722B8"/>
    <w:rsid w:val="00573386"/>
    <w:rsid w:val="0057434F"/>
    <w:rsid w:val="00574EAE"/>
    <w:rsid w:val="005753F8"/>
    <w:rsid w:val="00575636"/>
    <w:rsid w:val="005757F1"/>
    <w:rsid w:val="00575A28"/>
    <w:rsid w:val="00577D8F"/>
    <w:rsid w:val="00580136"/>
    <w:rsid w:val="00580965"/>
    <w:rsid w:val="005813D9"/>
    <w:rsid w:val="005815FF"/>
    <w:rsid w:val="00581829"/>
    <w:rsid w:val="00582D14"/>
    <w:rsid w:val="005834CE"/>
    <w:rsid w:val="00584495"/>
    <w:rsid w:val="00584FB5"/>
    <w:rsid w:val="0058507F"/>
    <w:rsid w:val="00586E3C"/>
    <w:rsid w:val="00586E40"/>
    <w:rsid w:val="00590CAC"/>
    <w:rsid w:val="00591854"/>
    <w:rsid w:val="00592155"/>
    <w:rsid w:val="0059246A"/>
    <w:rsid w:val="00592D3F"/>
    <w:rsid w:val="00593865"/>
    <w:rsid w:val="00593F14"/>
    <w:rsid w:val="00594B01"/>
    <w:rsid w:val="00595BD7"/>
    <w:rsid w:val="00595C4A"/>
    <w:rsid w:val="00595D53"/>
    <w:rsid w:val="00596DC0"/>
    <w:rsid w:val="005A2CC6"/>
    <w:rsid w:val="005A5193"/>
    <w:rsid w:val="005A68C5"/>
    <w:rsid w:val="005A6CD4"/>
    <w:rsid w:val="005A6E81"/>
    <w:rsid w:val="005A7082"/>
    <w:rsid w:val="005A76EC"/>
    <w:rsid w:val="005A7AF8"/>
    <w:rsid w:val="005B031A"/>
    <w:rsid w:val="005B04B8"/>
    <w:rsid w:val="005B4739"/>
    <w:rsid w:val="005B4A0D"/>
    <w:rsid w:val="005B4ED9"/>
    <w:rsid w:val="005B54B5"/>
    <w:rsid w:val="005B5DA9"/>
    <w:rsid w:val="005B6697"/>
    <w:rsid w:val="005B7062"/>
    <w:rsid w:val="005B76DA"/>
    <w:rsid w:val="005C0AB1"/>
    <w:rsid w:val="005C32D2"/>
    <w:rsid w:val="005C62B7"/>
    <w:rsid w:val="005C6C50"/>
    <w:rsid w:val="005D1597"/>
    <w:rsid w:val="005D2592"/>
    <w:rsid w:val="005D27C9"/>
    <w:rsid w:val="005D308C"/>
    <w:rsid w:val="005D45A8"/>
    <w:rsid w:val="005D4815"/>
    <w:rsid w:val="005D4892"/>
    <w:rsid w:val="005D4D7F"/>
    <w:rsid w:val="005D5718"/>
    <w:rsid w:val="005D5F84"/>
    <w:rsid w:val="005D6E2E"/>
    <w:rsid w:val="005D73FB"/>
    <w:rsid w:val="005E0241"/>
    <w:rsid w:val="005E0627"/>
    <w:rsid w:val="005E0A67"/>
    <w:rsid w:val="005E15BA"/>
    <w:rsid w:val="005E28CD"/>
    <w:rsid w:val="005E3A26"/>
    <w:rsid w:val="005E4524"/>
    <w:rsid w:val="005E53E7"/>
    <w:rsid w:val="005E559C"/>
    <w:rsid w:val="005E5D3C"/>
    <w:rsid w:val="005E7713"/>
    <w:rsid w:val="005F00A2"/>
    <w:rsid w:val="005F0F38"/>
    <w:rsid w:val="005F16F2"/>
    <w:rsid w:val="005F208E"/>
    <w:rsid w:val="005F2159"/>
    <w:rsid w:val="005F2717"/>
    <w:rsid w:val="005F2DA3"/>
    <w:rsid w:val="005F31DC"/>
    <w:rsid w:val="005F34A7"/>
    <w:rsid w:val="005F4117"/>
    <w:rsid w:val="005F49B9"/>
    <w:rsid w:val="005F6FBC"/>
    <w:rsid w:val="005F7629"/>
    <w:rsid w:val="005F78DE"/>
    <w:rsid w:val="005F7F64"/>
    <w:rsid w:val="00600006"/>
    <w:rsid w:val="00600CEB"/>
    <w:rsid w:val="0060111A"/>
    <w:rsid w:val="0060139E"/>
    <w:rsid w:val="0060158A"/>
    <w:rsid w:val="006015A5"/>
    <w:rsid w:val="00601736"/>
    <w:rsid w:val="00601927"/>
    <w:rsid w:val="00603046"/>
    <w:rsid w:val="006039B7"/>
    <w:rsid w:val="00603DB4"/>
    <w:rsid w:val="006044FC"/>
    <w:rsid w:val="0060487D"/>
    <w:rsid w:val="00605422"/>
    <w:rsid w:val="00606345"/>
    <w:rsid w:val="00606557"/>
    <w:rsid w:val="0060720A"/>
    <w:rsid w:val="00610DA0"/>
    <w:rsid w:val="00611DC8"/>
    <w:rsid w:val="00612BFA"/>
    <w:rsid w:val="00613178"/>
    <w:rsid w:val="00613C77"/>
    <w:rsid w:val="00614F85"/>
    <w:rsid w:val="00615066"/>
    <w:rsid w:val="00615472"/>
    <w:rsid w:val="00615815"/>
    <w:rsid w:val="0061769D"/>
    <w:rsid w:val="00620F9E"/>
    <w:rsid w:val="00621026"/>
    <w:rsid w:val="00621114"/>
    <w:rsid w:val="00624291"/>
    <w:rsid w:val="00624368"/>
    <w:rsid w:val="00624825"/>
    <w:rsid w:val="00625270"/>
    <w:rsid w:val="00626A0B"/>
    <w:rsid w:val="00626F0D"/>
    <w:rsid w:val="00627CD1"/>
    <w:rsid w:val="0063073A"/>
    <w:rsid w:val="00630A01"/>
    <w:rsid w:val="00630FE0"/>
    <w:rsid w:val="00631C95"/>
    <w:rsid w:val="0063431C"/>
    <w:rsid w:val="00635436"/>
    <w:rsid w:val="00637552"/>
    <w:rsid w:val="0063757E"/>
    <w:rsid w:val="0064045E"/>
    <w:rsid w:val="006405CA"/>
    <w:rsid w:val="00640BB6"/>
    <w:rsid w:val="00641388"/>
    <w:rsid w:val="00641ADF"/>
    <w:rsid w:val="006426EC"/>
    <w:rsid w:val="00642DE5"/>
    <w:rsid w:val="00644A38"/>
    <w:rsid w:val="006452E2"/>
    <w:rsid w:val="00645378"/>
    <w:rsid w:val="0064565B"/>
    <w:rsid w:val="00646939"/>
    <w:rsid w:val="00646FD6"/>
    <w:rsid w:val="0064798F"/>
    <w:rsid w:val="00647AD1"/>
    <w:rsid w:val="00647DA4"/>
    <w:rsid w:val="006501B9"/>
    <w:rsid w:val="00653441"/>
    <w:rsid w:val="00653F9B"/>
    <w:rsid w:val="006542A2"/>
    <w:rsid w:val="00654B08"/>
    <w:rsid w:val="00654CB8"/>
    <w:rsid w:val="00655020"/>
    <w:rsid w:val="006551FA"/>
    <w:rsid w:val="0065557E"/>
    <w:rsid w:val="00656232"/>
    <w:rsid w:val="006562C9"/>
    <w:rsid w:val="0065666D"/>
    <w:rsid w:val="00660DD2"/>
    <w:rsid w:val="00661BC2"/>
    <w:rsid w:val="006623D0"/>
    <w:rsid w:val="006636D0"/>
    <w:rsid w:val="00663BDE"/>
    <w:rsid w:val="00663C54"/>
    <w:rsid w:val="00671B26"/>
    <w:rsid w:val="00671C8E"/>
    <w:rsid w:val="00672074"/>
    <w:rsid w:val="006742AB"/>
    <w:rsid w:val="00675373"/>
    <w:rsid w:val="006755A2"/>
    <w:rsid w:val="006768AD"/>
    <w:rsid w:val="00676A13"/>
    <w:rsid w:val="00676CEB"/>
    <w:rsid w:val="00677B0D"/>
    <w:rsid w:val="00681687"/>
    <w:rsid w:val="006823F0"/>
    <w:rsid w:val="0068280E"/>
    <w:rsid w:val="00682DFB"/>
    <w:rsid w:val="00683676"/>
    <w:rsid w:val="00684BDB"/>
    <w:rsid w:val="006855DA"/>
    <w:rsid w:val="00685ED1"/>
    <w:rsid w:val="00686041"/>
    <w:rsid w:val="00687081"/>
    <w:rsid w:val="006902F1"/>
    <w:rsid w:val="00690413"/>
    <w:rsid w:val="00691079"/>
    <w:rsid w:val="00691656"/>
    <w:rsid w:val="00691821"/>
    <w:rsid w:val="00691923"/>
    <w:rsid w:val="0069226B"/>
    <w:rsid w:val="00693A76"/>
    <w:rsid w:val="00694C19"/>
    <w:rsid w:val="0069508E"/>
    <w:rsid w:val="00695413"/>
    <w:rsid w:val="00696F26"/>
    <w:rsid w:val="006A16A2"/>
    <w:rsid w:val="006A1890"/>
    <w:rsid w:val="006A2107"/>
    <w:rsid w:val="006A3883"/>
    <w:rsid w:val="006A5460"/>
    <w:rsid w:val="006A592D"/>
    <w:rsid w:val="006A5A7D"/>
    <w:rsid w:val="006A62A9"/>
    <w:rsid w:val="006A6DD9"/>
    <w:rsid w:val="006A7B48"/>
    <w:rsid w:val="006B0761"/>
    <w:rsid w:val="006B0AF7"/>
    <w:rsid w:val="006B0E05"/>
    <w:rsid w:val="006B1552"/>
    <w:rsid w:val="006B1D1B"/>
    <w:rsid w:val="006B20F0"/>
    <w:rsid w:val="006B2494"/>
    <w:rsid w:val="006B2955"/>
    <w:rsid w:val="006B44BE"/>
    <w:rsid w:val="006B4F3A"/>
    <w:rsid w:val="006B52A5"/>
    <w:rsid w:val="006B6C49"/>
    <w:rsid w:val="006B792A"/>
    <w:rsid w:val="006B7B3C"/>
    <w:rsid w:val="006B7D36"/>
    <w:rsid w:val="006C0111"/>
    <w:rsid w:val="006C2586"/>
    <w:rsid w:val="006C3D59"/>
    <w:rsid w:val="006C3F12"/>
    <w:rsid w:val="006C3F15"/>
    <w:rsid w:val="006C470E"/>
    <w:rsid w:val="006C6D05"/>
    <w:rsid w:val="006C7E58"/>
    <w:rsid w:val="006D03FF"/>
    <w:rsid w:val="006D2022"/>
    <w:rsid w:val="006D2498"/>
    <w:rsid w:val="006D26C0"/>
    <w:rsid w:val="006D363D"/>
    <w:rsid w:val="006D3659"/>
    <w:rsid w:val="006D43AE"/>
    <w:rsid w:val="006D56CF"/>
    <w:rsid w:val="006D574E"/>
    <w:rsid w:val="006D7674"/>
    <w:rsid w:val="006E09F4"/>
    <w:rsid w:val="006E0A74"/>
    <w:rsid w:val="006E1460"/>
    <w:rsid w:val="006E15CF"/>
    <w:rsid w:val="006E1B72"/>
    <w:rsid w:val="006E1C7F"/>
    <w:rsid w:val="006E1FE2"/>
    <w:rsid w:val="006E2970"/>
    <w:rsid w:val="006E2B53"/>
    <w:rsid w:val="006E39A2"/>
    <w:rsid w:val="006E3D83"/>
    <w:rsid w:val="006E5ABB"/>
    <w:rsid w:val="006E5ED2"/>
    <w:rsid w:val="006E704E"/>
    <w:rsid w:val="006F0353"/>
    <w:rsid w:val="006F1A64"/>
    <w:rsid w:val="006F1FF7"/>
    <w:rsid w:val="006F28C9"/>
    <w:rsid w:val="006F2A4A"/>
    <w:rsid w:val="006F3021"/>
    <w:rsid w:val="006F31E0"/>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919"/>
    <w:rsid w:val="00710890"/>
    <w:rsid w:val="0071098D"/>
    <w:rsid w:val="00710D70"/>
    <w:rsid w:val="007113B0"/>
    <w:rsid w:val="00711C26"/>
    <w:rsid w:val="00712383"/>
    <w:rsid w:val="007124D5"/>
    <w:rsid w:val="00712ED6"/>
    <w:rsid w:val="00717DC2"/>
    <w:rsid w:val="00720155"/>
    <w:rsid w:val="0072041D"/>
    <w:rsid w:val="00720D19"/>
    <w:rsid w:val="0072156D"/>
    <w:rsid w:val="0072280D"/>
    <w:rsid w:val="007231C0"/>
    <w:rsid w:val="00723BCD"/>
    <w:rsid w:val="007243E7"/>
    <w:rsid w:val="007248A5"/>
    <w:rsid w:val="00725128"/>
    <w:rsid w:val="00725F75"/>
    <w:rsid w:val="00726033"/>
    <w:rsid w:val="00726A73"/>
    <w:rsid w:val="00726AFA"/>
    <w:rsid w:val="007273AA"/>
    <w:rsid w:val="00727D95"/>
    <w:rsid w:val="00730A02"/>
    <w:rsid w:val="00730EA9"/>
    <w:rsid w:val="00733B8A"/>
    <w:rsid w:val="00733F09"/>
    <w:rsid w:val="0073576E"/>
    <w:rsid w:val="0073674B"/>
    <w:rsid w:val="00736D95"/>
    <w:rsid w:val="00736EC3"/>
    <w:rsid w:val="00737C33"/>
    <w:rsid w:val="0074095E"/>
    <w:rsid w:val="00741023"/>
    <w:rsid w:val="007416B6"/>
    <w:rsid w:val="00741B22"/>
    <w:rsid w:val="00742287"/>
    <w:rsid w:val="0074231B"/>
    <w:rsid w:val="007424AC"/>
    <w:rsid w:val="00742576"/>
    <w:rsid w:val="007429D4"/>
    <w:rsid w:val="00744C12"/>
    <w:rsid w:val="00744E14"/>
    <w:rsid w:val="00745157"/>
    <w:rsid w:val="00745608"/>
    <w:rsid w:val="007479BF"/>
    <w:rsid w:val="007506D7"/>
    <w:rsid w:val="007518FE"/>
    <w:rsid w:val="007519BD"/>
    <w:rsid w:val="0075421D"/>
    <w:rsid w:val="00755217"/>
    <w:rsid w:val="007558F5"/>
    <w:rsid w:val="00755F14"/>
    <w:rsid w:val="007611A8"/>
    <w:rsid w:val="00762DDB"/>
    <w:rsid w:val="007631B3"/>
    <w:rsid w:val="00763C7B"/>
    <w:rsid w:val="00763DE1"/>
    <w:rsid w:val="00764B28"/>
    <w:rsid w:val="00764B7D"/>
    <w:rsid w:val="00765824"/>
    <w:rsid w:val="00766965"/>
    <w:rsid w:val="007672C1"/>
    <w:rsid w:val="00770622"/>
    <w:rsid w:val="007711F4"/>
    <w:rsid w:val="0077200D"/>
    <w:rsid w:val="0077214B"/>
    <w:rsid w:val="00772415"/>
    <w:rsid w:val="0077294E"/>
    <w:rsid w:val="0077331E"/>
    <w:rsid w:val="00774F7C"/>
    <w:rsid w:val="00775136"/>
    <w:rsid w:val="00775E9D"/>
    <w:rsid w:val="00775FA4"/>
    <w:rsid w:val="007760EC"/>
    <w:rsid w:val="00776628"/>
    <w:rsid w:val="0077799E"/>
    <w:rsid w:val="0078212F"/>
    <w:rsid w:val="0078221D"/>
    <w:rsid w:val="007844BF"/>
    <w:rsid w:val="00784934"/>
    <w:rsid w:val="00784C47"/>
    <w:rsid w:val="00786069"/>
    <w:rsid w:val="00786E01"/>
    <w:rsid w:val="00786F31"/>
    <w:rsid w:val="00787A03"/>
    <w:rsid w:val="00787DD4"/>
    <w:rsid w:val="007904F3"/>
    <w:rsid w:val="00790D33"/>
    <w:rsid w:val="00791D28"/>
    <w:rsid w:val="00794F23"/>
    <w:rsid w:val="007A0A2B"/>
    <w:rsid w:val="007A0CCA"/>
    <w:rsid w:val="007A170A"/>
    <w:rsid w:val="007A2302"/>
    <w:rsid w:val="007A379B"/>
    <w:rsid w:val="007A3E5F"/>
    <w:rsid w:val="007A442B"/>
    <w:rsid w:val="007A4D14"/>
    <w:rsid w:val="007A50B4"/>
    <w:rsid w:val="007A5987"/>
    <w:rsid w:val="007A5B48"/>
    <w:rsid w:val="007A5F7E"/>
    <w:rsid w:val="007A66FE"/>
    <w:rsid w:val="007A76B5"/>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7C01"/>
    <w:rsid w:val="007C1198"/>
    <w:rsid w:val="007C13D7"/>
    <w:rsid w:val="007C2478"/>
    <w:rsid w:val="007C286F"/>
    <w:rsid w:val="007C3044"/>
    <w:rsid w:val="007C4F8B"/>
    <w:rsid w:val="007C5AFB"/>
    <w:rsid w:val="007C7AAC"/>
    <w:rsid w:val="007D0E81"/>
    <w:rsid w:val="007D2464"/>
    <w:rsid w:val="007D403D"/>
    <w:rsid w:val="007D4F4D"/>
    <w:rsid w:val="007D4FA9"/>
    <w:rsid w:val="007D5A17"/>
    <w:rsid w:val="007D7A70"/>
    <w:rsid w:val="007E0820"/>
    <w:rsid w:val="007E0B39"/>
    <w:rsid w:val="007E1363"/>
    <w:rsid w:val="007E35B2"/>
    <w:rsid w:val="007E4146"/>
    <w:rsid w:val="007E4969"/>
    <w:rsid w:val="007E4C46"/>
    <w:rsid w:val="007E5527"/>
    <w:rsid w:val="007E610B"/>
    <w:rsid w:val="007E673F"/>
    <w:rsid w:val="007F0A9D"/>
    <w:rsid w:val="007F1347"/>
    <w:rsid w:val="007F140D"/>
    <w:rsid w:val="007F1EEC"/>
    <w:rsid w:val="007F2163"/>
    <w:rsid w:val="007F24A1"/>
    <w:rsid w:val="007F46E5"/>
    <w:rsid w:val="007F48BA"/>
    <w:rsid w:val="007F4942"/>
    <w:rsid w:val="007F5B90"/>
    <w:rsid w:val="007F62A4"/>
    <w:rsid w:val="007F75DA"/>
    <w:rsid w:val="00800218"/>
    <w:rsid w:val="00802BBB"/>
    <w:rsid w:val="008041CD"/>
    <w:rsid w:val="008046A6"/>
    <w:rsid w:val="00805513"/>
    <w:rsid w:val="00806E23"/>
    <w:rsid w:val="00807739"/>
    <w:rsid w:val="00810739"/>
    <w:rsid w:val="0081154D"/>
    <w:rsid w:val="00811937"/>
    <w:rsid w:val="00814371"/>
    <w:rsid w:val="00816388"/>
    <w:rsid w:val="0081773E"/>
    <w:rsid w:val="00817BDC"/>
    <w:rsid w:val="00820584"/>
    <w:rsid w:val="008211FE"/>
    <w:rsid w:val="00821477"/>
    <w:rsid w:val="00821513"/>
    <w:rsid w:val="00821649"/>
    <w:rsid w:val="00821E0F"/>
    <w:rsid w:val="00822962"/>
    <w:rsid w:val="00823464"/>
    <w:rsid w:val="008236D7"/>
    <w:rsid w:val="008243F8"/>
    <w:rsid w:val="00824CEB"/>
    <w:rsid w:val="00825F10"/>
    <w:rsid w:val="00826B4B"/>
    <w:rsid w:val="00826D56"/>
    <w:rsid w:val="008276AA"/>
    <w:rsid w:val="008279A1"/>
    <w:rsid w:val="0083127F"/>
    <w:rsid w:val="00831B42"/>
    <w:rsid w:val="008335EF"/>
    <w:rsid w:val="008339DF"/>
    <w:rsid w:val="008344B5"/>
    <w:rsid w:val="00835F6D"/>
    <w:rsid w:val="008365EB"/>
    <w:rsid w:val="00836D86"/>
    <w:rsid w:val="008410D4"/>
    <w:rsid w:val="00841B16"/>
    <w:rsid w:val="008425C7"/>
    <w:rsid w:val="00842A86"/>
    <w:rsid w:val="00844823"/>
    <w:rsid w:val="00844D16"/>
    <w:rsid w:val="00844D88"/>
    <w:rsid w:val="00845869"/>
    <w:rsid w:val="00847388"/>
    <w:rsid w:val="00847689"/>
    <w:rsid w:val="00850828"/>
    <w:rsid w:val="00851671"/>
    <w:rsid w:val="008529B0"/>
    <w:rsid w:val="00854488"/>
    <w:rsid w:val="0085495F"/>
    <w:rsid w:val="00854C5E"/>
    <w:rsid w:val="00855E8B"/>
    <w:rsid w:val="00856431"/>
    <w:rsid w:val="008566C3"/>
    <w:rsid w:val="00860792"/>
    <w:rsid w:val="00860E5B"/>
    <w:rsid w:val="008630F9"/>
    <w:rsid w:val="00863657"/>
    <w:rsid w:val="0086637E"/>
    <w:rsid w:val="0086697A"/>
    <w:rsid w:val="00866D30"/>
    <w:rsid w:val="00866D40"/>
    <w:rsid w:val="00867404"/>
    <w:rsid w:val="0087012C"/>
    <w:rsid w:val="00870748"/>
    <w:rsid w:val="0087145A"/>
    <w:rsid w:val="0087148F"/>
    <w:rsid w:val="00871F15"/>
    <w:rsid w:val="00872368"/>
    <w:rsid w:val="00872602"/>
    <w:rsid w:val="008741E1"/>
    <w:rsid w:val="00875243"/>
    <w:rsid w:val="00875D86"/>
    <w:rsid w:val="008775DA"/>
    <w:rsid w:val="00877993"/>
    <w:rsid w:val="00877A75"/>
    <w:rsid w:val="008807BB"/>
    <w:rsid w:val="00880CAB"/>
    <w:rsid w:val="0088113F"/>
    <w:rsid w:val="00882169"/>
    <w:rsid w:val="00883702"/>
    <w:rsid w:val="008844A2"/>
    <w:rsid w:val="008857E1"/>
    <w:rsid w:val="00885CE2"/>
    <w:rsid w:val="008863F9"/>
    <w:rsid w:val="00886BB8"/>
    <w:rsid w:val="00886E0C"/>
    <w:rsid w:val="00887310"/>
    <w:rsid w:val="00887A17"/>
    <w:rsid w:val="00890C65"/>
    <w:rsid w:val="00891250"/>
    <w:rsid w:val="00891F71"/>
    <w:rsid w:val="0089480C"/>
    <w:rsid w:val="00895781"/>
    <w:rsid w:val="00895784"/>
    <w:rsid w:val="00895FFF"/>
    <w:rsid w:val="0089744A"/>
    <w:rsid w:val="0089770C"/>
    <w:rsid w:val="008978DE"/>
    <w:rsid w:val="008A03EF"/>
    <w:rsid w:val="008A0C3B"/>
    <w:rsid w:val="008A1152"/>
    <w:rsid w:val="008A1968"/>
    <w:rsid w:val="008A26BB"/>
    <w:rsid w:val="008A291D"/>
    <w:rsid w:val="008A3B8C"/>
    <w:rsid w:val="008A4B54"/>
    <w:rsid w:val="008A4CA2"/>
    <w:rsid w:val="008A5DB2"/>
    <w:rsid w:val="008A6B83"/>
    <w:rsid w:val="008A6BE4"/>
    <w:rsid w:val="008A7E82"/>
    <w:rsid w:val="008B06B9"/>
    <w:rsid w:val="008B1A9D"/>
    <w:rsid w:val="008B1BE5"/>
    <w:rsid w:val="008B2305"/>
    <w:rsid w:val="008B2FA5"/>
    <w:rsid w:val="008B4AF1"/>
    <w:rsid w:val="008B4C24"/>
    <w:rsid w:val="008B52F3"/>
    <w:rsid w:val="008B55D3"/>
    <w:rsid w:val="008B6924"/>
    <w:rsid w:val="008C2801"/>
    <w:rsid w:val="008C3570"/>
    <w:rsid w:val="008C3AEC"/>
    <w:rsid w:val="008C421D"/>
    <w:rsid w:val="008C43E3"/>
    <w:rsid w:val="008C4D88"/>
    <w:rsid w:val="008C69F4"/>
    <w:rsid w:val="008C6A18"/>
    <w:rsid w:val="008D0402"/>
    <w:rsid w:val="008D0604"/>
    <w:rsid w:val="008D1489"/>
    <w:rsid w:val="008D1A56"/>
    <w:rsid w:val="008D1D39"/>
    <w:rsid w:val="008D228C"/>
    <w:rsid w:val="008D2683"/>
    <w:rsid w:val="008D2881"/>
    <w:rsid w:val="008D2AC3"/>
    <w:rsid w:val="008D338A"/>
    <w:rsid w:val="008D3990"/>
    <w:rsid w:val="008D411F"/>
    <w:rsid w:val="008D442E"/>
    <w:rsid w:val="008D5B1B"/>
    <w:rsid w:val="008D5E5A"/>
    <w:rsid w:val="008D6439"/>
    <w:rsid w:val="008D68BB"/>
    <w:rsid w:val="008D6B6D"/>
    <w:rsid w:val="008E0C55"/>
    <w:rsid w:val="008E1E49"/>
    <w:rsid w:val="008E2E57"/>
    <w:rsid w:val="008E3E6A"/>
    <w:rsid w:val="008E550B"/>
    <w:rsid w:val="008E5B6E"/>
    <w:rsid w:val="008E7C04"/>
    <w:rsid w:val="008F11F6"/>
    <w:rsid w:val="008F15D2"/>
    <w:rsid w:val="008F2827"/>
    <w:rsid w:val="008F3280"/>
    <w:rsid w:val="008F3CA6"/>
    <w:rsid w:val="008F52C7"/>
    <w:rsid w:val="008F560B"/>
    <w:rsid w:val="008F5671"/>
    <w:rsid w:val="008F5B16"/>
    <w:rsid w:val="008F6442"/>
    <w:rsid w:val="008F786C"/>
    <w:rsid w:val="00901478"/>
    <w:rsid w:val="00904F36"/>
    <w:rsid w:val="009053E9"/>
    <w:rsid w:val="0090594D"/>
    <w:rsid w:val="00906A4B"/>
    <w:rsid w:val="00907347"/>
    <w:rsid w:val="009074F0"/>
    <w:rsid w:val="00907BBC"/>
    <w:rsid w:val="00910481"/>
    <w:rsid w:val="00911039"/>
    <w:rsid w:val="00911213"/>
    <w:rsid w:val="00911885"/>
    <w:rsid w:val="009127F6"/>
    <w:rsid w:val="00912A07"/>
    <w:rsid w:val="00912DEE"/>
    <w:rsid w:val="00912E7F"/>
    <w:rsid w:val="00913751"/>
    <w:rsid w:val="009138E4"/>
    <w:rsid w:val="00913AA5"/>
    <w:rsid w:val="00914C3F"/>
    <w:rsid w:val="00914CE5"/>
    <w:rsid w:val="00914E95"/>
    <w:rsid w:val="00915A80"/>
    <w:rsid w:val="00915ACE"/>
    <w:rsid w:val="00915ACF"/>
    <w:rsid w:val="00915AED"/>
    <w:rsid w:val="009164E6"/>
    <w:rsid w:val="00920A46"/>
    <w:rsid w:val="00921CFF"/>
    <w:rsid w:val="00922587"/>
    <w:rsid w:val="0092440A"/>
    <w:rsid w:val="0092501F"/>
    <w:rsid w:val="00925766"/>
    <w:rsid w:val="00925E01"/>
    <w:rsid w:val="0092662E"/>
    <w:rsid w:val="009266AD"/>
    <w:rsid w:val="009273A2"/>
    <w:rsid w:val="009303D8"/>
    <w:rsid w:val="009304DA"/>
    <w:rsid w:val="00930BBE"/>
    <w:rsid w:val="009323B6"/>
    <w:rsid w:val="009325F7"/>
    <w:rsid w:val="00932C66"/>
    <w:rsid w:val="00935101"/>
    <w:rsid w:val="009374B6"/>
    <w:rsid w:val="009405E5"/>
    <w:rsid w:val="00941F57"/>
    <w:rsid w:val="00942AC0"/>
    <w:rsid w:val="0094503F"/>
    <w:rsid w:val="00945814"/>
    <w:rsid w:val="0095101C"/>
    <w:rsid w:val="00951A5C"/>
    <w:rsid w:val="00953330"/>
    <w:rsid w:val="0095633E"/>
    <w:rsid w:val="009568E2"/>
    <w:rsid w:val="00956ED1"/>
    <w:rsid w:val="0095783A"/>
    <w:rsid w:val="00960118"/>
    <w:rsid w:val="00960889"/>
    <w:rsid w:val="00960A20"/>
    <w:rsid w:val="00961697"/>
    <w:rsid w:val="00961B19"/>
    <w:rsid w:val="00965EE3"/>
    <w:rsid w:val="00966768"/>
    <w:rsid w:val="009675EA"/>
    <w:rsid w:val="00971854"/>
    <w:rsid w:val="00971FBF"/>
    <w:rsid w:val="0097266F"/>
    <w:rsid w:val="00972D2E"/>
    <w:rsid w:val="0097418D"/>
    <w:rsid w:val="00974F89"/>
    <w:rsid w:val="009750DD"/>
    <w:rsid w:val="009753D5"/>
    <w:rsid w:val="00977639"/>
    <w:rsid w:val="009802D7"/>
    <w:rsid w:val="0098154C"/>
    <w:rsid w:val="0098183B"/>
    <w:rsid w:val="00982BF6"/>
    <w:rsid w:val="00983698"/>
    <w:rsid w:val="00983DD5"/>
    <w:rsid w:val="00985FD3"/>
    <w:rsid w:val="009873EA"/>
    <w:rsid w:val="00987A96"/>
    <w:rsid w:val="00991107"/>
    <w:rsid w:val="00991A32"/>
    <w:rsid w:val="00992566"/>
    <w:rsid w:val="009947DA"/>
    <w:rsid w:val="00995293"/>
    <w:rsid w:val="009956A3"/>
    <w:rsid w:val="00995DB1"/>
    <w:rsid w:val="009962D4"/>
    <w:rsid w:val="009967DB"/>
    <w:rsid w:val="00996FA8"/>
    <w:rsid w:val="0099760A"/>
    <w:rsid w:val="00997A8D"/>
    <w:rsid w:val="00997F39"/>
    <w:rsid w:val="009A084A"/>
    <w:rsid w:val="009A0B2E"/>
    <w:rsid w:val="009A18B4"/>
    <w:rsid w:val="009A1B8C"/>
    <w:rsid w:val="009A1EE9"/>
    <w:rsid w:val="009A2E80"/>
    <w:rsid w:val="009A3C61"/>
    <w:rsid w:val="009A3D13"/>
    <w:rsid w:val="009A7C74"/>
    <w:rsid w:val="009B045D"/>
    <w:rsid w:val="009B13E6"/>
    <w:rsid w:val="009B1A1D"/>
    <w:rsid w:val="009B33AC"/>
    <w:rsid w:val="009B3F4C"/>
    <w:rsid w:val="009B41F7"/>
    <w:rsid w:val="009B4A5F"/>
    <w:rsid w:val="009B6494"/>
    <w:rsid w:val="009B64D9"/>
    <w:rsid w:val="009B6565"/>
    <w:rsid w:val="009B6D92"/>
    <w:rsid w:val="009B781B"/>
    <w:rsid w:val="009B7E20"/>
    <w:rsid w:val="009C0D90"/>
    <w:rsid w:val="009C155C"/>
    <w:rsid w:val="009C1A0B"/>
    <w:rsid w:val="009C3784"/>
    <w:rsid w:val="009C394D"/>
    <w:rsid w:val="009C3F77"/>
    <w:rsid w:val="009C42F6"/>
    <w:rsid w:val="009C4C79"/>
    <w:rsid w:val="009C5C24"/>
    <w:rsid w:val="009C5C69"/>
    <w:rsid w:val="009D20E1"/>
    <w:rsid w:val="009D300F"/>
    <w:rsid w:val="009D3021"/>
    <w:rsid w:val="009D3855"/>
    <w:rsid w:val="009D3A8F"/>
    <w:rsid w:val="009D4879"/>
    <w:rsid w:val="009E03D6"/>
    <w:rsid w:val="009E0B3E"/>
    <w:rsid w:val="009E2AFC"/>
    <w:rsid w:val="009E2C4B"/>
    <w:rsid w:val="009E2F4E"/>
    <w:rsid w:val="009E7914"/>
    <w:rsid w:val="009E7DCB"/>
    <w:rsid w:val="009F045C"/>
    <w:rsid w:val="009F0E71"/>
    <w:rsid w:val="009F311E"/>
    <w:rsid w:val="009F3312"/>
    <w:rsid w:val="009F3B71"/>
    <w:rsid w:val="009F6245"/>
    <w:rsid w:val="00A0010A"/>
    <w:rsid w:val="00A00ED1"/>
    <w:rsid w:val="00A012C2"/>
    <w:rsid w:val="00A019B6"/>
    <w:rsid w:val="00A031C3"/>
    <w:rsid w:val="00A0390D"/>
    <w:rsid w:val="00A03CC8"/>
    <w:rsid w:val="00A04793"/>
    <w:rsid w:val="00A0787C"/>
    <w:rsid w:val="00A12AAD"/>
    <w:rsid w:val="00A12D93"/>
    <w:rsid w:val="00A1318D"/>
    <w:rsid w:val="00A13440"/>
    <w:rsid w:val="00A139D7"/>
    <w:rsid w:val="00A15511"/>
    <w:rsid w:val="00A16C8D"/>
    <w:rsid w:val="00A20B81"/>
    <w:rsid w:val="00A214AD"/>
    <w:rsid w:val="00A21A3C"/>
    <w:rsid w:val="00A21FFB"/>
    <w:rsid w:val="00A225AC"/>
    <w:rsid w:val="00A23EBC"/>
    <w:rsid w:val="00A24195"/>
    <w:rsid w:val="00A247C7"/>
    <w:rsid w:val="00A25364"/>
    <w:rsid w:val="00A25820"/>
    <w:rsid w:val="00A25972"/>
    <w:rsid w:val="00A25AC6"/>
    <w:rsid w:val="00A2680E"/>
    <w:rsid w:val="00A2689E"/>
    <w:rsid w:val="00A26A53"/>
    <w:rsid w:val="00A27A06"/>
    <w:rsid w:val="00A27B4A"/>
    <w:rsid w:val="00A27EAC"/>
    <w:rsid w:val="00A3060C"/>
    <w:rsid w:val="00A30895"/>
    <w:rsid w:val="00A310BF"/>
    <w:rsid w:val="00A31C55"/>
    <w:rsid w:val="00A33636"/>
    <w:rsid w:val="00A34015"/>
    <w:rsid w:val="00A34442"/>
    <w:rsid w:val="00A34722"/>
    <w:rsid w:val="00A35674"/>
    <w:rsid w:val="00A369F3"/>
    <w:rsid w:val="00A36A29"/>
    <w:rsid w:val="00A3754D"/>
    <w:rsid w:val="00A376D0"/>
    <w:rsid w:val="00A4109C"/>
    <w:rsid w:val="00A424B7"/>
    <w:rsid w:val="00A43987"/>
    <w:rsid w:val="00A4440C"/>
    <w:rsid w:val="00A4659B"/>
    <w:rsid w:val="00A46CBB"/>
    <w:rsid w:val="00A47219"/>
    <w:rsid w:val="00A473B7"/>
    <w:rsid w:val="00A47683"/>
    <w:rsid w:val="00A47B9F"/>
    <w:rsid w:val="00A5101B"/>
    <w:rsid w:val="00A523B3"/>
    <w:rsid w:val="00A526EB"/>
    <w:rsid w:val="00A530C9"/>
    <w:rsid w:val="00A53E36"/>
    <w:rsid w:val="00A55C2F"/>
    <w:rsid w:val="00A55F1E"/>
    <w:rsid w:val="00A56A52"/>
    <w:rsid w:val="00A57B76"/>
    <w:rsid w:val="00A57F66"/>
    <w:rsid w:val="00A60844"/>
    <w:rsid w:val="00A62138"/>
    <w:rsid w:val="00A64006"/>
    <w:rsid w:val="00A64A6F"/>
    <w:rsid w:val="00A6558C"/>
    <w:rsid w:val="00A655EA"/>
    <w:rsid w:val="00A66843"/>
    <w:rsid w:val="00A716E0"/>
    <w:rsid w:val="00A7289A"/>
    <w:rsid w:val="00A74D68"/>
    <w:rsid w:val="00A75F2D"/>
    <w:rsid w:val="00A811A2"/>
    <w:rsid w:val="00A833FD"/>
    <w:rsid w:val="00A850D2"/>
    <w:rsid w:val="00A860D2"/>
    <w:rsid w:val="00A86CCA"/>
    <w:rsid w:val="00A87E74"/>
    <w:rsid w:val="00A90977"/>
    <w:rsid w:val="00A90BFC"/>
    <w:rsid w:val="00A930B8"/>
    <w:rsid w:val="00A9403A"/>
    <w:rsid w:val="00A964CF"/>
    <w:rsid w:val="00A971F7"/>
    <w:rsid w:val="00AA029E"/>
    <w:rsid w:val="00AA04AF"/>
    <w:rsid w:val="00AA07D7"/>
    <w:rsid w:val="00AA0993"/>
    <w:rsid w:val="00AA0A5C"/>
    <w:rsid w:val="00AA0B2E"/>
    <w:rsid w:val="00AA3105"/>
    <w:rsid w:val="00AA344D"/>
    <w:rsid w:val="00AA507A"/>
    <w:rsid w:val="00AA5845"/>
    <w:rsid w:val="00AA7103"/>
    <w:rsid w:val="00AA7607"/>
    <w:rsid w:val="00AA7852"/>
    <w:rsid w:val="00AA7AE4"/>
    <w:rsid w:val="00AB02F1"/>
    <w:rsid w:val="00AB0BE2"/>
    <w:rsid w:val="00AB1091"/>
    <w:rsid w:val="00AB1312"/>
    <w:rsid w:val="00AB14D5"/>
    <w:rsid w:val="00AB1592"/>
    <w:rsid w:val="00AB1B1F"/>
    <w:rsid w:val="00AB1DB1"/>
    <w:rsid w:val="00AB2486"/>
    <w:rsid w:val="00AB250D"/>
    <w:rsid w:val="00AB3411"/>
    <w:rsid w:val="00AB406B"/>
    <w:rsid w:val="00AB4162"/>
    <w:rsid w:val="00AB5BEA"/>
    <w:rsid w:val="00AB5E4F"/>
    <w:rsid w:val="00AB65D0"/>
    <w:rsid w:val="00AB6BE1"/>
    <w:rsid w:val="00AC09CA"/>
    <w:rsid w:val="00AC137E"/>
    <w:rsid w:val="00AC2A39"/>
    <w:rsid w:val="00AC5612"/>
    <w:rsid w:val="00AC575D"/>
    <w:rsid w:val="00AC751D"/>
    <w:rsid w:val="00AD25A3"/>
    <w:rsid w:val="00AD3A8B"/>
    <w:rsid w:val="00AD3C2E"/>
    <w:rsid w:val="00AD3CF3"/>
    <w:rsid w:val="00AD4A1B"/>
    <w:rsid w:val="00AD6277"/>
    <w:rsid w:val="00AD6A5B"/>
    <w:rsid w:val="00AD6BAC"/>
    <w:rsid w:val="00AD7A24"/>
    <w:rsid w:val="00AD7AA5"/>
    <w:rsid w:val="00AE01A3"/>
    <w:rsid w:val="00AE0CFA"/>
    <w:rsid w:val="00AE0D4E"/>
    <w:rsid w:val="00AE0F5D"/>
    <w:rsid w:val="00AE33A7"/>
    <w:rsid w:val="00AE37AA"/>
    <w:rsid w:val="00AE391C"/>
    <w:rsid w:val="00AE3986"/>
    <w:rsid w:val="00AE4955"/>
    <w:rsid w:val="00AE4E62"/>
    <w:rsid w:val="00AE5D39"/>
    <w:rsid w:val="00AE623E"/>
    <w:rsid w:val="00AE6332"/>
    <w:rsid w:val="00AF139E"/>
    <w:rsid w:val="00AF1968"/>
    <w:rsid w:val="00AF2979"/>
    <w:rsid w:val="00AF2F71"/>
    <w:rsid w:val="00AF3A46"/>
    <w:rsid w:val="00AF4B86"/>
    <w:rsid w:val="00AF623A"/>
    <w:rsid w:val="00AF65D9"/>
    <w:rsid w:val="00AF77CD"/>
    <w:rsid w:val="00B0033E"/>
    <w:rsid w:val="00B02C4C"/>
    <w:rsid w:val="00B02DC8"/>
    <w:rsid w:val="00B0303F"/>
    <w:rsid w:val="00B038F6"/>
    <w:rsid w:val="00B0464B"/>
    <w:rsid w:val="00B0567A"/>
    <w:rsid w:val="00B067E2"/>
    <w:rsid w:val="00B06E62"/>
    <w:rsid w:val="00B073A4"/>
    <w:rsid w:val="00B07B23"/>
    <w:rsid w:val="00B07C54"/>
    <w:rsid w:val="00B1027E"/>
    <w:rsid w:val="00B116A5"/>
    <w:rsid w:val="00B15AB3"/>
    <w:rsid w:val="00B17975"/>
    <w:rsid w:val="00B17B4B"/>
    <w:rsid w:val="00B17E35"/>
    <w:rsid w:val="00B20878"/>
    <w:rsid w:val="00B209E1"/>
    <w:rsid w:val="00B20C4D"/>
    <w:rsid w:val="00B223C0"/>
    <w:rsid w:val="00B2262C"/>
    <w:rsid w:val="00B258B7"/>
    <w:rsid w:val="00B25D75"/>
    <w:rsid w:val="00B26676"/>
    <w:rsid w:val="00B3069B"/>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4BDC"/>
    <w:rsid w:val="00B45C7F"/>
    <w:rsid w:val="00B464A6"/>
    <w:rsid w:val="00B46F64"/>
    <w:rsid w:val="00B50069"/>
    <w:rsid w:val="00B512DA"/>
    <w:rsid w:val="00B5181F"/>
    <w:rsid w:val="00B51F94"/>
    <w:rsid w:val="00B52074"/>
    <w:rsid w:val="00B524F2"/>
    <w:rsid w:val="00B52711"/>
    <w:rsid w:val="00B52E44"/>
    <w:rsid w:val="00B53826"/>
    <w:rsid w:val="00B5397E"/>
    <w:rsid w:val="00B54E04"/>
    <w:rsid w:val="00B55569"/>
    <w:rsid w:val="00B563CA"/>
    <w:rsid w:val="00B56FA2"/>
    <w:rsid w:val="00B57866"/>
    <w:rsid w:val="00B6068C"/>
    <w:rsid w:val="00B60EA8"/>
    <w:rsid w:val="00B61373"/>
    <w:rsid w:val="00B62BCB"/>
    <w:rsid w:val="00B646A0"/>
    <w:rsid w:val="00B665D1"/>
    <w:rsid w:val="00B66787"/>
    <w:rsid w:val="00B67356"/>
    <w:rsid w:val="00B70068"/>
    <w:rsid w:val="00B70090"/>
    <w:rsid w:val="00B704E9"/>
    <w:rsid w:val="00B70CE1"/>
    <w:rsid w:val="00B72215"/>
    <w:rsid w:val="00B74E10"/>
    <w:rsid w:val="00B76A69"/>
    <w:rsid w:val="00B77220"/>
    <w:rsid w:val="00B7727C"/>
    <w:rsid w:val="00B77DA6"/>
    <w:rsid w:val="00B8079E"/>
    <w:rsid w:val="00B80832"/>
    <w:rsid w:val="00B80B67"/>
    <w:rsid w:val="00B81108"/>
    <w:rsid w:val="00B8423D"/>
    <w:rsid w:val="00B913A7"/>
    <w:rsid w:val="00B921F4"/>
    <w:rsid w:val="00B92F27"/>
    <w:rsid w:val="00B93F16"/>
    <w:rsid w:val="00B93F93"/>
    <w:rsid w:val="00B97678"/>
    <w:rsid w:val="00B97F5C"/>
    <w:rsid w:val="00BA1116"/>
    <w:rsid w:val="00BA1A8F"/>
    <w:rsid w:val="00BA2191"/>
    <w:rsid w:val="00BA29EC"/>
    <w:rsid w:val="00BA3A7B"/>
    <w:rsid w:val="00BA497C"/>
    <w:rsid w:val="00BA5481"/>
    <w:rsid w:val="00BA5D6B"/>
    <w:rsid w:val="00BA6DC9"/>
    <w:rsid w:val="00BA79BD"/>
    <w:rsid w:val="00BB1AD4"/>
    <w:rsid w:val="00BB2570"/>
    <w:rsid w:val="00BB2EB8"/>
    <w:rsid w:val="00BB3350"/>
    <w:rsid w:val="00BB365A"/>
    <w:rsid w:val="00BB3E50"/>
    <w:rsid w:val="00BB4245"/>
    <w:rsid w:val="00BB428A"/>
    <w:rsid w:val="00BB53A7"/>
    <w:rsid w:val="00BB6FD0"/>
    <w:rsid w:val="00BB7BB0"/>
    <w:rsid w:val="00BC0906"/>
    <w:rsid w:val="00BC1138"/>
    <w:rsid w:val="00BC21D7"/>
    <w:rsid w:val="00BC2F52"/>
    <w:rsid w:val="00BC3C6B"/>
    <w:rsid w:val="00BC4B07"/>
    <w:rsid w:val="00BC53E7"/>
    <w:rsid w:val="00BC55A0"/>
    <w:rsid w:val="00BC56F5"/>
    <w:rsid w:val="00BC746C"/>
    <w:rsid w:val="00BC767C"/>
    <w:rsid w:val="00BD1D99"/>
    <w:rsid w:val="00BD3E63"/>
    <w:rsid w:val="00BD4309"/>
    <w:rsid w:val="00BD4666"/>
    <w:rsid w:val="00BD5A8A"/>
    <w:rsid w:val="00BD6C37"/>
    <w:rsid w:val="00BD7341"/>
    <w:rsid w:val="00BD7F9F"/>
    <w:rsid w:val="00BE0772"/>
    <w:rsid w:val="00BE21C6"/>
    <w:rsid w:val="00BE462D"/>
    <w:rsid w:val="00BE4A86"/>
    <w:rsid w:val="00BE5A8C"/>
    <w:rsid w:val="00BE5FE3"/>
    <w:rsid w:val="00BE7BBC"/>
    <w:rsid w:val="00BF0507"/>
    <w:rsid w:val="00BF0A79"/>
    <w:rsid w:val="00BF2B24"/>
    <w:rsid w:val="00BF4E07"/>
    <w:rsid w:val="00BF4E4D"/>
    <w:rsid w:val="00BF536F"/>
    <w:rsid w:val="00BF5656"/>
    <w:rsid w:val="00BF62B0"/>
    <w:rsid w:val="00BF6413"/>
    <w:rsid w:val="00BF6F91"/>
    <w:rsid w:val="00C001FF"/>
    <w:rsid w:val="00C008B4"/>
    <w:rsid w:val="00C021B4"/>
    <w:rsid w:val="00C042C1"/>
    <w:rsid w:val="00C0443F"/>
    <w:rsid w:val="00C06E47"/>
    <w:rsid w:val="00C0720B"/>
    <w:rsid w:val="00C108E2"/>
    <w:rsid w:val="00C10F93"/>
    <w:rsid w:val="00C1113A"/>
    <w:rsid w:val="00C11B97"/>
    <w:rsid w:val="00C12CCD"/>
    <w:rsid w:val="00C12EF3"/>
    <w:rsid w:val="00C12FEB"/>
    <w:rsid w:val="00C131E4"/>
    <w:rsid w:val="00C13BA1"/>
    <w:rsid w:val="00C14019"/>
    <w:rsid w:val="00C142DE"/>
    <w:rsid w:val="00C15497"/>
    <w:rsid w:val="00C15565"/>
    <w:rsid w:val="00C15AEC"/>
    <w:rsid w:val="00C16403"/>
    <w:rsid w:val="00C165D3"/>
    <w:rsid w:val="00C168B6"/>
    <w:rsid w:val="00C16B2A"/>
    <w:rsid w:val="00C16C52"/>
    <w:rsid w:val="00C16D76"/>
    <w:rsid w:val="00C1795C"/>
    <w:rsid w:val="00C20CF2"/>
    <w:rsid w:val="00C211B1"/>
    <w:rsid w:val="00C213FF"/>
    <w:rsid w:val="00C21412"/>
    <w:rsid w:val="00C2189E"/>
    <w:rsid w:val="00C2195F"/>
    <w:rsid w:val="00C21C6E"/>
    <w:rsid w:val="00C21FBE"/>
    <w:rsid w:val="00C22E08"/>
    <w:rsid w:val="00C2513F"/>
    <w:rsid w:val="00C253FF"/>
    <w:rsid w:val="00C25522"/>
    <w:rsid w:val="00C25747"/>
    <w:rsid w:val="00C25B12"/>
    <w:rsid w:val="00C262B1"/>
    <w:rsid w:val="00C26360"/>
    <w:rsid w:val="00C31025"/>
    <w:rsid w:val="00C311B5"/>
    <w:rsid w:val="00C335EC"/>
    <w:rsid w:val="00C336CF"/>
    <w:rsid w:val="00C3439F"/>
    <w:rsid w:val="00C34B2B"/>
    <w:rsid w:val="00C34D48"/>
    <w:rsid w:val="00C35E5C"/>
    <w:rsid w:val="00C360AC"/>
    <w:rsid w:val="00C36180"/>
    <w:rsid w:val="00C3656A"/>
    <w:rsid w:val="00C36A4E"/>
    <w:rsid w:val="00C3700D"/>
    <w:rsid w:val="00C372B0"/>
    <w:rsid w:val="00C3741F"/>
    <w:rsid w:val="00C37D4C"/>
    <w:rsid w:val="00C4129C"/>
    <w:rsid w:val="00C412A1"/>
    <w:rsid w:val="00C41B8C"/>
    <w:rsid w:val="00C42482"/>
    <w:rsid w:val="00C425B0"/>
    <w:rsid w:val="00C44862"/>
    <w:rsid w:val="00C46CCE"/>
    <w:rsid w:val="00C470CC"/>
    <w:rsid w:val="00C472D4"/>
    <w:rsid w:val="00C47C14"/>
    <w:rsid w:val="00C520E1"/>
    <w:rsid w:val="00C52EAC"/>
    <w:rsid w:val="00C539A2"/>
    <w:rsid w:val="00C53F5A"/>
    <w:rsid w:val="00C54550"/>
    <w:rsid w:val="00C560C2"/>
    <w:rsid w:val="00C56573"/>
    <w:rsid w:val="00C56EA2"/>
    <w:rsid w:val="00C6020C"/>
    <w:rsid w:val="00C60807"/>
    <w:rsid w:val="00C62CFA"/>
    <w:rsid w:val="00C62E47"/>
    <w:rsid w:val="00C63D2C"/>
    <w:rsid w:val="00C64234"/>
    <w:rsid w:val="00C64A05"/>
    <w:rsid w:val="00C64E1A"/>
    <w:rsid w:val="00C65580"/>
    <w:rsid w:val="00C661CD"/>
    <w:rsid w:val="00C662F1"/>
    <w:rsid w:val="00C666CF"/>
    <w:rsid w:val="00C66A46"/>
    <w:rsid w:val="00C66AA8"/>
    <w:rsid w:val="00C66E8D"/>
    <w:rsid w:val="00C7006B"/>
    <w:rsid w:val="00C70259"/>
    <w:rsid w:val="00C73ADC"/>
    <w:rsid w:val="00C7499C"/>
    <w:rsid w:val="00C74C2E"/>
    <w:rsid w:val="00C75592"/>
    <w:rsid w:val="00C77908"/>
    <w:rsid w:val="00C77DC8"/>
    <w:rsid w:val="00C813AC"/>
    <w:rsid w:val="00C817F4"/>
    <w:rsid w:val="00C8231E"/>
    <w:rsid w:val="00C834F6"/>
    <w:rsid w:val="00C8411D"/>
    <w:rsid w:val="00C85C1E"/>
    <w:rsid w:val="00C861A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199C"/>
    <w:rsid w:val="00CA1AB5"/>
    <w:rsid w:val="00CA2217"/>
    <w:rsid w:val="00CA27F8"/>
    <w:rsid w:val="00CA317C"/>
    <w:rsid w:val="00CA3396"/>
    <w:rsid w:val="00CA3F61"/>
    <w:rsid w:val="00CA4B68"/>
    <w:rsid w:val="00CA4E8C"/>
    <w:rsid w:val="00CA52F7"/>
    <w:rsid w:val="00CA6174"/>
    <w:rsid w:val="00CA6B92"/>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C046F"/>
    <w:rsid w:val="00CC08C5"/>
    <w:rsid w:val="00CC18A2"/>
    <w:rsid w:val="00CC2245"/>
    <w:rsid w:val="00CC22E4"/>
    <w:rsid w:val="00CC2602"/>
    <w:rsid w:val="00CC3EF0"/>
    <w:rsid w:val="00CC54F9"/>
    <w:rsid w:val="00CC5FCE"/>
    <w:rsid w:val="00CC5FDE"/>
    <w:rsid w:val="00CC6714"/>
    <w:rsid w:val="00CC6D2A"/>
    <w:rsid w:val="00CC7ECB"/>
    <w:rsid w:val="00CD1F62"/>
    <w:rsid w:val="00CD2230"/>
    <w:rsid w:val="00CD3173"/>
    <w:rsid w:val="00CD5873"/>
    <w:rsid w:val="00CD5C59"/>
    <w:rsid w:val="00CD5C7F"/>
    <w:rsid w:val="00CD5E17"/>
    <w:rsid w:val="00CD6467"/>
    <w:rsid w:val="00CD7077"/>
    <w:rsid w:val="00CD7B8C"/>
    <w:rsid w:val="00CE1DE5"/>
    <w:rsid w:val="00CE3212"/>
    <w:rsid w:val="00CE324B"/>
    <w:rsid w:val="00CE401A"/>
    <w:rsid w:val="00CE552D"/>
    <w:rsid w:val="00CE5ED0"/>
    <w:rsid w:val="00CF0038"/>
    <w:rsid w:val="00CF0434"/>
    <w:rsid w:val="00CF353F"/>
    <w:rsid w:val="00CF5F57"/>
    <w:rsid w:val="00CF6340"/>
    <w:rsid w:val="00CF6C79"/>
    <w:rsid w:val="00CF7754"/>
    <w:rsid w:val="00D0071F"/>
    <w:rsid w:val="00D050D1"/>
    <w:rsid w:val="00D0536D"/>
    <w:rsid w:val="00D057D9"/>
    <w:rsid w:val="00D05F3E"/>
    <w:rsid w:val="00D06CB7"/>
    <w:rsid w:val="00D07220"/>
    <w:rsid w:val="00D07DD8"/>
    <w:rsid w:val="00D106C7"/>
    <w:rsid w:val="00D107DC"/>
    <w:rsid w:val="00D13433"/>
    <w:rsid w:val="00D13862"/>
    <w:rsid w:val="00D14034"/>
    <w:rsid w:val="00D1541B"/>
    <w:rsid w:val="00D15BBE"/>
    <w:rsid w:val="00D1602D"/>
    <w:rsid w:val="00D1676D"/>
    <w:rsid w:val="00D21302"/>
    <w:rsid w:val="00D21EC1"/>
    <w:rsid w:val="00D226F2"/>
    <w:rsid w:val="00D2291A"/>
    <w:rsid w:val="00D22B8A"/>
    <w:rsid w:val="00D22C9E"/>
    <w:rsid w:val="00D235A9"/>
    <w:rsid w:val="00D254A7"/>
    <w:rsid w:val="00D2623A"/>
    <w:rsid w:val="00D26995"/>
    <w:rsid w:val="00D304B8"/>
    <w:rsid w:val="00D305EE"/>
    <w:rsid w:val="00D30850"/>
    <w:rsid w:val="00D320DD"/>
    <w:rsid w:val="00D33C64"/>
    <w:rsid w:val="00D35C54"/>
    <w:rsid w:val="00D362FD"/>
    <w:rsid w:val="00D379A2"/>
    <w:rsid w:val="00D37FC8"/>
    <w:rsid w:val="00D4125E"/>
    <w:rsid w:val="00D4144B"/>
    <w:rsid w:val="00D41913"/>
    <w:rsid w:val="00D42775"/>
    <w:rsid w:val="00D429FC"/>
    <w:rsid w:val="00D4458A"/>
    <w:rsid w:val="00D45345"/>
    <w:rsid w:val="00D45639"/>
    <w:rsid w:val="00D457A5"/>
    <w:rsid w:val="00D47B1A"/>
    <w:rsid w:val="00D507BF"/>
    <w:rsid w:val="00D5119D"/>
    <w:rsid w:val="00D517EB"/>
    <w:rsid w:val="00D52648"/>
    <w:rsid w:val="00D52A11"/>
    <w:rsid w:val="00D536A2"/>
    <w:rsid w:val="00D53A13"/>
    <w:rsid w:val="00D53BC4"/>
    <w:rsid w:val="00D54D84"/>
    <w:rsid w:val="00D558D8"/>
    <w:rsid w:val="00D56B09"/>
    <w:rsid w:val="00D60FDE"/>
    <w:rsid w:val="00D611F8"/>
    <w:rsid w:val="00D61477"/>
    <w:rsid w:val="00D61B4E"/>
    <w:rsid w:val="00D62A72"/>
    <w:rsid w:val="00D62F7E"/>
    <w:rsid w:val="00D6311D"/>
    <w:rsid w:val="00D634DE"/>
    <w:rsid w:val="00D6389E"/>
    <w:rsid w:val="00D65255"/>
    <w:rsid w:val="00D6554D"/>
    <w:rsid w:val="00D65F0C"/>
    <w:rsid w:val="00D67FA1"/>
    <w:rsid w:val="00D7226D"/>
    <w:rsid w:val="00D72690"/>
    <w:rsid w:val="00D75765"/>
    <w:rsid w:val="00D75AE3"/>
    <w:rsid w:val="00D7626B"/>
    <w:rsid w:val="00D80C23"/>
    <w:rsid w:val="00D80E1E"/>
    <w:rsid w:val="00D81E44"/>
    <w:rsid w:val="00D82507"/>
    <w:rsid w:val="00D82E9E"/>
    <w:rsid w:val="00D84998"/>
    <w:rsid w:val="00D85230"/>
    <w:rsid w:val="00D870E5"/>
    <w:rsid w:val="00D8786A"/>
    <w:rsid w:val="00D87FA0"/>
    <w:rsid w:val="00D9023D"/>
    <w:rsid w:val="00D909D3"/>
    <w:rsid w:val="00D9121D"/>
    <w:rsid w:val="00D92492"/>
    <w:rsid w:val="00D931C6"/>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A98"/>
    <w:rsid w:val="00DC11DF"/>
    <w:rsid w:val="00DC132A"/>
    <w:rsid w:val="00DC1FDB"/>
    <w:rsid w:val="00DC2014"/>
    <w:rsid w:val="00DC24BA"/>
    <w:rsid w:val="00DC2AB8"/>
    <w:rsid w:val="00DC36BE"/>
    <w:rsid w:val="00DC3B9E"/>
    <w:rsid w:val="00DC4BF7"/>
    <w:rsid w:val="00DC500E"/>
    <w:rsid w:val="00DC7B18"/>
    <w:rsid w:val="00DC7FFE"/>
    <w:rsid w:val="00DD0AE9"/>
    <w:rsid w:val="00DD17EC"/>
    <w:rsid w:val="00DD1F98"/>
    <w:rsid w:val="00DD20DF"/>
    <w:rsid w:val="00DD46CC"/>
    <w:rsid w:val="00DD7875"/>
    <w:rsid w:val="00DD7A95"/>
    <w:rsid w:val="00DD7BD5"/>
    <w:rsid w:val="00DD7E48"/>
    <w:rsid w:val="00DE0147"/>
    <w:rsid w:val="00DE0379"/>
    <w:rsid w:val="00DE0B46"/>
    <w:rsid w:val="00DE112F"/>
    <w:rsid w:val="00DE45F7"/>
    <w:rsid w:val="00DE5F51"/>
    <w:rsid w:val="00DE68F7"/>
    <w:rsid w:val="00DF00F1"/>
    <w:rsid w:val="00DF1535"/>
    <w:rsid w:val="00DF1EE1"/>
    <w:rsid w:val="00DF25FE"/>
    <w:rsid w:val="00DF29C3"/>
    <w:rsid w:val="00DF4A78"/>
    <w:rsid w:val="00DF5C23"/>
    <w:rsid w:val="00DF67D9"/>
    <w:rsid w:val="00DF6E38"/>
    <w:rsid w:val="00DF7096"/>
    <w:rsid w:val="00DF744C"/>
    <w:rsid w:val="00DF7694"/>
    <w:rsid w:val="00E000CD"/>
    <w:rsid w:val="00E00D3F"/>
    <w:rsid w:val="00E00EA7"/>
    <w:rsid w:val="00E0205C"/>
    <w:rsid w:val="00E0234A"/>
    <w:rsid w:val="00E04221"/>
    <w:rsid w:val="00E04765"/>
    <w:rsid w:val="00E049FC"/>
    <w:rsid w:val="00E05172"/>
    <w:rsid w:val="00E05E6E"/>
    <w:rsid w:val="00E06CC5"/>
    <w:rsid w:val="00E074B4"/>
    <w:rsid w:val="00E0777C"/>
    <w:rsid w:val="00E0796D"/>
    <w:rsid w:val="00E1028E"/>
    <w:rsid w:val="00E120E1"/>
    <w:rsid w:val="00E12877"/>
    <w:rsid w:val="00E14D47"/>
    <w:rsid w:val="00E158E6"/>
    <w:rsid w:val="00E166D9"/>
    <w:rsid w:val="00E1771C"/>
    <w:rsid w:val="00E178EB"/>
    <w:rsid w:val="00E17C02"/>
    <w:rsid w:val="00E20E7E"/>
    <w:rsid w:val="00E218A7"/>
    <w:rsid w:val="00E21AA2"/>
    <w:rsid w:val="00E21D53"/>
    <w:rsid w:val="00E22206"/>
    <w:rsid w:val="00E2234E"/>
    <w:rsid w:val="00E229BB"/>
    <w:rsid w:val="00E229C8"/>
    <w:rsid w:val="00E22BF1"/>
    <w:rsid w:val="00E23EB7"/>
    <w:rsid w:val="00E25938"/>
    <w:rsid w:val="00E25F58"/>
    <w:rsid w:val="00E27539"/>
    <w:rsid w:val="00E27791"/>
    <w:rsid w:val="00E277C7"/>
    <w:rsid w:val="00E27F9A"/>
    <w:rsid w:val="00E301CE"/>
    <w:rsid w:val="00E302E0"/>
    <w:rsid w:val="00E30309"/>
    <w:rsid w:val="00E3157C"/>
    <w:rsid w:val="00E32E49"/>
    <w:rsid w:val="00E334C0"/>
    <w:rsid w:val="00E337BA"/>
    <w:rsid w:val="00E33C57"/>
    <w:rsid w:val="00E35E1F"/>
    <w:rsid w:val="00E35E3C"/>
    <w:rsid w:val="00E422C6"/>
    <w:rsid w:val="00E436FB"/>
    <w:rsid w:val="00E43DFF"/>
    <w:rsid w:val="00E44063"/>
    <w:rsid w:val="00E446AA"/>
    <w:rsid w:val="00E44E6A"/>
    <w:rsid w:val="00E46BEE"/>
    <w:rsid w:val="00E4743D"/>
    <w:rsid w:val="00E50366"/>
    <w:rsid w:val="00E5084A"/>
    <w:rsid w:val="00E51F7A"/>
    <w:rsid w:val="00E56351"/>
    <w:rsid w:val="00E56944"/>
    <w:rsid w:val="00E56BD2"/>
    <w:rsid w:val="00E602C2"/>
    <w:rsid w:val="00E61C25"/>
    <w:rsid w:val="00E61D85"/>
    <w:rsid w:val="00E6202A"/>
    <w:rsid w:val="00E64326"/>
    <w:rsid w:val="00E656B3"/>
    <w:rsid w:val="00E6596B"/>
    <w:rsid w:val="00E65E30"/>
    <w:rsid w:val="00E66289"/>
    <w:rsid w:val="00E672A8"/>
    <w:rsid w:val="00E67B37"/>
    <w:rsid w:val="00E70681"/>
    <w:rsid w:val="00E75258"/>
    <w:rsid w:val="00E77539"/>
    <w:rsid w:val="00E77721"/>
    <w:rsid w:val="00E77AE0"/>
    <w:rsid w:val="00E80F51"/>
    <w:rsid w:val="00E817AD"/>
    <w:rsid w:val="00E81D76"/>
    <w:rsid w:val="00E83013"/>
    <w:rsid w:val="00E83260"/>
    <w:rsid w:val="00E83BA5"/>
    <w:rsid w:val="00E83DEE"/>
    <w:rsid w:val="00E85147"/>
    <w:rsid w:val="00E86077"/>
    <w:rsid w:val="00E864E1"/>
    <w:rsid w:val="00E86735"/>
    <w:rsid w:val="00E86C97"/>
    <w:rsid w:val="00E86E28"/>
    <w:rsid w:val="00E86F39"/>
    <w:rsid w:val="00E87627"/>
    <w:rsid w:val="00E90786"/>
    <w:rsid w:val="00E91AD9"/>
    <w:rsid w:val="00E92078"/>
    <w:rsid w:val="00E929D0"/>
    <w:rsid w:val="00E93918"/>
    <w:rsid w:val="00EA22C1"/>
    <w:rsid w:val="00EA2DC8"/>
    <w:rsid w:val="00EA2F10"/>
    <w:rsid w:val="00EA3F61"/>
    <w:rsid w:val="00EA4737"/>
    <w:rsid w:val="00EA55AA"/>
    <w:rsid w:val="00EA5D7C"/>
    <w:rsid w:val="00EB03C7"/>
    <w:rsid w:val="00EB07B1"/>
    <w:rsid w:val="00EB0D02"/>
    <w:rsid w:val="00EB233C"/>
    <w:rsid w:val="00EB2FB6"/>
    <w:rsid w:val="00EB3859"/>
    <w:rsid w:val="00EB3B29"/>
    <w:rsid w:val="00EB40D0"/>
    <w:rsid w:val="00EB4306"/>
    <w:rsid w:val="00EB479F"/>
    <w:rsid w:val="00EB4FBB"/>
    <w:rsid w:val="00EB6223"/>
    <w:rsid w:val="00EB62F3"/>
    <w:rsid w:val="00EB6752"/>
    <w:rsid w:val="00EB68E5"/>
    <w:rsid w:val="00EB6CF2"/>
    <w:rsid w:val="00EB7D97"/>
    <w:rsid w:val="00EC1586"/>
    <w:rsid w:val="00EC1C1C"/>
    <w:rsid w:val="00EC25F0"/>
    <w:rsid w:val="00EC4E7B"/>
    <w:rsid w:val="00EC5439"/>
    <w:rsid w:val="00EC7062"/>
    <w:rsid w:val="00EC7065"/>
    <w:rsid w:val="00EC7189"/>
    <w:rsid w:val="00ED120F"/>
    <w:rsid w:val="00ED1BB9"/>
    <w:rsid w:val="00ED3299"/>
    <w:rsid w:val="00ED3A92"/>
    <w:rsid w:val="00ED509E"/>
    <w:rsid w:val="00ED55C3"/>
    <w:rsid w:val="00ED5F30"/>
    <w:rsid w:val="00ED602E"/>
    <w:rsid w:val="00ED62D0"/>
    <w:rsid w:val="00ED7B7B"/>
    <w:rsid w:val="00EE1047"/>
    <w:rsid w:val="00EE109E"/>
    <w:rsid w:val="00EE3D3D"/>
    <w:rsid w:val="00EE70D2"/>
    <w:rsid w:val="00EE7657"/>
    <w:rsid w:val="00EF178E"/>
    <w:rsid w:val="00EF1928"/>
    <w:rsid w:val="00EF2097"/>
    <w:rsid w:val="00EF3418"/>
    <w:rsid w:val="00EF3D7C"/>
    <w:rsid w:val="00EF4ED5"/>
    <w:rsid w:val="00EF6185"/>
    <w:rsid w:val="00EF6E17"/>
    <w:rsid w:val="00EF6F27"/>
    <w:rsid w:val="00EF7312"/>
    <w:rsid w:val="00EF7461"/>
    <w:rsid w:val="00F00009"/>
    <w:rsid w:val="00F00076"/>
    <w:rsid w:val="00F018EB"/>
    <w:rsid w:val="00F02A15"/>
    <w:rsid w:val="00F02C01"/>
    <w:rsid w:val="00F02E87"/>
    <w:rsid w:val="00F0380E"/>
    <w:rsid w:val="00F04797"/>
    <w:rsid w:val="00F04DF0"/>
    <w:rsid w:val="00F0616A"/>
    <w:rsid w:val="00F06AF1"/>
    <w:rsid w:val="00F07BFE"/>
    <w:rsid w:val="00F10976"/>
    <w:rsid w:val="00F10E76"/>
    <w:rsid w:val="00F10E86"/>
    <w:rsid w:val="00F11169"/>
    <w:rsid w:val="00F115C7"/>
    <w:rsid w:val="00F118AC"/>
    <w:rsid w:val="00F143CC"/>
    <w:rsid w:val="00F1454C"/>
    <w:rsid w:val="00F14A1F"/>
    <w:rsid w:val="00F14C40"/>
    <w:rsid w:val="00F14C90"/>
    <w:rsid w:val="00F14FF1"/>
    <w:rsid w:val="00F15D65"/>
    <w:rsid w:val="00F17C02"/>
    <w:rsid w:val="00F2074C"/>
    <w:rsid w:val="00F219EC"/>
    <w:rsid w:val="00F22F76"/>
    <w:rsid w:val="00F24746"/>
    <w:rsid w:val="00F25E1C"/>
    <w:rsid w:val="00F26474"/>
    <w:rsid w:val="00F27168"/>
    <w:rsid w:val="00F30388"/>
    <w:rsid w:val="00F3046D"/>
    <w:rsid w:val="00F30BC8"/>
    <w:rsid w:val="00F313DA"/>
    <w:rsid w:val="00F31741"/>
    <w:rsid w:val="00F31BD4"/>
    <w:rsid w:val="00F3221E"/>
    <w:rsid w:val="00F32B0A"/>
    <w:rsid w:val="00F359FF"/>
    <w:rsid w:val="00F35F18"/>
    <w:rsid w:val="00F3626E"/>
    <w:rsid w:val="00F376C9"/>
    <w:rsid w:val="00F41E29"/>
    <w:rsid w:val="00F41F0C"/>
    <w:rsid w:val="00F4229A"/>
    <w:rsid w:val="00F44216"/>
    <w:rsid w:val="00F446AB"/>
    <w:rsid w:val="00F46B84"/>
    <w:rsid w:val="00F47427"/>
    <w:rsid w:val="00F47929"/>
    <w:rsid w:val="00F47E09"/>
    <w:rsid w:val="00F50256"/>
    <w:rsid w:val="00F52341"/>
    <w:rsid w:val="00F5275C"/>
    <w:rsid w:val="00F52B34"/>
    <w:rsid w:val="00F53097"/>
    <w:rsid w:val="00F53423"/>
    <w:rsid w:val="00F54D1A"/>
    <w:rsid w:val="00F5735C"/>
    <w:rsid w:val="00F57BEB"/>
    <w:rsid w:val="00F60337"/>
    <w:rsid w:val="00F607E5"/>
    <w:rsid w:val="00F61089"/>
    <w:rsid w:val="00F6108F"/>
    <w:rsid w:val="00F6127D"/>
    <w:rsid w:val="00F620E5"/>
    <w:rsid w:val="00F63C10"/>
    <w:rsid w:val="00F64254"/>
    <w:rsid w:val="00F656F5"/>
    <w:rsid w:val="00F661A9"/>
    <w:rsid w:val="00F66388"/>
    <w:rsid w:val="00F66D6B"/>
    <w:rsid w:val="00F67A74"/>
    <w:rsid w:val="00F67FEA"/>
    <w:rsid w:val="00F70A89"/>
    <w:rsid w:val="00F70EB9"/>
    <w:rsid w:val="00F72C82"/>
    <w:rsid w:val="00F747B2"/>
    <w:rsid w:val="00F753EE"/>
    <w:rsid w:val="00F75573"/>
    <w:rsid w:val="00F75ACE"/>
    <w:rsid w:val="00F75B46"/>
    <w:rsid w:val="00F76E89"/>
    <w:rsid w:val="00F7797D"/>
    <w:rsid w:val="00F801DA"/>
    <w:rsid w:val="00F804EE"/>
    <w:rsid w:val="00F80F4E"/>
    <w:rsid w:val="00F83094"/>
    <w:rsid w:val="00F83E36"/>
    <w:rsid w:val="00F8530F"/>
    <w:rsid w:val="00F85E00"/>
    <w:rsid w:val="00F86858"/>
    <w:rsid w:val="00F93F95"/>
    <w:rsid w:val="00F95593"/>
    <w:rsid w:val="00F9617D"/>
    <w:rsid w:val="00F96281"/>
    <w:rsid w:val="00F962CF"/>
    <w:rsid w:val="00F963B7"/>
    <w:rsid w:val="00F970AE"/>
    <w:rsid w:val="00F97227"/>
    <w:rsid w:val="00F97C79"/>
    <w:rsid w:val="00FA0E8A"/>
    <w:rsid w:val="00FA1273"/>
    <w:rsid w:val="00FA1752"/>
    <w:rsid w:val="00FA1E65"/>
    <w:rsid w:val="00FA32A3"/>
    <w:rsid w:val="00FA34A5"/>
    <w:rsid w:val="00FA3650"/>
    <w:rsid w:val="00FA5B99"/>
    <w:rsid w:val="00FA5BB3"/>
    <w:rsid w:val="00FA787E"/>
    <w:rsid w:val="00FB094F"/>
    <w:rsid w:val="00FB1460"/>
    <w:rsid w:val="00FB18B9"/>
    <w:rsid w:val="00FB1FEB"/>
    <w:rsid w:val="00FB260B"/>
    <w:rsid w:val="00FB2A08"/>
    <w:rsid w:val="00FB2D00"/>
    <w:rsid w:val="00FB3F86"/>
    <w:rsid w:val="00FB525A"/>
    <w:rsid w:val="00FB5272"/>
    <w:rsid w:val="00FB5A6E"/>
    <w:rsid w:val="00FB5EC3"/>
    <w:rsid w:val="00FC136F"/>
    <w:rsid w:val="00FC1AC7"/>
    <w:rsid w:val="00FC223A"/>
    <w:rsid w:val="00FC4119"/>
    <w:rsid w:val="00FC4142"/>
    <w:rsid w:val="00FC4A70"/>
    <w:rsid w:val="00FC4D9B"/>
    <w:rsid w:val="00FC5BDB"/>
    <w:rsid w:val="00FC5E55"/>
    <w:rsid w:val="00FC5FFA"/>
    <w:rsid w:val="00FC659F"/>
    <w:rsid w:val="00FD0701"/>
    <w:rsid w:val="00FD07D6"/>
    <w:rsid w:val="00FD09F2"/>
    <w:rsid w:val="00FD13CE"/>
    <w:rsid w:val="00FD2A5F"/>
    <w:rsid w:val="00FD49E9"/>
    <w:rsid w:val="00FD56FB"/>
    <w:rsid w:val="00FD5DA4"/>
    <w:rsid w:val="00FD6CD6"/>
    <w:rsid w:val="00FD72DD"/>
    <w:rsid w:val="00FD7E4C"/>
    <w:rsid w:val="00FE033E"/>
    <w:rsid w:val="00FE042C"/>
    <w:rsid w:val="00FE05C7"/>
    <w:rsid w:val="00FE132D"/>
    <w:rsid w:val="00FE14A9"/>
    <w:rsid w:val="00FE1592"/>
    <w:rsid w:val="00FE1D7C"/>
    <w:rsid w:val="00FE481A"/>
    <w:rsid w:val="00FE4BAC"/>
    <w:rsid w:val="00FE4F16"/>
    <w:rsid w:val="00FE6AE6"/>
    <w:rsid w:val="00FE71DB"/>
    <w:rsid w:val="00FF05E4"/>
    <w:rsid w:val="00FF0AB9"/>
    <w:rsid w:val="00FF171D"/>
    <w:rsid w:val="00FF2026"/>
    <w:rsid w:val="00FF2CD7"/>
    <w:rsid w:val="00FF307B"/>
    <w:rsid w:val="00FF3D2B"/>
    <w:rsid w:val="00FF571B"/>
    <w:rsid w:val="00FF6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uiPriority w:val="99"/>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99"/>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34"/>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uiPriority w:val="99"/>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dl-lodz.pl/projek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ckp.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2BEEA-EC29-4132-B23A-74935A4C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2699</Words>
  <Characters>16200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48</cp:revision>
  <cp:lastPrinted>2018-01-31T08:43:00Z</cp:lastPrinted>
  <dcterms:created xsi:type="dcterms:W3CDTF">2018-02-06T12:03:00Z</dcterms:created>
  <dcterms:modified xsi:type="dcterms:W3CDTF">2018-02-07T10:23:00Z</dcterms:modified>
</cp:coreProperties>
</file>