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70" w:rsidRDefault="00BF1374" w:rsidP="00487067">
      <w:r>
        <w:rPr>
          <w:noProof/>
          <w:lang w:eastAsia="pl-PL"/>
        </w:rPr>
        <w:pict>
          <v:group id="_x0000_s1040" style="position:absolute;margin-left:1.15pt;margin-top:-3.4pt;width:466.65pt;height:71.1pt;z-index:251658240" coordorigin="1440,1349" coordsize="9333,142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2979;top:1349;width:7794;height:1026;mso-width-relative:margin;mso-height-relative:margin" stroked="f">
              <v:textbox style="mso-next-textbox:#_x0000_s1041">
                <w:txbxContent>
                  <w:p w:rsidR="00B470D2" w:rsidRPr="005F2634" w:rsidRDefault="00B470D2" w:rsidP="00487067">
                    <w:pPr>
                      <w:pStyle w:val="V"/>
                      <w:numPr>
                        <w:ilvl w:val="0"/>
                        <w:numId w:val="0"/>
                      </w:numPr>
                      <w:tabs>
                        <w:tab w:val="clear" w:pos="851"/>
                      </w:tabs>
                      <w:spacing w:before="40" w:line="240" w:lineRule="auto"/>
                      <w:ind w:left="709"/>
                      <w:jc w:val="center"/>
                      <w:rPr>
                        <w:rFonts w:ascii="Times New (W1)" w:hAnsi="Times New (W1)"/>
                        <w:b/>
                        <w:smallCaps/>
                        <w:spacing w:val="14"/>
                      </w:rPr>
                    </w:pPr>
                    <w:r w:rsidRPr="005F2634">
                      <w:rPr>
                        <w:rFonts w:ascii="Times New (W1)" w:hAnsi="Times New (W1)"/>
                        <w:b/>
                        <w:smallCaps/>
                        <w:spacing w:val="14"/>
                        <w:sz w:val="28"/>
                      </w:rPr>
                      <w:t>Łódzkie Centrum  Doskonalenia  Nauczycieli</w:t>
                    </w:r>
                    <w:r w:rsidRPr="005F2634">
                      <w:rPr>
                        <w:rFonts w:ascii="Times New (W1)" w:hAnsi="Times New (W1)"/>
                        <w:b/>
                        <w:smallCaps/>
                        <w:spacing w:val="14"/>
                        <w:sz w:val="28"/>
                      </w:rPr>
                      <w:br/>
                      <w:t>i  Kształcenia  Praktycznego</w:t>
                    </w:r>
                  </w:p>
                </w:txbxContent>
              </v:textbox>
            </v:shape>
            <v:group id="_x0000_s1042" style="position:absolute;left:1440;top:1451;width:1320;height:1320" coordorigin="96" coordsize="576,576">
              <v:rect id="_x0000_s1043" style="position:absolute;left:96;width:576;height:576;v-text-anchor:middle" filled="f" fillcolor="black" strokeweight="3pt"/>
              <v:rect id="_x0000_s1044" style="position:absolute;left:144;top:48;width:480;height:480;v-text-anchor:middle" filled="f" fillcolor="#0c9" strokeweight="2.25pt"/>
              <v:rect id="_x0000_s1045" style="position:absolute;left:240;top:144;width:288;height:288;v-text-anchor:middle" filled="f" fillcolor="#0c9" strokeweight="1pt"/>
              <v:rect id="_x0000_s1046" style="position:absolute;left:336;top:240;width:96;height:96;v-text-anchor:middle" fillcolor="black"/>
              <v:rect id="_x0000_s1047" style="position:absolute;left:192;top:96;width:384;height:384;v-text-anchor:middle" filled="f" fillcolor="#0c9" strokeweight="1.5pt"/>
            </v:group>
          </v:group>
        </w:pict>
      </w:r>
    </w:p>
    <w:p w:rsidR="00487067" w:rsidRDefault="00487067" w:rsidP="00487067"/>
    <w:p w:rsidR="00487067" w:rsidRDefault="00487067" w:rsidP="00487067"/>
    <w:p w:rsidR="00487067" w:rsidRDefault="00487067" w:rsidP="00076A9D">
      <w:pPr>
        <w:spacing w:line="240" w:lineRule="auto"/>
      </w:pPr>
    </w:p>
    <w:p w:rsidR="00487067" w:rsidRDefault="00487067" w:rsidP="00076A9D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  <w:r w:rsidRPr="00487067"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A75337">
        <w:rPr>
          <w:rFonts w:ascii="Times" w:hAnsi="Times"/>
          <w:b/>
          <w:sz w:val="24"/>
          <w:szCs w:val="24"/>
        </w:rPr>
        <w:t>I I</w:t>
      </w:r>
      <w:r w:rsidR="00AB2513">
        <w:rPr>
          <w:rFonts w:ascii="Times" w:hAnsi="Times"/>
          <w:b/>
          <w:sz w:val="24"/>
          <w:szCs w:val="24"/>
        </w:rPr>
        <w:t xml:space="preserve"> KSZTAŁC</w:t>
      </w:r>
      <w:r w:rsidR="00073A63">
        <w:rPr>
          <w:rFonts w:ascii="Times" w:hAnsi="Times"/>
          <w:b/>
          <w:sz w:val="24"/>
          <w:szCs w:val="24"/>
        </w:rPr>
        <w:t>ENIA PRAKTYCZNEGO (26.11.2015 – 02.12</w:t>
      </w:r>
      <w:r w:rsidRPr="00487067">
        <w:rPr>
          <w:rFonts w:ascii="Times" w:hAnsi="Times"/>
          <w:b/>
          <w:sz w:val="24"/>
          <w:szCs w:val="24"/>
        </w:rPr>
        <w:t>.2015)</w:t>
      </w:r>
    </w:p>
    <w:p w:rsidR="00810137" w:rsidRDefault="00810137" w:rsidP="00B705EE">
      <w:pPr>
        <w:spacing w:after="0" w:line="240" w:lineRule="auto"/>
        <w:jc w:val="both"/>
        <w:rPr>
          <w:rFonts w:ascii="Times" w:hAnsi="Times"/>
          <w:b/>
          <w:sz w:val="24"/>
          <w:szCs w:val="24"/>
        </w:rPr>
      </w:pPr>
    </w:p>
    <w:p w:rsidR="001249A2" w:rsidRPr="00E80BBB" w:rsidRDefault="001249A2" w:rsidP="0002643A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BBB">
        <w:rPr>
          <w:rFonts w:ascii="Times New Roman" w:hAnsi="Times New Roman" w:cs="Times New Roman"/>
          <w:sz w:val="24"/>
          <w:szCs w:val="24"/>
        </w:rPr>
        <w:t>Zorganizowano dwie konferencje dotyczące udziału szkół w programie międzynarodowym Erasmus+. Pierwsza z nich dotyczyła sektora „Kształcenie i szkolenia zawodowe”. Odbyła się ona w Zespole Szkół Mechanizacji Rolnictwa w Piątku. Uczestniczyło w niej 46 nauczycieli i dyrektorów szkół. Wśród uczestników byli również przedstawiciele jednostek samorządu terytorialnego: Starostwa Powiatowego w Bełchatowie – Pani inspektor Anna Sady, Starostwa Powiatowego w Łęczycy – Pan inspektor Edward Banasik, Urzędu Gminy w Piątku – Pan wójt Krzysztof Lisiecki. Patronatem honorowym konferencję objął Starosta Powiatu Łęczyckiego – Pan Wojciech Zdziarski. Druga konferencja dotyczyła sektora „Edukacji szkolnej”. Została ona zorganizowana w Skierniewicach we współpracy z Wojewódzkim Ośrodkiem Doskonalenia Nauczycieli w Skierniewicach. Na szczególną uwagę zasługuje współpraca z dyrektorem tej instytucj</w:t>
      </w:r>
      <w:r w:rsidR="00584046">
        <w:rPr>
          <w:rFonts w:ascii="Times New Roman" w:hAnsi="Times New Roman" w:cs="Times New Roman"/>
          <w:sz w:val="24"/>
          <w:szCs w:val="24"/>
        </w:rPr>
        <w:t>i – Panią Małgorzatą Wrzodak. W </w:t>
      </w:r>
      <w:r w:rsidRPr="00E80BBB">
        <w:rPr>
          <w:rFonts w:ascii="Times New Roman" w:hAnsi="Times New Roman" w:cs="Times New Roman"/>
          <w:sz w:val="24"/>
          <w:szCs w:val="24"/>
        </w:rPr>
        <w:t xml:space="preserve">konferencji uczestniczyło 42 nauczycieli i dyrektorów szkół oraz pracowników systemu doskonalenia nauczycieli. Tematyka obu spotkań dotyczyła następujących zagadnień: </w:t>
      </w:r>
    </w:p>
    <w:p w:rsidR="001249A2" w:rsidRPr="00E80BBB" w:rsidRDefault="001249A2" w:rsidP="002A394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BBB">
        <w:rPr>
          <w:rFonts w:ascii="Times New Roman" w:hAnsi="Times New Roman" w:cs="Times New Roman"/>
          <w:sz w:val="24"/>
          <w:szCs w:val="24"/>
        </w:rPr>
        <w:t xml:space="preserve">1. Akcja 1: Mobilność edukacyjna. Wyjazdy kadry edukacyjnej i uczniów </w:t>
      </w:r>
    </w:p>
    <w:p w:rsidR="001249A2" w:rsidRPr="00E80BBB" w:rsidRDefault="001249A2" w:rsidP="00FC3ECB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0BBB">
        <w:rPr>
          <w:rFonts w:ascii="Times New Roman" w:hAnsi="Times New Roman" w:cs="Times New Roman"/>
          <w:sz w:val="24"/>
          <w:szCs w:val="24"/>
        </w:rPr>
        <w:t xml:space="preserve">2. Akcja 2: Partnerstwa strategiczne. Projekty wielostronne realizowane z udziałem polskich instytucji </w:t>
      </w:r>
    </w:p>
    <w:p w:rsidR="001249A2" w:rsidRPr="00E80BBB" w:rsidRDefault="001249A2" w:rsidP="002A394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BBB">
        <w:rPr>
          <w:rFonts w:ascii="Times New Roman" w:hAnsi="Times New Roman" w:cs="Times New Roman"/>
          <w:sz w:val="24"/>
          <w:szCs w:val="24"/>
        </w:rPr>
        <w:t xml:space="preserve">3. Budżet projektu </w:t>
      </w:r>
    </w:p>
    <w:p w:rsidR="001249A2" w:rsidRPr="00E80BBB" w:rsidRDefault="001249A2" w:rsidP="002A394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BBB">
        <w:rPr>
          <w:rFonts w:ascii="Times New Roman" w:hAnsi="Times New Roman" w:cs="Times New Roman"/>
          <w:sz w:val="24"/>
          <w:szCs w:val="24"/>
        </w:rPr>
        <w:t xml:space="preserve">4. Omówienie formularza wniosku o dofinansowanie </w:t>
      </w:r>
    </w:p>
    <w:p w:rsidR="001249A2" w:rsidRPr="00E80BBB" w:rsidRDefault="001249A2" w:rsidP="002A394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BBB">
        <w:rPr>
          <w:rFonts w:ascii="Times New Roman" w:hAnsi="Times New Roman" w:cs="Times New Roman"/>
          <w:sz w:val="24"/>
          <w:szCs w:val="24"/>
        </w:rPr>
        <w:t xml:space="preserve">5. Cykl życia projektu </w:t>
      </w:r>
    </w:p>
    <w:p w:rsidR="001249A2" w:rsidRPr="00E80BBB" w:rsidRDefault="001249A2" w:rsidP="002A394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BBB">
        <w:rPr>
          <w:rFonts w:ascii="Times New Roman" w:hAnsi="Times New Roman" w:cs="Times New Roman"/>
          <w:sz w:val="24"/>
          <w:szCs w:val="24"/>
        </w:rPr>
        <w:t xml:space="preserve">Konferencje prowadziły konsultantki regionalne programu Erasmus+: Barbara </w:t>
      </w:r>
      <w:proofErr w:type="spellStart"/>
      <w:r w:rsidRPr="00E80BBB">
        <w:rPr>
          <w:rFonts w:ascii="Times New Roman" w:hAnsi="Times New Roman" w:cs="Times New Roman"/>
          <w:sz w:val="24"/>
          <w:szCs w:val="24"/>
        </w:rPr>
        <w:t>Wrąbel</w:t>
      </w:r>
      <w:proofErr w:type="spellEnd"/>
      <w:r w:rsidRPr="00E80BBB">
        <w:rPr>
          <w:rFonts w:ascii="Times New Roman" w:hAnsi="Times New Roman" w:cs="Times New Roman"/>
          <w:sz w:val="24"/>
          <w:szCs w:val="24"/>
        </w:rPr>
        <w:t xml:space="preserve"> (sektor: Edukacja szkolna) i Anna </w:t>
      </w:r>
      <w:proofErr w:type="spellStart"/>
      <w:r w:rsidRPr="00E80BBB">
        <w:rPr>
          <w:rFonts w:ascii="Times New Roman" w:hAnsi="Times New Roman" w:cs="Times New Roman"/>
          <w:sz w:val="24"/>
          <w:szCs w:val="24"/>
        </w:rPr>
        <w:t>Koludo</w:t>
      </w:r>
      <w:proofErr w:type="spellEnd"/>
      <w:r w:rsidRPr="00E80BBB">
        <w:rPr>
          <w:rFonts w:ascii="Times New Roman" w:hAnsi="Times New Roman" w:cs="Times New Roman"/>
          <w:sz w:val="24"/>
          <w:szCs w:val="24"/>
        </w:rPr>
        <w:t xml:space="preserve"> (sektor: Kształcenia i Szkolenia Zawodowe). Koordynacja: </w:t>
      </w:r>
      <w:r w:rsidRPr="002A3949">
        <w:rPr>
          <w:rFonts w:ascii="Times New Roman" w:hAnsi="Times New Roman" w:cs="Times New Roman"/>
          <w:i/>
          <w:sz w:val="24"/>
          <w:szCs w:val="24"/>
        </w:rPr>
        <w:t xml:space="preserve">Anna </w:t>
      </w:r>
      <w:proofErr w:type="spellStart"/>
      <w:r w:rsidRPr="002A3949">
        <w:rPr>
          <w:rFonts w:ascii="Times New Roman" w:hAnsi="Times New Roman" w:cs="Times New Roman"/>
          <w:i/>
          <w:sz w:val="24"/>
          <w:szCs w:val="24"/>
        </w:rPr>
        <w:t>Koludo</w:t>
      </w:r>
      <w:proofErr w:type="spellEnd"/>
      <w:r w:rsidRPr="002A3949">
        <w:rPr>
          <w:rFonts w:ascii="Times New Roman" w:hAnsi="Times New Roman" w:cs="Times New Roman"/>
          <w:i/>
          <w:sz w:val="24"/>
          <w:szCs w:val="24"/>
        </w:rPr>
        <w:t xml:space="preserve"> – konsultant, Barbara </w:t>
      </w:r>
      <w:proofErr w:type="spellStart"/>
      <w:r w:rsidRPr="002A3949">
        <w:rPr>
          <w:rFonts w:ascii="Times New Roman" w:hAnsi="Times New Roman" w:cs="Times New Roman"/>
          <w:i/>
          <w:sz w:val="24"/>
          <w:szCs w:val="24"/>
        </w:rPr>
        <w:t>Wrąbel</w:t>
      </w:r>
      <w:proofErr w:type="spellEnd"/>
      <w:r w:rsidRPr="002A3949">
        <w:rPr>
          <w:rFonts w:ascii="Times New Roman" w:hAnsi="Times New Roman" w:cs="Times New Roman"/>
          <w:i/>
          <w:sz w:val="24"/>
          <w:szCs w:val="24"/>
        </w:rPr>
        <w:t xml:space="preserve"> – konsultant</w:t>
      </w:r>
    </w:p>
    <w:p w:rsidR="001249A2" w:rsidRPr="00E80BBB" w:rsidRDefault="00B470D2" w:rsidP="00B47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49A2" w:rsidRPr="00E80BBB" w:rsidRDefault="001249A2" w:rsidP="0002643A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BBB">
        <w:rPr>
          <w:rFonts w:ascii="Times New Roman" w:hAnsi="Times New Roman" w:cs="Times New Roman"/>
          <w:sz w:val="24"/>
          <w:szCs w:val="24"/>
        </w:rPr>
        <w:t>Zorganizowano konferencję pt. „</w:t>
      </w:r>
      <w:proofErr w:type="spellStart"/>
      <w:r w:rsidRPr="00E80BBB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E80BBB">
        <w:rPr>
          <w:rFonts w:ascii="Times New Roman" w:hAnsi="Times New Roman" w:cs="Times New Roman"/>
          <w:sz w:val="24"/>
          <w:szCs w:val="24"/>
        </w:rPr>
        <w:t xml:space="preserve"> na zajęciach języka obcego”. </w:t>
      </w:r>
      <w:proofErr w:type="spellStart"/>
      <w:r w:rsidRPr="00E80BBB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E80BBB">
        <w:rPr>
          <w:rFonts w:ascii="Times New Roman" w:hAnsi="Times New Roman" w:cs="Times New Roman"/>
          <w:sz w:val="24"/>
          <w:szCs w:val="24"/>
        </w:rPr>
        <w:t xml:space="preserve"> jest inicjatywą Komisji Europejskiej, umożliwiającą obywatelom Europy lepszą prezentację umiejętności i doświadczenia zawodowego, co zwiększa ich konkurencyjność na </w:t>
      </w:r>
      <w:r w:rsidRPr="00E80BBB">
        <w:rPr>
          <w:rFonts w:ascii="Times New Roman" w:hAnsi="Times New Roman" w:cs="Times New Roman"/>
          <w:sz w:val="24"/>
          <w:szCs w:val="24"/>
        </w:rPr>
        <w:lastRenderedPageBreak/>
        <w:t>krajowym i europejskim rynku pracy oraz stwarz</w:t>
      </w:r>
      <w:r w:rsidR="00584046">
        <w:rPr>
          <w:rFonts w:ascii="Times New Roman" w:hAnsi="Times New Roman" w:cs="Times New Roman"/>
          <w:sz w:val="24"/>
          <w:szCs w:val="24"/>
        </w:rPr>
        <w:t>a nowe możliwości kształcenia i </w:t>
      </w:r>
      <w:r w:rsidRPr="00E80BBB">
        <w:rPr>
          <w:rFonts w:ascii="Times New Roman" w:hAnsi="Times New Roman" w:cs="Times New Roman"/>
          <w:sz w:val="24"/>
          <w:szCs w:val="24"/>
        </w:rPr>
        <w:t xml:space="preserve">zdobywania doświadczeń. Konferencję skierowano do nauczycieli języka angielskiego, niemieckiego, francuskiego, hiszpańskiego i włoskiego. W konferencji uczestniczyło 40 nauczycieli. Niestety nie uczestniczyli nauczyciele języków hiszpańskiego i włoskiego. Spotkanie prowadzili pracownicy Biura </w:t>
      </w:r>
      <w:proofErr w:type="spellStart"/>
      <w:r w:rsidRPr="00E80BBB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E80BBB">
        <w:rPr>
          <w:rFonts w:ascii="Times New Roman" w:hAnsi="Times New Roman" w:cs="Times New Roman"/>
          <w:sz w:val="24"/>
          <w:szCs w:val="24"/>
        </w:rPr>
        <w:t xml:space="preserve"> z Fund</w:t>
      </w:r>
      <w:r w:rsidR="00584046">
        <w:rPr>
          <w:rFonts w:ascii="Times New Roman" w:hAnsi="Times New Roman" w:cs="Times New Roman"/>
          <w:sz w:val="24"/>
          <w:szCs w:val="24"/>
        </w:rPr>
        <w:t>acji Rozwoju Systemu Edukacji i </w:t>
      </w:r>
      <w:r w:rsidRPr="00E80BBB">
        <w:rPr>
          <w:rFonts w:ascii="Times New Roman" w:hAnsi="Times New Roman" w:cs="Times New Roman"/>
          <w:sz w:val="24"/>
          <w:szCs w:val="24"/>
        </w:rPr>
        <w:t xml:space="preserve">konsultanci regionalni programu Erasmus+ w sektorach Edukacja Szkolna (Barbara </w:t>
      </w:r>
      <w:proofErr w:type="spellStart"/>
      <w:r w:rsidRPr="00E80BBB">
        <w:rPr>
          <w:rFonts w:ascii="Times New Roman" w:hAnsi="Times New Roman" w:cs="Times New Roman"/>
          <w:sz w:val="24"/>
          <w:szCs w:val="24"/>
        </w:rPr>
        <w:t>Wrąbel</w:t>
      </w:r>
      <w:proofErr w:type="spellEnd"/>
      <w:r w:rsidRPr="00E80BBB">
        <w:rPr>
          <w:rFonts w:ascii="Times New Roman" w:hAnsi="Times New Roman" w:cs="Times New Roman"/>
          <w:sz w:val="24"/>
          <w:szCs w:val="24"/>
        </w:rPr>
        <w:t xml:space="preserve">) i Kształcenie i Szkolenia Zawodowe (Anna </w:t>
      </w:r>
      <w:proofErr w:type="spellStart"/>
      <w:r w:rsidRPr="00E80BBB">
        <w:rPr>
          <w:rFonts w:ascii="Times New Roman" w:hAnsi="Times New Roman" w:cs="Times New Roman"/>
          <w:sz w:val="24"/>
          <w:szCs w:val="24"/>
        </w:rPr>
        <w:t>Koludo</w:t>
      </w:r>
      <w:proofErr w:type="spellEnd"/>
      <w:r w:rsidRPr="00E80BBB">
        <w:rPr>
          <w:rFonts w:ascii="Times New Roman" w:hAnsi="Times New Roman" w:cs="Times New Roman"/>
          <w:sz w:val="24"/>
          <w:szCs w:val="24"/>
        </w:rPr>
        <w:t xml:space="preserve">). Poza spotkaniem plenarnym zorganizowano część warsztatową w podziale na grupy językowe. Warsztaty prowadzili eksperci, którzy przygotowali dla swoich uczestników scenariusze zajęć. Koordynacja: </w:t>
      </w:r>
      <w:r w:rsidRPr="002A3949">
        <w:rPr>
          <w:rFonts w:ascii="Times New Roman" w:hAnsi="Times New Roman" w:cs="Times New Roman"/>
          <w:i/>
          <w:sz w:val="24"/>
          <w:szCs w:val="24"/>
        </w:rPr>
        <w:t xml:space="preserve">Anna </w:t>
      </w:r>
      <w:proofErr w:type="spellStart"/>
      <w:r w:rsidRPr="002A3949">
        <w:rPr>
          <w:rFonts w:ascii="Times New Roman" w:hAnsi="Times New Roman" w:cs="Times New Roman"/>
          <w:i/>
          <w:sz w:val="24"/>
          <w:szCs w:val="24"/>
        </w:rPr>
        <w:t>Koludo</w:t>
      </w:r>
      <w:proofErr w:type="spellEnd"/>
      <w:r w:rsidRPr="002A3949">
        <w:rPr>
          <w:rFonts w:ascii="Times New Roman" w:hAnsi="Times New Roman" w:cs="Times New Roman"/>
          <w:i/>
          <w:sz w:val="24"/>
          <w:szCs w:val="24"/>
        </w:rPr>
        <w:t xml:space="preserve"> – konsultant, Barbara </w:t>
      </w:r>
      <w:proofErr w:type="spellStart"/>
      <w:r w:rsidRPr="002A3949">
        <w:rPr>
          <w:rFonts w:ascii="Times New Roman" w:hAnsi="Times New Roman" w:cs="Times New Roman"/>
          <w:i/>
          <w:sz w:val="24"/>
          <w:szCs w:val="24"/>
        </w:rPr>
        <w:t>Wrąbel</w:t>
      </w:r>
      <w:proofErr w:type="spellEnd"/>
      <w:r w:rsidRPr="002A3949">
        <w:rPr>
          <w:rFonts w:ascii="Times New Roman" w:hAnsi="Times New Roman" w:cs="Times New Roman"/>
          <w:i/>
          <w:sz w:val="24"/>
          <w:szCs w:val="24"/>
        </w:rPr>
        <w:t xml:space="preserve"> – konsultant</w:t>
      </w:r>
    </w:p>
    <w:p w:rsidR="001249A2" w:rsidRPr="00E80BBB" w:rsidRDefault="00B470D2" w:rsidP="00B470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50B9B" w:rsidRPr="00E80BBB" w:rsidRDefault="00D50B9B" w:rsidP="0002643A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BBB">
        <w:rPr>
          <w:rFonts w:ascii="Times New Roman" w:hAnsi="Times New Roman" w:cs="Times New Roman"/>
          <w:sz w:val="24"/>
          <w:szCs w:val="24"/>
        </w:rPr>
        <w:t>Zorganizowano i przeprowadzono warsztaty dla uczniów i nauczycieli matematyk</w:t>
      </w:r>
      <w:r w:rsidR="00FC3ECB">
        <w:rPr>
          <w:rFonts w:ascii="Times New Roman" w:hAnsi="Times New Roman" w:cs="Times New Roman"/>
          <w:sz w:val="24"/>
          <w:szCs w:val="24"/>
        </w:rPr>
        <w:t>i w ramach „koła olimpijskiego”.</w:t>
      </w:r>
      <w:r w:rsidRPr="00E80BBB">
        <w:rPr>
          <w:rFonts w:ascii="Times New Roman" w:hAnsi="Times New Roman" w:cs="Times New Roman"/>
          <w:sz w:val="24"/>
          <w:szCs w:val="24"/>
        </w:rPr>
        <w:t xml:space="preserve"> Zastosowanie liczb zespolonych w geometrii -2. Organizacja i prowadzenie: </w:t>
      </w:r>
      <w:r w:rsidRPr="002A3949">
        <w:rPr>
          <w:rFonts w:ascii="Times New Roman" w:hAnsi="Times New Roman" w:cs="Times New Roman"/>
          <w:i/>
          <w:sz w:val="24"/>
          <w:szCs w:val="24"/>
        </w:rPr>
        <w:t xml:space="preserve">Jacek </w:t>
      </w:r>
      <w:proofErr w:type="spellStart"/>
      <w:r w:rsidRPr="002A3949">
        <w:rPr>
          <w:rFonts w:ascii="Times New Roman" w:hAnsi="Times New Roman" w:cs="Times New Roman"/>
          <w:i/>
          <w:sz w:val="24"/>
          <w:szCs w:val="24"/>
        </w:rPr>
        <w:t>Człapiński</w:t>
      </w:r>
      <w:proofErr w:type="spellEnd"/>
      <w:r w:rsidRPr="002A3949">
        <w:rPr>
          <w:rFonts w:ascii="Times New Roman" w:hAnsi="Times New Roman" w:cs="Times New Roman"/>
          <w:i/>
          <w:sz w:val="24"/>
          <w:szCs w:val="24"/>
        </w:rPr>
        <w:t xml:space="preserve"> – doradca metodyczny</w:t>
      </w:r>
    </w:p>
    <w:p w:rsidR="00D50B9B" w:rsidRPr="00E80BBB" w:rsidRDefault="00B470D2" w:rsidP="00B47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3949" w:rsidRDefault="00D50B9B" w:rsidP="0002643A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BBB">
        <w:rPr>
          <w:rFonts w:ascii="Times New Roman" w:hAnsi="Times New Roman" w:cs="Times New Roman"/>
          <w:sz w:val="24"/>
          <w:szCs w:val="24"/>
        </w:rPr>
        <w:t xml:space="preserve">Zorganizowano i przeprowadzono zajęcia warsztatowe dla rady pedagogicznej XXI Liceum Ogólnokształcącego poświęcone analizowaniu wyników egzaminów zewnętrznych. </w:t>
      </w:r>
    </w:p>
    <w:p w:rsidR="00D50B9B" w:rsidRPr="002A3949" w:rsidRDefault="00D50B9B" w:rsidP="002A394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A3949">
        <w:rPr>
          <w:rFonts w:ascii="Times New Roman" w:hAnsi="Times New Roman" w:cs="Times New Roman"/>
          <w:sz w:val="24"/>
          <w:szCs w:val="24"/>
        </w:rPr>
        <w:t xml:space="preserve">Organizacja i prowadzenie: </w:t>
      </w:r>
      <w:r w:rsidRPr="002A3949">
        <w:rPr>
          <w:rFonts w:ascii="Times New Roman" w:hAnsi="Times New Roman" w:cs="Times New Roman"/>
          <w:i/>
          <w:sz w:val="24"/>
          <w:szCs w:val="24"/>
        </w:rPr>
        <w:t xml:space="preserve">Jacek </w:t>
      </w:r>
      <w:proofErr w:type="spellStart"/>
      <w:r w:rsidRPr="002A3949">
        <w:rPr>
          <w:rFonts w:ascii="Times New Roman" w:hAnsi="Times New Roman" w:cs="Times New Roman"/>
          <w:i/>
          <w:sz w:val="24"/>
          <w:szCs w:val="24"/>
        </w:rPr>
        <w:t>Człapiński</w:t>
      </w:r>
      <w:proofErr w:type="spellEnd"/>
      <w:r w:rsidRPr="002A3949">
        <w:rPr>
          <w:rFonts w:ascii="Times New Roman" w:hAnsi="Times New Roman" w:cs="Times New Roman"/>
          <w:i/>
          <w:sz w:val="24"/>
          <w:szCs w:val="24"/>
        </w:rPr>
        <w:t xml:space="preserve"> – doradca metodyczny</w:t>
      </w:r>
    </w:p>
    <w:p w:rsidR="00D50B9B" w:rsidRPr="00E80BBB" w:rsidRDefault="00B470D2" w:rsidP="00B47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3949" w:rsidRDefault="00D50B9B" w:rsidP="0002643A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BBB">
        <w:rPr>
          <w:rFonts w:ascii="Times New Roman" w:hAnsi="Times New Roman" w:cs="Times New Roman"/>
          <w:sz w:val="24"/>
          <w:szCs w:val="24"/>
        </w:rPr>
        <w:t>Przeprowadzono zajęcia warsztatowe dla rady pedagogicznej XLVII Liceum Ogólnokształcącego w Zespole Szkół</w:t>
      </w:r>
      <w:r w:rsidR="001249A2" w:rsidRPr="00E8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9A2" w:rsidRPr="00E80BBB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="001249A2" w:rsidRPr="00E80BBB">
        <w:rPr>
          <w:rFonts w:ascii="Times New Roman" w:hAnsi="Times New Roman" w:cs="Times New Roman"/>
          <w:sz w:val="24"/>
          <w:szCs w:val="24"/>
        </w:rPr>
        <w:t xml:space="preserve"> nr 8 </w:t>
      </w:r>
      <w:r w:rsidRPr="00E80BBB">
        <w:rPr>
          <w:rFonts w:ascii="Times New Roman" w:hAnsi="Times New Roman" w:cs="Times New Roman"/>
          <w:sz w:val="24"/>
          <w:szCs w:val="24"/>
        </w:rPr>
        <w:t xml:space="preserve"> „Analiza wyników egzaminów zewnętrznych warunkiem poprawy efektów kształcenia”. </w:t>
      </w:r>
    </w:p>
    <w:p w:rsidR="00D50B9B" w:rsidRPr="00E80BBB" w:rsidRDefault="00D50B9B" w:rsidP="002A394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BBB">
        <w:rPr>
          <w:rFonts w:ascii="Times New Roman" w:hAnsi="Times New Roman" w:cs="Times New Roman"/>
          <w:sz w:val="24"/>
          <w:szCs w:val="24"/>
        </w:rPr>
        <w:t xml:space="preserve">Organizator: </w:t>
      </w:r>
      <w:r w:rsidRPr="002A3949">
        <w:rPr>
          <w:rFonts w:ascii="Times New Roman" w:hAnsi="Times New Roman" w:cs="Times New Roman"/>
          <w:i/>
          <w:sz w:val="24"/>
          <w:szCs w:val="24"/>
        </w:rPr>
        <w:t xml:space="preserve">Andrzej </w:t>
      </w:r>
      <w:proofErr w:type="spellStart"/>
      <w:r w:rsidRPr="002A3949">
        <w:rPr>
          <w:rFonts w:ascii="Times New Roman" w:hAnsi="Times New Roman" w:cs="Times New Roman"/>
          <w:i/>
          <w:sz w:val="24"/>
          <w:szCs w:val="24"/>
        </w:rPr>
        <w:t>Melson</w:t>
      </w:r>
      <w:proofErr w:type="spellEnd"/>
      <w:r w:rsidRPr="002A3949">
        <w:rPr>
          <w:rFonts w:ascii="Times New Roman" w:hAnsi="Times New Roman" w:cs="Times New Roman"/>
          <w:i/>
          <w:sz w:val="24"/>
          <w:szCs w:val="24"/>
        </w:rPr>
        <w:t xml:space="preserve"> – konsultant. Prowadzący: Kazimierz Żylak – konsultant</w:t>
      </w:r>
    </w:p>
    <w:p w:rsidR="00764234" w:rsidRPr="00E80BBB" w:rsidRDefault="00B470D2" w:rsidP="005B4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4234" w:rsidRPr="00E80BBB" w:rsidRDefault="005B438B" w:rsidP="0002643A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i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>Zorganizowano w Ośrodku Kształcenia Zawodowego i Ustawicznego</w:t>
      </w:r>
      <w:r w:rsidR="00764234" w:rsidRPr="00E80BBB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zajęcia:</w:t>
      </w:r>
    </w:p>
    <w:p w:rsidR="00764234" w:rsidRPr="00E80BBB" w:rsidRDefault="00764234" w:rsidP="0002643A">
      <w:pPr>
        <w:numPr>
          <w:ilvl w:val="0"/>
          <w:numId w:val="3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Cs/>
          <w:i/>
          <w:spacing w:val="3"/>
          <w:sz w:val="24"/>
          <w:szCs w:val="24"/>
        </w:rPr>
      </w:pPr>
      <w:r w:rsidRPr="00E80BBB">
        <w:rPr>
          <w:rFonts w:ascii="Times New Roman" w:hAnsi="Times New Roman" w:cs="Times New Roman"/>
          <w:bCs/>
          <w:spacing w:val="3"/>
          <w:sz w:val="24"/>
          <w:szCs w:val="24"/>
        </w:rPr>
        <w:t xml:space="preserve">w trybie formalnym dla 366 uczniów z  łódzkich szkół </w:t>
      </w:r>
      <w:proofErr w:type="spellStart"/>
      <w:r w:rsidRPr="00E80BBB">
        <w:rPr>
          <w:rFonts w:ascii="Times New Roman" w:hAnsi="Times New Roman" w:cs="Times New Roman"/>
          <w:bCs/>
          <w:spacing w:val="3"/>
          <w:sz w:val="24"/>
          <w:szCs w:val="24"/>
        </w:rPr>
        <w:t>ponadgimnazjalnych</w:t>
      </w:r>
      <w:proofErr w:type="spellEnd"/>
      <w:r w:rsidRPr="00E80BBB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</w:p>
    <w:p w:rsidR="00764234" w:rsidRPr="00E80BBB" w:rsidRDefault="00764234" w:rsidP="005B438B">
      <w:pPr>
        <w:tabs>
          <w:tab w:val="left" w:pos="426"/>
          <w:tab w:val="left" w:pos="85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E80BBB">
        <w:rPr>
          <w:rFonts w:ascii="Times New Roman" w:hAnsi="Times New Roman" w:cs="Times New Roman"/>
          <w:bCs/>
          <w:spacing w:val="3"/>
          <w:sz w:val="24"/>
          <w:szCs w:val="24"/>
        </w:rPr>
        <w:t xml:space="preserve">(kształtujące umiejętności w zakresie m.in. robotyki, projektowania, programowania, montażu i eksploatacji </w:t>
      </w:r>
      <w:r w:rsidRPr="00E80BBB">
        <w:rPr>
          <w:rFonts w:ascii="Times New Roman" w:hAnsi="Times New Roman" w:cs="Times New Roman"/>
          <w:sz w:val="24"/>
          <w:szCs w:val="24"/>
        </w:rPr>
        <w:t xml:space="preserve">urządzeń i systemów </w:t>
      </w:r>
      <w:proofErr w:type="spellStart"/>
      <w:r w:rsidRPr="00E80BBB">
        <w:rPr>
          <w:rFonts w:ascii="Times New Roman" w:hAnsi="Times New Roman" w:cs="Times New Roman"/>
          <w:sz w:val="24"/>
          <w:szCs w:val="24"/>
        </w:rPr>
        <w:t>mechatronicznych</w:t>
      </w:r>
      <w:proofErr w:type="spellEnd"/>
      <w:r w:rsidRPr="00E80BBB">
        <w:rPr>
          <w:rFonts w:ascii="Times New Roman" w:hAnsi="Times New Roman" w:cs="Times New Roman"/>
          <w:bCs/>
          <w:spacing w:val="3"/>
          <w:sz w:val="24"/>
          <w:szCs w:val="24"/>
        </w:rPr>
        <w:t xml:space="preserve">, </w:t>
      </w:r>
      <w:r w:rsidRPr="00E80BBB">
        <w:rPr>
          <w:rFonts w:ascii="Times New Roman" w:hAnsi="Times New Roman" w:cs="Times New Roman"/>
          <w:sz w:val="24"/>
          <w:szCs w:val="24"/>
        </w:rPr>
        <w:t>technologii wytwarzania i montażu części maszyn CNC, badania i montowania układów elektrycznych i elektronicznych, badania konstrukcji mechanicznych, diagnozowania układów elektrycznych i elektronicznych pojazdów samochodowych);</w:t>
      </w:r>
    </w:p>
    <w:p w:rsidR="00764234" w:rsidRPr="00E80BBB" w:rsidRDefault="00764234" w:rsidP="0002643A">
      <w:pPr>
        <w:numPr>
          <w:ilvl w:val="0"/>
          <w:numId w:val="4"/>
        </w:numPr>
        <w:tabs>
          <w:tab w:val="left" w:pos="426"/>
          <w:tab w:val="left" w:pos="851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bCs/>
          <w:i/>
          <w:spacing w:val="3"/>
          <w:sz w:val="24"/>
          <w:szCs w:val="24"/>
        </w:rPr>
      </w:pPr>
      <w:r w:rsidRPr="00E80BBB">
        <w:rPr>
          <w:rFonts w:ascii="Times New Roman" w:hAnsi="Times New Roman" w:cs="Times New Roman"/>
          <w:bCs/>
          <w:spacing w:val="3"/>
          <w:sz w:val="24"/>
          <w:szCs w:val="24"/>
        </w:rPr>
        <w:t xml:space="preserve">w trybie </w:t>
      </w:r>
      <w:proofErr w:type="spellStart"/>
      <w:r w:rsidRPr="00E80BBB">
        <w:rPr>
          <w:rFonts w:ascii="Times New Roman" w:hAnsi="Times New Roman" w:cs="Times New Roman"/>
          <w:bCs/>
          <w:spacing w:val="3"/>
          <w:sz w:val="24"/>
          <w:szCs w:val="24"/>
        </w:rPr>
        <w:t>pozaformalnym</w:t>
      </w:r>
      <w:proofErr w:type="spellEnd"/>
      <w:r w:rsidRPr="00E80BBB">
        <w:rPr>
          <w:rFonts w:ascii="Times New Roman" w:hAnsi="Times New Roman" w:cs="Times New Roman"/>
          <w:bCs/>
          <w:spacing w:val="3"/>
          <w:sz w:val="24"/>
          <w:szCs w:val="24"/>
        </w:rPr>
        <w:t>:</w:t>
      </w:r>
    </w:p>
    <w:p w:rsidR="00764234" w:rsidRPr="00E80BBB" w:rsidRDefault="00764234" w:rsidP="00FC3ECB">
      <w:pPr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bCs/>
          <w:i/>
          <w:spacing w:val="3"/>
          <w:sz w:val="24"/>
          <w:szCs w:val="24"/>
        </w:rPr>
      </w:pPr>
      <w:r w:rsidRPr="00E80BBB">
        <w:rPr>
          <w:rFonts w:ascii="Times New Roman" w:hAnsi="Times New Roman" w:cs="Times New Roman"/>
          <w:bCs/>
          <w:spacing w:val="3"/>
          <w:sz w:val="24"/>
          <w:szCs w:val="24"/>
        </w:rPr>
        <w:lastRenderedPageBreak/>
        <w:t xml:space="preserve">dla 116 uczniów z  łódzkich szkół </w:t>
      </w:r>
      <w:proofErr w:type="spellStart"/>
      <w:r w:rsidRPr="00E80BBB">
        <w:rPr>
          <w:rFonts w:ascii="Times New Roman" w:hAnsi="Times New Roman" w:cs="Times New Roman"/>
          <w:bCs/>
          <w:spacing w:val="3"/>
          <w:sz w:val="24"/>
          <w:szCs w:val="24"/>
        </w:rPr>
        <w:t>ponadgimnazjalnych</w:t>
      </w:r>
      <w:proofErr w:type="spellEnd"/>
    </w:p>
    <w:p w:rsidR="00764234" w:rsidRPr="00E80BBB" w:rsidRDefault="00764234" w:rsidP="00FC3ECB">
      <w:pPr>
        <w:tabs>
          <w:tab w:val="left" w:pos="426"/>
          <w:tab w:val="left" w:pos="851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bCs/>
          <w:i/>
          <w:spacing w:val="3"/>
          <w:sz w:val="24"/>
          <w:szCs w:val="24"/>
        </w:rPr>
      </w:pPr>
      <w:r w:rsidRPr="00E80BBB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C3ECB"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 w:rsidRPr="00E80BBB">
        <w:rPr>
          <w:rFonts w:ascii="Times New Roman" w:hAnsi="Times New Roman" w:cs="Times New Roman"/>
          <w:bCs/>
          <w:spacing w:val="3"/>
          <w:sz w:val="24"/>
          <w:szCs w:val="24"/>
        </w:rPr>
        <w:t>(kształtujące umiejętności w zakresie programowania i obsługi obrabiarek sterowanych numerycznie CNC);</w:t>
      </w:r>
    </w:p>
    <w:p w:rsidR="00764234" w:rsidRPr="00E80BBB" w:rsidRDefault="00764234" w:rsidP="00FC3ECB">
      <w:pPr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bCs/>
          <w:i/>
          <w:spacing w:val="3"/>
          <w:sz w:val="24"/>
          <w:szCs w:val="24"/>
        </w:rPr>
      </w:pPr>
      <w:r w:rsidRPr="00E80BBB">
        <w:rPr>
          <w:rFonts w:ascii="Times New Roman" w:hAnsi="Times New Roman" w:cs="Times New Roman"/>
          <w:bCs/>
          <w:spacing w:val="3"/>
          <w:sz w:val="24"/>
          <w:szCs w:val="24"/>
        </w:rPr>
        <w:t xml:space="preserve">dla 30 uczniów z  łódzkich szkół </w:t>
      </w:r>
      <w:proofErr w:type="spellStart"/>
      <w:r w:rsidRPr="00E80BBB">
        <w:rPr>
          <w:rFonts w:ascii="Times New Roman" w:hAnsi="Times New Roman" w:cs="Times New Roman"/>
          <w:bCs/>
          <w:spacing w:val="3"/>
          <w:sz w:val="24"/>
          <w:szCs w:val="24"/>
        </w:rPr>
        <w:t>ponadgimnazjalnych</w:t>
      </w:r>
      <w:proofErr w:type="spellEnd"/>
    </w:p>
    <w:p w:rsidR="00764234" w:rsidRPr="00E80BBB" w:rsidRDefault="00FC3ECB" w:rsidP="00FC3ECB">
      <w:pPr>
        <w:tabs>
          <w:tab w:val="left" w:pos="426"/>
          <w:tab w:val="left" w:pos="851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  <w:r w:rsidR="00764234" w:rsidRPr="00E80BBB">
        <w:rPr>
          <w:rFonts w:ascii="Times New Roman" w:hAnsi="Times New Roman" w:cs="Times New Roman"/>
          <w:bCs/>
          <w:spacing w:val="3"/>
          <w:sz w:val="24"/>
          <w:szCs w:val="24"/>
        </w:rPr>
        <w:t>(kształtujące umiejętności w zakresie p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>rojektowania form wtryskowych i </w:t>
      </w:r>
      <w:r w:rsidR="00764234" w:rsidRPr="00E80BBB">
        <w:rPr>
          <w:rFonts w:ascii="Times New Roman" w:hAnsi="Times New Roman" w:cs="Times New Roman"/>
          <w:bCs/>
          <w:spacing w:val="3"/>
          <w:sz w:val="24"/>
          <w:szCs w:val="24"/>
        </w:rPr>
        <w:t>obsługi wtryskarki).</w:t>
      </w:r>
    </w:p>
    <w:p w:rsidR="00764234" w:rsidRPr="00B470D2" w:rsidRDefault="00B470D2" w:rsidP="005B438B">
      <w:pPr>
        <w:pStyle w:val="Akapitzlist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0D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64234" w:rsidRPr="00E80BBB" w:rsidRDefault="00764234" w:rsidP="0002643A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0BBB">
        <w:rPr>
          <w:rFonts w:ascii="Times New Roman" w:hAnsi="Times New Roman" w:cs="Times New Roman"/>
          <w:color w:val="000000"/>
          <w:sz w:val="24"/>
          <w:szCs w:val="24"/>
        </w:rPr>
        <w:t xml:space="preserve">Zakończono 20 godzinny kurs metodyczny dla nauczycieli </w:t>
      </w:r>
      <w:r w:rsidR="005B438B" w:rsidRPr="005B438B">
        <w:rPr>
          <w:rFonts w:ascii="Times New Roman" w:hAnsi="Times New Roman" w:cs="Times New Roman"/>
          <w:i/>
          <w:color w:val="000000"/>
          <w:sz w:val="24"/>
          <w:szCs w:val="24"/>
        </w:rPr>
        <w:t>„</w:t>
      </w:r>
      <w:r w:rsidRPr="005B438B">
        <w:rPr>
          <w:rFonts w:ascii="Times New Roman" w:hAnsi="Times New Roman" w:cs="Times New Roman"/>
          <w:i/>
          <w:color w:val="000000"/>
          <w:sz w:val="24"/>
          <w:szCs w:val="24"/>
        </w:rPr>
        <w:t>Organizowanie procesu uczenia się</w:t>
      </w:r>
      <w:r w:rsidR="005B438B" w:rsidRPr="005B438B">
        <w:rPr>
          <w:rFonts w:ascii="Times New Roman" w:hAnsi="Times New Roman" w:cs="Times New Roman"/>
          <w:i/>
          <w:color w:val="000000"/>
          <w:sz w:val="24"/>
          <w:szCs w:val="24"/>
        </w:rPr>
        <w:t>”</w:t>
      </w:r>
      <w:r w:rsidRPr="00E80BBB">
        <w:rPr>
          <w:rFonts w:ascii="Times New Roman" w:hAnsi="Times New Roman" w:cs="Times New Roman"/>
          <w:color w:val="000000"/>
          <w:sz w:val="24"/>
          <w:szCs w:val="24"/>
        </w:rPr>
        <w:t xml:space="preserve">. Uczestnicy kursu zostali zapoznani z regulacjami prawnymi dotyczącymi organizowania procesu uczenia się, z nowoczesnym podejściem do procesu organizowania kształcenia. Ponadto nauczyciele stosowali elementy </w:t>
      </w:r>
      <w:proofErr w:type="spellStart"/>
      <w:r w:rsidRPr="00E80BBB">
        <w:rPr>
          <w:rFonts w:ascii="Times New Roman" w:hAnsi="Times New Roman" w:cs="Times New Roman"/>
          <w:color w:val="000000"/>
          <w:sz w:val="24"/>
          <w:szCs w:val="24"/>
        </w:rPr>
        <w:t>coachingu</w:t>
      </w:r>
      <w:proofErr w:type="spellEnd"/>
      <w:r w:rsidRPr="00E80BBB">
        <w:rPr>
          <w:rFonts w:ascii="Times New Roman" w:hAnsi="Times New Roman" w:cs="Times New Roman"/>
          <w:color w:val="000000"/>
          <w:sz w:val="24"/>
          <w:szCs w:val="24"/>
        </w:rPr>
        <w:t xml:space="preserve"> i oceniania kształtującego oraz nowoczesne metody dydaktyczne, które angażują uczących się w proces kształcenia, rozwijają kompetencje kluczowe, społeczne i zawodowe.</w:t>
      </w:r>
      <w:r w:rsidR="005F5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5170">
        <w:rPr>
          <w:rFonts w:ascii="Times New Roman" w:hAnsi="Times New Roman" w:cs="Times New Roman"/>
          <w:i/>
          <w:color w:val="000000"/>
          <w:sz w:val="24"/>
          <w:szCs w:val="24"/>
        </w:rPr>
        <w:t>Donata Andrzejczak, konsultant we współpracy z Marią Stompel, konsultantem</w:t>
      </w:r>
    </w:p>
    <w:p w:rsidR="00764234" w:rsidRPr="00B470D2" w:rsidRDefault="00B470D2" w:rsidP="00B470D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0D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64234" w:rsidRPr="00E80BBB" w:rsidRDefault="00764234" w:rsidP="0002643A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0BBB">
        <w:rPr>
          <w:rFonts w:ascii="Times New Roman" w:hAnsi="Times New Roman" w:cs="Times New Roman"/>
          <w:color w:val="000000"/>
          <w:sz w:val="24"/>
          <w:szCs w:val="24"/>
        </w:rPr>
        <w:t xml:space="preserve">Przeprowadzono we współpracy z Marią Stompel (opiekunem ZSP nr 20) diagnozę potrzeb nauczycieli w ZSP nr 20 w zakresie kompleksowego wsparcia szkoły i nauczycieli. Na podstawie wyników diagnozy opracowano Roczny Plan Wspomagania Szkoły dla ZSP nr 20. </w:t>
      </w:r>
      <w:r w:rsidRPr="005F5170">
        <w:rPr>
          <w:rFonts w:ascii="Times New Roman" w:hAnsi="Times New Roman" w:cs="Times New Roman"/>
          <w:i/>
          <w:color w:val="000000"/>
          <w:sz w:val="24"/>
          <w:szCs w:val="24"/>
        </w:rPr>
        <w:t>Donata Andrzejczak, konsultant</w:t>
      </w:r>
    </w:p>
    <w:p w:rsidR="00764234" w:rsidRPr="00B470D2" w:rsidRDefault="00B470D2" w:rsidP="005F5170">
      <w:pPr>
        <w:tabs>
          <w:tab w:val="left" w:pos="85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0D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64234" w:rsidRPr="00E80BBB" w:rsidRDefault="00764234" w:rsidP="0002643A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0BBB">
        <w:rPr>
          <w:rFonts w:ascii="Times New Roman" w:hAnsi="Times New Roman" w:cs="Times New Roman"/>
          <w:color w:val="000000"/>
          <w:sz w:val="24"/>
          <w:szCs w:val="24"/>
        </w:rPr>
        <w:t>Zorganizowano warsztaty metodyczne dla:</w:t>
      </w:r>
    </w:p>
    <w:p w:rsidR="00764234" w:rsidRPr="005F5170" w:rsidRDefault="00764234" w:rsidP="0002643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0BBB">
        <w:rPr>
          <w:rFonts w:ascii="Times New Roman" w:hAnsi="Times New Roman" w:cs="Times New Roman"/>
          <w:color w:val="000000"/>
          <w:sz w:val="24"/>
          <w:szCs w:val="24"/>
        </w:rPr>
        <w:t xml:space="preserve">nauczycieli przedsiębiorczości i </w:t>
      </w:r>
      <w:r w:rsidR="00FC3ECB">
        <w:rPr>
          <w:rFonts w:ascii="Times New Roman" w:hAnsi="Times New Roman" w:cs="Times New Roman"/>
          <w:color w:val="000000"/>
          <w:sz w:val="24"/>
          <w:szCs w:val="24"/>
        </w:rPr>
        <w:t xml:space="preserve">przedmiotów ekonomicznych szkół </w:t>
      </w:r>
      <w:proofErr w:type="spellStart"/>
      <w:r w:rsidRPr="00E80BBB">
        <w:rPr>
          <w:rFonts w:ascii="Times New Roman" w:hAnsi="Times New Roman" w:cs="Times New Roman"/>
          <w:color w:val="000000"/>
          <w:sz w:val="24"/>
          <w:szCs w:val="24"/>
        </w:rPr>
        <w:t>ponadgimnazjalnych</w:t>
      </w:r>
      <w:proofErr w:type="spellEnd"/>
      <w:r w:rsidRPr="00E80BBB">
        <w:rPr>
          <w:rFonts w:ascii="Times New Roman" w:hAnsi="Times New Roman" w:cs="Times New Roman"/>
          <w:color w:val="000000"/>
          <w:sz w:val="24"/>
          <w:szCs w:val="24"/>
        </w:rPr>
        <w:t xml:space="preserve"> nt. </w:t>
      </w:r>
      <w:r w:rsidRPr="00E80BBB">
        <w:rPr>
          <w:rFonts w:ascii="Times New Roman" w:hAnsi="Times New Roman" w:cs="Times New Roman"/>
          <w:i/>
          <w:color w:val="000000"/>
          <w:sz w:val="24"/>
          <w:szCs w:val="24"/>
        </w:rPr>
        <w:t>Wykorzystania narzędzi ICT w edukacji finansowej</w:t>
      </w:r>
      <w:r w:rsidR="005F51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F5170">
        <w:rPr>
          <w:rFonts w:ascii="Times New Roman" w:hAnsi="Times New Roman" w:cs="Times New Roman"/>
          <w:i/>
          <w:color w:val="000000"/>
          <w:sz w:val="24"/>
          <w:szCs w:val="24"/>
        </w:rPr>
        <w:t>Maria Michalak, konsultant we współpracy z Fundacją M</w:t>
      </w:r>
      <w:r w:rsidR="005F5170" w:rsidRPr="005F5170">
        <w:rPr>
          <w:rFonts w:ascii="Times New Roman" w:hAnsi="Times New Roman" w:cs="Times New Roman"/>
          <w:i/>
          <w:color w:val="000000"/>
          <w:sz w:val="24"/>
          <w:szCs w:val="24"/>
        </w:rPr>
        <w:t>łodzieżowej Przedsiębiorczości</w:t>
      </w:r>
    </w:p>
    <w:p w:rsidR="00764234" w:rsidRPr="00E80BBB" w:rsidRDefault="00764234" w:rsidP="0002643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BBB">
        <w:rPr>
          <w:rFonts w:ascii="Times New Roman" w:hAnsi="Times New Roman" w:cs="Times New Roman"/>
          <w:color w:val="000000"/>
          <w:sz w:val="24"/>
          <w:szCs w:val="24"/>
        </w:rPr>
        <w:t xml:space="preserve">nauczycieli  z Zespołu Szkół Gastronomicznych (kolejne z cyklu spotkań ) na temat </w:t>
      </w:r>
      <w:proofErr w:type="spellStart"/>
      <w:r w:rsidRPr="00E80BBB">
        <w:rPr>
          <w:rFonts w:ascii="Times New Roman" w:hAnsi="Times New Roman" w:cs="Times New Roman"/>
          <w:i/>
          <w:color w:val="000000"/>
          <w:sz w:val="24"/>
          <w:szCs w:val="24"/>
        </w:rPr>
        <w:t>Coachingu</w:t>
      </w:r>
      <w:proofErr w:type="spellEnd"/>
      <w:r w:rsidRPr="00E80B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w edukacji</w:t>
      </w:r>
      <w:r w:rsidR="005F51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F5170">
        <w:rPr>
          <w:rFonts w:ascii="Times New Roman" w:hAnsi="Times New Roman" w:cs="Times New Roman"/>
          <w:i/>
          <w:color w:val="000000"/>
          <w:sz w:val="24"/>
          <w:szCs w:val="24"/>
        </w:rPr>
        <w:t>Maria Michalak, konsultant we współpracy z Małgorzatą Sienną, konsultantem</w:t>
      </w:r>
    </w:p>
    <w:p w:rsidR="00764234" w:rsidRPr="00E80BBB" w:rsidRDefault="00764234" w:rsidP="0002643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BBB">
        <w:rPr>
          <w:rFonts w:ascii="Times New Roman" w:hAnsi="Times New Roman" w:cs="Times New Roman"/>
          <w:color w:val="000000"/>
          <w:sz w:val="24"/>
          <w:szCs w:val="24"/>
        </w:rPr>
        <w:t>nauczycieli techniki nt  Kultywowania tradycji twórców ludowych -  technik ozdabiania bombek choinkowych - odtwarzania wzorów ludow</w:t>
      </w:r>
      <w:r w:rsidR="005F5170">
        <w:rPr>
          <w:rFonts w:ascii="Times New Roman" w:hAnsi="Times New Roman" w:cs="Times New Roman"/>
          <w:color w:val="000000"/>
          <w:sz w:val="24"/>
          <w:szCs w:val="24"/>
        </w:rPr>
        <w:t xml:space="preserve">ych z różnorodnych materiałów. </w:t>
      </w:r>
      <w:r w:rsidRPr="005F5170">
        <w:rPr>
          <w:rFonts w:ascii="Times New Roman" w:hAnsi="Times New Roman" w:cs="Times New Roman"/>
          <w:i/>
          <w:color w:val="000000"/>
          <w:sz w:val="24"/>
          <w:szCs w:val="24"/>
        </w:rPr>
        <w:t>Barbara</w:t>
      </w:r>
      <w:r w:rsidR="005F5170" w:rsidRPr="005F51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5F5170" w:rsidRPr="005F5170">
        <w:rPr>
          <w:rFonts w:ascii="Times New Roman" w:hAnsi="Times New Roman" w:cs="Times New Roman"/>
          <w:i/>
          <w:color w:val="000000"/>
          <w:sz w:val="24"/>
          <w:szCs w:val="24"/>
        </w:rPr>
        <w:t>Preczyńska</w:t>
      </w:r>
      <w:proofErr w:type="spellEnd"/>
      <w:r w:rsidR="005F5170" w:rsidRPr="005F5170">
        <w:rPr>
          <w:rFonts w:ascii="Times New Roman" w:hAnsi="Times New Roman" w:cs="Times New Roman"/>
          <w:i/>
          <w:color w:val="000000"/>
          <w:sz w:val="24"/>
          <w:szCs w:val="24"/>
        </w:rPr>
        <w:t>, doradca metodyczny</w:t>
      </w:r>
    </w:p>
    <w:p w:rsidR="00764234" w:rsidRPr="00E80BBB" w:rsidRDefault="00764234" w:rsidP="0002643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BBB">
        <w:rPr>
          <w:rFonts w:ascii="Times New Roman" w:hAnsi="Times New Roman" w:cs="Times New Roman"/>
          <w:color w:val="000000"/>
          <w:sz w:val="24"/>
          <w:szCs w:val="24"/>
        </w:rPr>
        <w:t xml:space="preserve">nauczycieli techniki pt  </w:t>
      </w:r>
      <w:r w:rsidRPr="00E80B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Wokół Świąt Bożego Narodzenia - technika </w:t>
      </w:r>
      <w:proofErr w:type="spellStart"/>
      <w:r w:rsidRPr="00E80BBB">
        <w:rPr>
          <w:rFonts w:ascii="Times New Roman" w:hAnsi="Times New Roman" w:cs="Times New Roman"/>
          <w:i/>
          <w:color w:val="000000"/>
          <w:sz w:val="24"/>
          <w:szCs w:val="24"/>
        </w:rPr>
        <w:t>isis</w:t>
      </w:r>
      <w:proofErr w:type="spellEnd"/>
      <w:r w:rsidRPr="00E80B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80BBB">
        <w:rPr>
          <w:rFonts w:ascii="Times New Roman" w:hAnsi="Times New Roman" w:cs="Times New Roman"/>
          <w:i/>
          <w:color w:val="000000"/>
          <w:sz w:val="24"/>
          <w:szCs w:val="24"/>
        </w:rPr>
        <w:t>folding</w:t>
      </w:r>
      <w:proofErr w:type="spellEnd"/>
      <w:r w:rsidRPr="00E80BBB">
        <w:rPr>
          <w:rFonts w:ascii="Times New Roman" w:hAnsi="Times New Roman" w:cs="Times New Roman"/>
          <w:color w:val="000000"/>
          <w:sz w:val="24"/>
          <w:szCs w:val="24"/>
        </w:rPr>
        <w:t xml:space="preserve">. Uczestnicy zapoznali się z różnymi technikami papieroplastycznymi, </w:t>
      </w:r>
      <w:r w:rsidRPr="00E80BBB">
        <w:rPr>
          <w:rFonts w:ascii="Times New Roman" w:hAnsi="Times New Roman" w:cs="Times New Roman"/>
          <w:color w:val="000000"/>
          <w:sz w:val="24"/>
          <w:szCs w:val="24"/>
        </w:rPr>
        <w:lastRenderedPageBreak/>
        <w:t>doskonalili umiejętność planowania efektywnych zajęć z wykor</w:t>
      </w:r>
      <w:r w:rsidR="005F5170">
        <w:rPr>
          <w:rFonts w:ascii="Times New Roman" w:hAnsi="Times New Roman" w:cs="Times New Roman"/>
          <w:color w:val="000000"/>
          <w:sz w:val="24"/>
          <w:szCs w:val="24"/>
        </w:rPr>
        <w:t>zystaniem poznanej techniki.</w:t>
      </w:r>
      <w:r w:rsidR="00FC3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51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Barbara </w:t>
      </w:r>
      <w:proofErr w:type="spellStart"/>
      <w:r w:rsidRPr="005F5170">
        <w:rPr>
          <w:rFonts w:ascii="Times New Roman" w:hAnsi="Times New Roman" w:cs="Times New Roman"/>
          <w:i/>
          <w:color w:val="000000"/>
          <w:sz w:val="24"/>
          <w:szCs w:val="24"/>
        </w:rPr>
        <w:t>Preczyńska</w:t>
      </w:r>
      <w:proofErr w:type="spellEnd"/>
      <w:r w:rsidRPr="005F5170">
        <w:rPr>
          <w:rFonts w:ascii="Times New Roman" w:hAnsi="Times New Roman" w:cs="Times New Roman"/>
          <w:i/>
          <w:color w:val="000000"/>
          <w:sz w:val="24"/>
          <w:szCs w:val="24"/>
        </w:rPr>
        <w:t>, dor</w:t>
      </w:r>
      <w:r w:rsidR="00FC3ECB">
        <w:rPr>
          <w:rFonts w:ascii="Times New Roman" w:hAnsi="Times New Roman" w:cs="Times New Roman"/>
          <w:i/>
          <w:color w:val="000000"/>
          <w:sz w:val="24"/>
          <w:szCs w:val="24"/>
        </w:rPr>
        <w:t>adca metodyczny we współpracy z </w:t>
      </w:r>
      <w:r w:rsidRPr="005F5170">
        <w:rPr>
          <w:rFonts w:ascii="Times New Roman" w:hAnsi="Times New Roman" w:cs="Times New Roman"/>
          <w:i/>
          <w:color w:val="000000"/>
          <w:sz w:val="24"/>
          <w:szCs w:val="24"/>
        </w:rPr>
        <w:t>Bożeną</w:t>
      </w:r>
      <w:r w:rsidR="005F5170" w:rsidRPr="005F51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Piekarską, doradcą metodycznym</w:t>
      </w:r>
    </w:p>
    <w:p w:rsidR="00764234" w:rsidRPr="00E80BBB" w:rsidRDefault="00764234" w:rsidP="0002643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BBB">
        <w:rPr>
          <w:rFonts w:ascii="Times New Roman" w:hAnsi="Times New Roman" w:cs="Times New Roman"/>
          <w:color w:val="000000"/>
          <w:sz w:val="24"/>
          <w:szCs w:val="24"/>
        </w:rPr>
        <w:t xml:space="preserve">nauczycieli </w:t>
      </w:r>
      <w:r w:rsidRPr="00E80BBB">
        <w:rPr>
          <w:rFonts w:ascii="Times New Roman" w:hAnsi="Times New Roman" w:cs="Times New Roman"/>
          <w:bCs/>
          <w:sz w:val="24"/>
          <w:szCs w:val="24"/>
        </w:rPr>
        <w:t xml:space="preserve">w ramach Akademii Pomiaru. W trakcie spotkania uczestnicy opracowywali koncepcję zadania praktycznego oraz skonstruowali plan testu. W spotkaniu uczestniczyli nauczyciele kształcenia zawodowego z ZSP nr 9, Zespołu Szkół Rzemiosł, Zespołu Szkół Gastronomicznych. </w:t>
      </w:r>
    </w:p>
    <w:p w:rsidR="00764234" w:rsidRPr="005F5170" w:rsidRDefault="00764234" w:rsidP="005B438B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5170">
        <w:rPr>
          <w:rFonts w:ascii="Times New Roman" w:hAnsi="Times New Roman" w:cs="Times New Roman"/>
          <w:bCs/>
          <w:i/>
          <w:sz w:val="24"/>
          <w:szCs w:val="24"/>
        </w:rPr>
        <w:t>Jadwiga Morawiec, konsultant</w:t>
      </w:r>
    </w:p>
    <w:p w:rsidR="00764234" w:rsidRPr="00E80BBB" w:rsidRDefault="00B470D2" w:rsidP="005B438B">
      <w:pPr>
        <w:spacing w:after="0" w:line="360" w:lineRule="auto"/>
        <w:ind w:firstLine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764234" w:rsidRPr="00E80BBB" w:rsidRDefault="00764234" w:rsidP="0002643A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80BBB">
        <w:rPr>
          <w:rFonts w:ascii="Times New Roman" w:hAnsi="Times New Roman" w:cs="Times New Roman"/>
          <w:bCs/>
          <w:sz w:val="24"/>
          <w:szCs w:val="24"/>
        </w:rPr>
        <w:t xml:space="preserve">Zorganizowano spotkanie w ramach działań Akademii Seniora nt. </w:t>
      </w:r>
      <w:r w:rsidRPr="00E80BBB">
        <w:rPr>
          <w:rFonts w:ascii="Times New Roman" w:hAnsi="Times New Roman" w:cs="Times New Roman"/>
          <w:bCs/>
          <w:i/>
          <w:sz w:val="24"/>
          <w:szCs w:val="24"/>
        </w:rPr>
        <w:t>Witaminowych wariacji w organizmie człowieka</w:t>
      </w:r>
      <w:r w:rsidRPr="00E80BBB">
        <w:rPr>
          <w:rFonts w:ascii="Times New Roman" w:hAnsi="Times New Roman" w:cs="Times New Roman"/>
          <w:bCs/>
          <w:sz w:val="24"/>
          <w:szCs w:val="24"/>
        </w:rPr>
        <w:t>. Scharakteryzowano witaminy rozpuszczalne w tłuszczach i rozpuszczalne w wodzie oraz przedyskutowano ich wpływ na funkcjonowanie organizmu człowieka. Dokonano analizy najbogatsz</w:t>
      </w:r>
      <w:r w:rsidR="005F5170">
        <w:rPr>
          <w:rFonts w:ascii="Times New Roman" w:hAnsi="Times New Roman" w:cs="Times New Roman"/>
          <w:bCs/>
          <w:sz w:val="24"/>
          <w:szCs w:val="24"/>
        </w:rPr>
        <w:t xml:space="preserve">ych źródeł witamin w żywności. </w:t>
      </w:r>
      <w:r w:rsidRPr="005F5170">
        <w:rPr>
          <w:rFonts w:ascii="Times New Roman" w:hAnsi="Times New Roman" w:cs="Times New Roman"/>
          <w:bCs/>
          <w:i/>
          <w:sz w:val="24"/>
          <w:szCs w:val="24"/>
        </w:rPr>
        <w:t>Jadwiga Morawiec, konsultant we współpr</w:t>
      </w:r>
      <w:r w:rsidR="005F5170" w:rsidRPr="005F5170">
        <w:rPr>
          <w:rFonts w:ascii="Times New Roman" w:hAnsi="Times New Roman" w:cs="Times New Roman"/>
          <w:bCs/>
          <w:i/>
          <w:sz w:val="24"/>
          <w:szCs w:val="24"/>
        </w:rPr>
        <w:t xml:space="preserve">acy </w:t>
      </w:r>
      <w:r w:rsidR="00FC3ECB">
        <w:rPr>
          <w:rFonts w:ascii="Times New Roman" w:hAnsi="Times New Roman" w:cs="Times New Roman"/>
          <w:bCs/>
          <w:i/>
          <w:sz w:val="24"/>
          <w:szCs w:val="24"/>
        </w:rPr>
        <w:t xml:space="preserve">z </w:t>
      </w:r>
      <w:r w:rsidR="005F5170" w:rsidRPr="005F5170">
        <w:rPr>
          <w:rFonts w:ascii="Times New Roman" w:hAnsi="Times New Roman" w:cs="Times New Roman"/>
          <w:bCs/>
          <w:i/>
          <w:sz w:val="24"/>
          <w:szCs w:val="24"/>
        </w:rPr>
        <w:t xml:space="preserve">Jadwigą </w:t>
      </w:r>
      <w:proofErr w:type="spellStart"/>
      <w:r w:rsidR="005F5170" w:rsidRPr="005F5170">
        <w:rPr>
          <w:rFonts w:ascii="Times New Roman" w:hAnsi="Times New Roman" w:cs="Times New Roman"/>
          <w:bCs/>
          <w:i/>
          <w:sz w:val="24"/>
          <w:szCs w:val="24"/>
        </w:rPr>
        <w:t>Miłos</w:t>
      </w:r>
      <w:proofErr w:type="spellEnd"/>
      <w:r w:rsidR="005F5170" w:rsidRPr="005F5170">
        <w:rPr>
          <w:rFonts w:ascii="Times New Roman" w:hAnsi="Times New Roman" w:cs="Times New Roman"/>
          <w:bCs/>
          <w:i/>
          <w:sz w:val="24"/>
          <w:szCs w:val="24"/>
        </w:rPr>
        <w:t>, konsultantem</w:t>
      </w:r>
      <w:r w:rsidRPr="00E80BBB">
        <w:rPr>
          <w:rFonts w:ascii="Times New Roman" w:hAnsi="Times New Roman" w:cs="Times New Roman"/>
          <w:bCs/>
          <w:sz w:val="24"/>
          <w:szCs w:val="24"/>
        </w:rPr>
        <w:t>.</w:t>
      </w:r>
    </w:p>
    <w:p w:rsidR="00764234" w:rsidRPr="00B470D2" w:rsidRDefault="00B470D2" w:rsidP="005B438B">
      <w:p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0D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64234" w:rsidRPr="00E80BBB" w:rsidRDefault="00764234" w:rsidP="0002643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0BBB">
        <w:rPr>
          <w:rFonts w:ascii="Times New Roman" w:hAnsi="Times New Roman" w:cs="Times New Roman"/>
          <w:bCs/>
          <w:sz w:val="24"/>
          <w:szCs w:val="24"/>
        </w:rPr>
        <w:t>Zorganizowano konsultacje grupowe dla nauczycieli kształcenia zawodowego z udziałem pracodawców w ramach tworzonych Branżowych Sieci Współpracy:</w:t>
      </w:r>
    </w:p>
    <w:p w:rsidR="00764234" w:rsidRPr="00E80BBB" w:rsidRDefault="00764234" w:rsidP="0002643A">
      <w:pPr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BBB">
        <w:rPr>
          <w:rFonts w:ascii="Times New Roman" w:hAnsi="Times New Roman" w:cs="Times New Roman"/>
          <w:bCs/>
          <w:sz w:val="24"/>
          <w:szCs w:val="24"/>
        </w:rPr>
        <w:t xml:space="preserve">nt </w:t>
      </w:r>
      <w:r w:rsidRPr="00E80BB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80BBB">
        <w:rPr>
          <w:rFonts w:ascii="Times New Roman" w:hAnsi="Times New Roman" w:cs="Times New Roman"/>
          <w:sz w:val="24"/>
          <w:szCs w:val="24"/>
        </w:rPr>
        <w:t>oczekiwanych kompetencji absolwentów sz</w:t>
      </w:r>
      <w:r w:rsidR="00584046">
        <w:rPr>
          <w:rFonts w:ascii="Times New Roman" w:hAnsi="Times New Roman" w:cs="Times New Roman"/>
          <w:sz w:val="24"/>
          <w:szCs w:val="24"/>
        </w:rPr>
        <w:t>kół zawodowych na rynku pracy w </w:t>
      </w:r>
      <w:r w:rsidRPr="00E80BBB">
        <w:rPr>
          <w:rFonts w:ascii="Times New Roman" w:hAnsi="Times New Roman" w:cs="Times New Roman"/>
          <w:sz w:val="24"/>
          <w:szCs w:val="24"/>
        </w:rPr>
        <w:t xml:space="preserve">zakresie projektowania instalacji i sieci inteligentnych </w:t>
      </w:r>
    </w:p>
    <w:p w:rsidR="00764234" w:rsidRPr="00E80BBB" w:rsidRDefault="00764234" w:rsidP="0002643A">
      <w:pPr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BBB">
        <w:rPr>
          <w:rFonts w:ascii="Times New Roman" w:hAnsi="Times New Roman" w:cs="Times New Roman"/>
          <w:sz w:val="24"/>
          <w:szCs w:val="24"/>
        </w:rPr>
        <w:t>nt</w:t>
      </w:r>
      <w:r w:rsidRPr="00E80B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0BBB">
        <w:rPr>
          <w:rFonts w:ascii="Times New Roman" w:hAnsi="Times New Roman" w:cs="Times New Roman"/>
          <w:sz w:val="24"/>
          <w:szCs w:val="24"/>
        </w:rPr>
        <w:t>oczekiwanych kompetencji absolwentów sz</w:t>
      </w:r>
      <w:r w:rsidR="00584046">
        <w:rPr>
          <w:rFonts w:ascii="Times New Roman" w:hAnsi="Times New Roman" w:cs="Times New Roman"/>
          <w:sz w:val="24"/>
          <w:szCs w:val="24"/>
        </w:rPr>
        <w:t>kół zawodowych na rynku pracy w </w:t>
      </w:r>
      <w:r w:rsidRPr="00E80BBB">
        <w:rPr>
          <w:rFonts w:ascii="Times New Roman" w:hAnsi="Times New Roman" w:cs="Times New Roman"/>
          <w:sz w:val="24"/>
          <w:szCs w:val="24"/>
        </w:rPr>
        <w:t>zakresie</w:t>
      </w:r>
      <w:r w:rsidRPr="00E80B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0BBB">
        <w:rPr>
          <w:rFonts w:ascii="Times New Roman" w:hAnsi="Times New Roman" w:cs="Times New Roman"/>
          <w:i/>
          <w:sz w:val="24"/>
          <w:szCs w:val="24"/>
        </w:rPr>
        <w:t>Aquatroniki</w:t>
      </w:r>
      <w:proofErr w:type="spellEnd"/>
      <w:r w:rsidRPr="00E80B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4234" w:rsidRPr="00E80BBB" w:rsidRDefault="00764234" w:rsidP="0002643A">
      <w:pPr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0BBB">
        <w:rPr>
          <w:rFonts w:ascii="Times New Roman" w:hAnsi="Times New Roman" w:cs="Times New Roman"/>
          <w:sz w:val="24"/>
          <w:szCs w:val="24"/>
        </w:rPr>
        <w:t xml:space="preserve">nt doskonalenia umiejętności  nauczycieli kształcenia zawodowego w zakresie rachunkowości </w:t>
      </w:r>
    </w:p>
    <w:p w:rsidR="00764234" w:rsidRPr="00E80BBB" w:rsidRDefault="00764234" w:rsidP="0002643A">
      <w:pPr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0BBB">
        <w:rPr>
          <w:rFonts w:ascii="Times New Roman" w:hAnsi="Times New Roman" w:cs="Times New Roman"/>
          <w:sz w:val="24"/>
          <w:szCs w:val="24"/>
        </w:rPr>
        <w:t>nt wzbogacenia oferty dla dorosłych o kursy pozwalające osiągnąć dodatkowe kompetencje specjalistyczne w branży elektryczne</w:t>
      </w:r>
      <w:r w:rsidR="00584046">
        <w:rPr>
          <w:rFonts w:ascii="Times New Roman" w:hAnsi="Times New Roman" w:cs="Times New Roman"/>
          <w:sz w:val="24"/>
          <w:szCs w:val="24"/>
        </w:rPr>
        <w:t>j,  spożywczo-gastronomicznej i </w:t>
      </w:r>
      <w:r w:rsidR="00FC3ECB">
        <w:rPr>
          <w:rFonts w:ascii="Times New Roman" w:hAnsi="Times New Roman" w:cs="Times New Roman"/>
          <w:sz w:val="24"/>
          <w:szCs w:val="24"/>
        </w:rPr>
        <w:t>mechanicznej</w:t>
      </w:r>
      <w:r w:rsidRPr="00E80BBB">
        <w:rPr>
          <w:rFonts w:ascii="Times New Roman" w:hAnsi="Times New Roman" w:cs="Times New Roman"/>
          <w:sz w:val="24"/>
          <w:szCs w:val="24"/>
        </w:rPr>
        <w:t>.</w:t>
      </w:r>
    </w:p>
    <w:p w:rsidR="00764234" w:rsidRPr="005F5170" w:rsidRDefault="00764234" w:rsidP="005B438B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80BBB">
        <w:rPr>
          <w:rFonts w:ascii="Times New Roman" w:hAnsi="Times New Roman" w:cs="Times New Roman"/>
          <w:sz w:val="24"/>
          <w:szCs w:val="24"/>
        </w:rPr>
        <w:t xml:space="preserve">       </w:t>
      </w:r>
      <w:r w:rsidRPr="005F5170">
        <w:rPr>
          <w:rFonts w:ascii="Times New Roman" w:hAnsi="Times New Roman" w:cs="Times New Roman"/>
          <w:i/>
          <w:sz w:val="24"/>
          <w:szCs w:val="24"/>
        </w:rPr>
        <w:t xml:space="preserve">Joanna Orda, konsultant we współpracy z Barbarą </w:t>
      </w:r>
      <w:proofErr w:type="spellStart"/>
      <w:r w:rsidRPr="005F5170">
        <w:rPr>
          <w:rFonts w:ascii="Times New Roman" w:hAnsi="Times New Roman" w:cs="Times New Roman"/>
          <w:i/>
          <w:sz w:val="24"/>
          <w:szCs w:val="24"/>
        </w:rPr>
        <w:t>Kapruziak</w:t>
      </w:r>
      <w:proofErr w:type="spellEnd"/>
      <w:r w:rsidRPr="005F5170">
        <w:rPr>
          <w:rFonts w:ascii="Times New Roman" w:hAnsi="Times New Roman" w:cs="Times New Roman"/>
          <w:i/>
          <w:sz w:val="24"/>
          <w:szCs w:val="24"/>
        </w:rPr>
        <w:t>, konsultantem</w:t>
      </w:r>
    </w:p>
    <w:p w:rsidR="00764234" w:rsidRPr="00B470D2" w:rsidRDefault="00B470D2" w:rsidP="005B43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0D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64234" w:rsidRPr="005F5170" w:rsidRDefault="00764234" w:rsidP="0002643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80BBB">
        <w:rPr>
          <w:rFonts w:ascii="Times New Roman" w:hAnsi="Times New Roman" w:cs="Times New Roman"/>
          <w:sz w:val="24"/>
          <w:szCs w:val="24"/>
        </w:rPr>
        <w:t>Zorganizowano, pierwszą z cyklu, sesję</w:t>
      </w:r>
      <w:r w:rsidRPr="00E80BBB">
        <w:rPr>
          <w:rFonts w:ascii="Times New Roman" w:hAnsi="Times New Roman" w:cs="Times New Roman"/>
          <w:color w:val="000000"/>
          <w:sz w:val="24"/>
          <w:szCs w:val="24"/>
        </w:rPr>
        <w:t xml:space="preserve"> roboczą nt </w:t>
      </w:r>
      <w:r w:rsidRPr="00E80BBB">
        <w:rPr>
          <w:rFonts w:ascii="Times New Roman" w:hAnsi="Times New Roman" w:cs="Times New Roman"/>
          <w:i/>
          <w:color w:val="000000"/>
          <w:sz w:val="24"/>
          <w:szCs w:val="24"/>
        </w:rPr>
        <w:t>Charakterystyki stanowisk pracy, analizy zagrożeń i wyboru metody oszacowania ryzyka zawodowego na stanowiskach pracy Kuratorium Oświaty w Łodzi. Propozycje działań naprawczych lub korygujących</w:t>
      </w:r>
      <w:r w:rsidRPr="00E80BBB">
        <w:rPr>
          <w:rFonts w:ascii="Times New Roman" w:hAnsi="Times New Roman" w:cs="Times New Roman"/>
          <w:color w:val="000000"/>
          <w:sz w:val="24"/>
          <w:szCs w:val="24"/>
        </w:rPr>
        <w:t xml:space="preserve">. Celem sesji jest aktualizowanie i uzupełnienie dokumentacji  wymaganej przepisami </w:t>
      </w:r>
      <w:r w:rsidRPr="00E80BBB">
        <w:rPr>
          <w:rFonts w:ascii="Times New Roman" w:hAnsi="Times New Roman" w:cs="Times New Roman"/>
          <w:color w:val="000000"/>
          <w:sz w:val="24"/>
          <w:szCs w:val="24"/>
        </w:rPr>
        <w:lastRenderedPageBreak/>
        <w:t>państwowymi w tym zakresie, d</w:t>
      </w:r>
      <w:r w:rsidR="005F5170">
        <w:rPr>
          <w:rFonts w:ascii="Times New Roman" w:hAnsi="Times New Roman" w:cs="Times New Roman"/>
          <w:color w:val="000000"/>
          <w:sz w:val="24"/>
          <w:szCs w:val="24"/>
        </w:rPr>
        <w:t xml:space="preserve">la Kuratorium Oświaty w Łodzi. </w:t>
      </w:r>
      <w:r w:rsidRPr="005F5170">
        <w:rPr>
          <w:rFonts w:ascii="Times New Roman" w:hAnsi="Times New Roman" w:cs="Times New Roman"/>
          <w:i/>
          <w:color w:val="000000"/>
          <w:sz w:val="24"/>
          <w:szCs w:val="24"/>
        </w:rPr>
        <w:t>Zdzisław Anglart, konsultant</w:t>
      </w:r>
    </w:p>
    <w:p w:rsidR="00764234" w:rsidRPr="00B470D2" w:rsidRDefault="00B470D2" w:rsidP="00B470D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0D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64234" w:rsidRPr="00E80BBB" w:rsidRDefault="00764234" w:rsidP="0002643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0BBB">
        <w:rPr>
          <w:rFonts w:ascii="Times New Roman" w:hAnsi="Times New Roman" w:cs="Times New Roman"/>
          <w:sz w:val="24"/>
          <w:szCs w:val="24"/>
        </w:rPr>
        <w:t>Zorganizowano zajęcia techniczne badające pre</w:t>
      </w:r>
      <w:r w:rsidR="00FC3ECB">
        <w:rPr>
          <w:rFonts w:ascii="Times New Roman" w:hAnsi="Times New Roman" w:cs="Times New Roman"/>
          <w:sz w:val="24"/>
          <w:szCs w:val="24"/>
        </w:rPr>
        <w:t xml:space="preserve">dyspozycje manualno-motoryczne </w:t>
      </w:r>
      <w:r w:rsidR="005F5170">
        <w:rPr>
          <w:rFonts w:ascii="Times New Roman" w:hAnsi="Times New Roman" w:cs="Times New Roman"/>
          <w:sz w:val="24"/>
          <w:szCs w:val="24"/>
        </w:rPr>
        <w:t xml:space="preserve">uczniów z Gimnazjum nr 34. </w:t>
      </w:r>
      <w:r w:rsidR="005F5170" w:rsidRPr="005F5170">
        <w:rPr>
          <w:rFonts w:ascii="Times New Roman" w:hAnsi="Times New Roman" w:cs="Times New Roman"/>
          <w:i/>
          <w:sz w:val="24"/>
          <w:szCs w:val="24"/>
        </w:rPr>
        <w:t>Krzysztof Makowski, konsultant</w:t>
      </w:r>
    </w:p>
    <w:p w:rsidR="00764234" w:rsidRPr="00B470D2" w:rsidRDefault="00B470D2" w:rsidP="00B470D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64234" w:rsidRPr="005F5170" w:rsidRDefault="00764234" w:rsidP="0002643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80BBB">
        <w:rPr>
          <w:rFonts w:ascii="Times New Roman" w:hAnsi="Times New Roman" w:cs="Times New Roman"/>
          <w:color w:val="000000"/>
          <w:sz w:val="24"/>
          <w:szCs w:val="24"/>
        </w:rPr>
        <w:t xml:space="preserve">Zorganizowano </w:t>
      </w:r>
      <w:r w:rsidRPr="00E80BBB">
        <w:rPr>
          <w:rFonts w:ascii="Times New Roman" w:hAnsi="Times New Roman" w:cs="Times New Roman"/>
          <w:bCs/>
          <w:color w:val="000000"/>
          <w:sz w:val="24"/>
          <w:szCs w:val="24"/>
        </w:rPr>
        <w:t>zajęcia</w:t>
      </w:r>
      <w:r w:rsidR="00FC3ECB">
        <w:rPr>
          <w:rFonts w:ascii="Times New Roman" w:hAnsi="Times New Roman" w:cs="Times New Roman"/>
          <w:bCs/>
          <w:sz w:val="24"/>
          <w:szCs w:val="24"/>
        </w:rPr>
        <w:t xml:space="preserve"> modelowe </w:t>
      </w:r>
      <w:r w:rsidRPr="00E80BBB">
        <w:rPr>
          <w:rFonts w:ascii="Times New Roman" w:hAnsi="Times New Roman" w:cs="Times New Roman"/>
          <w:bCs/>
          <w:sz w:val="24"/>
          <w:szCs w:val="24"/>
        </w:rPr>
        <w:t xml:space="preserve">na temat: </w:t>
      </w:r>
      <w:r w:rsidRPr="00E80BBB">
        <w:rPr>
          <w:rFonts w:ascii="Times New Roman" w:hAnsi="Times New Roman" w:cs="Times New Roman"/>
          <w:bCs/>
          <w:i/>
          <w:sz w:val="24"/>
          <w:szCs w:val="24"/>
        </w:rPr>
        <w:t>Laboratoryjnych metod badania próbek wody i zasady jej oceny.</w:t>
      </w:r>
      <w:r w:rsidR="005F517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5F5170">
        <w:rPr>
          <w:rFonts w:ascii="Times New Roman" w:hAnsi="Times New Roman" w:cs="Times New Roman"/>
          <w:color w:val="000000"/>
          <w:sz w:val="24"/>
          <w:szCs w:val="24"/>
        </w:rPr>
        <w:t>Dorot</w:t>
      </w:r>
      <w:r w:rsidR="005F5170" w:rsidRPr="005F5170">
        <w:rPr>
          <w:rFonts w:ascii="Times New Roman" w:hAnsi="Times New Roman" w:cs="Times New Roman"/>
          <w:color w:val="000000"/>
          <w:sz w:val="24"/>
          <w:szCs w:val="24"/>
        </w:rPr>
        <w:t>a Zielińska, doradca metodyczny</w:t>
      </w:r>
    </w:p>
    <w:p w:rsidR="00764234" w:rsidRPr="00B470D2" w:rsidRDefault="00B470D2" w:rsidP="005B43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0D2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764234" w:rsidRPr="00E80BBB" w:rsidRDefault="00764234" w:rsidP="0002643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0BBB">
        <w:rPr>
          <w:rFonts w:ascii="Times New Roman" w:hAnsi="Times New Roman" w:cs="Times New Roman"/>
          <w:bCs/>
          <w:sz w:val="24"/>
          <w:szCs w:val="24"/>
        </w:rPr>
        <w:t>Przeprowadzono  szkolenie Rady Pedagogicznej:</w:t>
      </w:r>
    </w:p>
    <w:p w:rsidR="00764234" w:rsidRPr="00E80BBB" w:rsidRDefault="00764234" w:rsidP="0002643A">
      <w:pPr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0BBB">
        <w:rPr>
          <w:rFonts w:ascii="Times New Roman" w:hAnsi="Times New Roman" w:cs="Times New Roman"/>
          <w:bCs/>
          <w:sz w:val="24"/>
          <w:szCs w:val="24"/>
        </w:rPr>
        <w:t xml:space="preserve">dla </w:t>
      </w:r>
      <w:r w:rsidR="005B438B">
        <w:rPr>
          <w:rFonts w:ascii="Times New Roman" w:hAnsi="Times New Roman" w:cs="Times New Roman"/>
          <w:bCs/>
          <w:sz w:val="24"/>
          <w:szCs w:val="24"/>
        </w:rPr>
        <w:t>30 nauczycieli</w:t>
      </w:r>
      <w:r w:rsidRPr="00E80BBB">
        <w:rPr>
          <w:rFonts w:ascii="Times New Roman" w:hAnsi="Times New Roman" w:cs="Times New Roman"/>
          <w:bCs/>
          <w:sz w:val="24"/>
          <w:szCs w:val="24"/>
        </w:rPr>
        <w:t xml:space="preserve"> ze Szkoły Podstawowej nr 202 w Łodzi na temat:  </w:t>
      </w:r>
      <w:r w:rsidRPr="00E80BBB">
        <w:rPr>
          <w:rFonts w:ascii="Times New Roman" w:hAnsi="Times New Roman" w:cs="Times New Roman"/>
          <w:bCs/>
          <w:i/>
          <w:sz w:val="24"/>
          <w:szCs w:val="24"/>
        </w:rPr>
        <w:t>Jestem bezpieczny na drodze - edukacja komunikacyjna najmłodszych uczestników ruchu drogowego.</w:t>
      </w:r>
      <w:r w:rsidR="00FC3E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0BBB">
        <w:rPr>
          <w:rFonts w:ascii="Times New Roman" w:hAnsi="Times New Roman" w:cs="Times New Roman"/>
          <w:sz w:val="24"/>
          <w:szCs w:val="24"/>
        </w:rPr>
        <w:t>Krzysztof Makowski, konsultant</w:t>
      </w:r>
    </w:p>
    <w:p w:rsidR="00764234" w:rsidRPr="00E80BBB" w:rsidRDefault="005B438B" w:rsidP="0002643A">
      <w:pPr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26 nauczycieli</w:t>
      </w:r>
      <w:r w:rsidR="00764234" w:rsidRPr="00E80BBB">
        <w:rPr>
          <w:rFonts w:ascii="Times New Roman" w:hAnsi="Times New Roman" w:cs="Times New Roman"/>
          <w:sz w:val="24"/>
          <w:szCs w:val="24"/>
        </w:rPr>
        <w:t xml:space="preserve"> </w:t>
      </w:r>
      <w:r w:rsidR="00764234" w:rsidRPr="00E80BBB">
        <w:rPr>
          <w:rFonts w:ascii="Times New Roman" w:hAnsi="Times New Roman" w:cs="Times New Roman"/>
          <w:bCs/>
          <w:sz w:val="24"/>
          <w:szCs w:val="24"/>
        </w:rPr>
        <w:t xml:space="preserve">ze Szkoły Podstawowej nr 11 w Łodzi na temat:  </w:t>
      </w:r>
      <w:r w:rsidR="00764234" w:rsidRPr="00E80BBB">
        <w:rPr>
          <w:rFonts w:ascii="Times New Roman" w:hAnsi="Times New Roman" w:cs="Times New Roman"/>
          <w:i/>
          <w:color w:val="000000"/>
          <w:sz w:val="24"/>
          <w:szCs w:val="24"/>
        </w:rPr>
        <w:t>Jak osiągnąć sukces w pracy z dzieckiem o specjalnych potrz</w:t>
      </w:r>
      <w:r w:rsidR="00584046">
        <w:rPr>
          <w:rFonts w:ascii="Times New Roman" w:hAnsi="Times New Roman" w:cs="Times New Roman"/>
          <w:i/>
          <w:color w:val="000000"/>
          <w:sz w:val="24"/>
          <w:szCs w:val="24"/>
        </w:rPr>
        <w:t>ebach edukacyjnych i </w:t>
      </w:r>
      <w:r w:rsidR="00764234" w:rsidRPr="00E80BBB">
        <w:rPr>
          <w:rFonts w:ascii="Times New Roman" w:hAnsi="Times New Roman" w:cs="Times New Roman"/>
          <w:i/>
          <w:color w:val="000000"/>
          <w:sz w:val="24"/>
          <w:szCs w:val="24"/>
        </w:rPr>
        <w:t>wychowawczych?</w:t>
      </w:r>
      <w:r w:rsidR="005F517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764234" w:rsidRPr="00E80B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64234" w:rsidRPr="005F5170">
        <w:rPr>
          <w:rFonts w:ascii="Times New Roman" w:hAnsi="Times New Roman" w:cs="Times New Roman"/>
          <w:i/>
          <w:color w:val="000000"/>
          <w:sz w:val="24"/>
          <w:szCs w:val="24"/>
        </w:rPr>
        <w:t>Bożena Piekarska, doradca metodyczny</w:t>
      </w:r>
    </w:p>
    <w:p w:rsidR="00764234" w:rsidRPr="00B470D2" w:rsidRDefault="00B470D2" w:rsidP="005B438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64234" w:rsidRPr="00E80BBB" w:rsidRDefault="00764234" w:rsidP="0002643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5170">
        <w:rPr>
          <w:rFonts w:ascii="Times New Roman" w:hAnsi="Times New Roman" w:cs="Times New Roman"/>
          <w:i/>
          <w:color w:val="000000"/>
          <w:sz w:val="24"/>
          <w:szCs w:val="24"/>
        </w:rPr>
        <w:t>Donata Andrzejczak</w:t>
      </w:r>
      <w:r w:rsidRPr="00E80BBB">
        <w:rPr>
          <w:rFonts w:ascii="Times New Roman" w:hAnsi="Times New Roman" w:cs="Times New Roman"/>
          <w:color w:val="000000"/>
          <w:sz w:val="24"/>
          <w:szCs w:val="24"/>
        </w:rPr>
        <w:t xml:space="preserve"> reprezentowała </w:t>
      </w:r>
      <w:proofErr w:type="spellStart"/>
      <w:r w:rsidRPr="00E80BBB">
        <w:rPr>
          <w:rFonts w:ascii="Times New Roman" w:hAnsi="Times New Roman" w:cs="Times New Roman"/>
          <w:color w:val="000000"/>
          <w:sz w:val="24"/>
          <w:szCs w:val="24"/>
        </w:rPr>
        <w:t>ŁCDNiKP</w:t>
      </w:r>
      <w:proofErr w:type="spellEnd"/>
      <w:r w:rsidRPr="00E80BBB">
        <w:rPr>
          <w:rFonts w:ascii="Times New Roman" w:hAnsi="Times New Roman" w:cs="Times New Roman"/>
          <w:color w:val="000000"/>
          <w:sz w:val="24"/>
          <w:szCs w:val="24"/>
        </w:rPr>
        <w:t xml:space="preserve"> na konferencji "Sprzężenia edukacja- rynek pracy" w ZSP nr 5. Podczas konferencji wygłosiła referat na temat "Partnerstwa edukacja - rynek pra</w:t>
      </w:r>
      <w:r w:rsidR="00FC3ECB">
        <w:rPr>
          <w:rFonts w:ascii="Times New Roman" w:hAnsi="Times New Roman" w:cs="Times New Roman"/>
          <w:color w:val="000000"/>
          <w:sz w:val="24"/>
          <w:szCs w:val="24"/>
        </w:rPr>
        <w:t>cy. Partnerstwo dla przyszłości</w:t>
      </w:r>
      <w:r w:rsidRPr="00E80BBB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FC3EC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80BBB">
        <w:rPr>
          <w:rFonts w:ascii="Times New Roman" w:hAnsi="Times New Roman" w:cs="Times New Roman"/>
          <w:color w:val="000000"/>
          <w:sz w:val="24"/>
          <w:szCs w:val="24"/>
        </w:rPr>
        <w:t xml:space="preserve"> W wystąpieniu wskazała potrzebę wsparcia szkół przez pracodawców w zakresie organizowania kształcenia zawodowego oraz podkreśliła znaczenie efektywnego kształcenia dla rynku pracy.</w:t>
      </w:r>
    </w:p>
    <w:p w:rsidR="00764234" w:rsidRPr="00B470D2" w:rsidRDefault="00B470D2" w:rsidP="00B470D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64234" w:rsidRPr="00E80BBB" w:rsidRDefault="00764234" w:rsidP="0002643A">
      <w:pPr>
        <w:numPr>
          <w:ilvl w:val="0"/>
          <w:numId w:val="6"/>
        </w:numPr>
        <w:spacing w:after="0" w:line="360" w:lineRule="auto"/>
        <w:ind w:left="426" w:hanging="50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1A0F">
        <w:rPr>
          <w:rFonts w:ascii="Times New Roman" w:hAnsi="Times New Roman" w:cs="Times New Roman"/>
          <w:i/>
          <w:sz w:val="24"/>
          <w:szCs w:val="24"/>
        </w:rPr>
        <w:t>Maria Michalak</w:t>
      </w:r>
      <w:r w:rsidRPr="00E80BBB">
        <w:rPr>
          <w:rFonts w:ascii="Times New Roman" w:hAnsi="Times New Roman" w:cs="Times New Roman"/>
          <w:sz w:val="24"/>
          <w:szCs w:val="24"/>
        </w:rPr>
        <w:t xml:space="preserve"> aktywnie uczestniczyła w seminarium</w:t>
      </w:r>
      <w:r w:rsidR="00584046">
        <w:rPr>
          <w:rFonts w:ascii="Times New Roman" w:hAnsi="Times New Roman" w:cs="Times New Roman"/>
          <w:sz w:val="24"/>
          <w:szCs w:val="24"/>
        </w:rPr>
        <w:t xml:space="preserve"> „Edukacja dla przemysłu mody i </w:t>
      </w:r>
      <w:r w:rsidRPr="00E80BBB">
        <w:rPr>
          <w:rFonts w:ascii="Times New Roman" w:hAnsi="Times New Roman" w:cs="Times New Roman"/>
          <w:sz w:val="24"/>
          <w:szCs w:val="24"/>
        </w:rPr>
        <w:t xml:space="preserve">innowacyjnych tekstyliów” w ramach </w:t>
      </w:r>
      <w:r w:rsidR="00FC3ECB">
        <w:rPr>
          <w:rFonts w:ascii="Times New Roman" w:hAnsi="Times New Roman" w:cs="Times New Roman"/>
          <w:color w:val="000000"/>
          <w:sz w:val="24"/>
          <w:szCs w:val="24"/>
        </w:rPr>
        <w:t>Międzynarodowych Targów</w:t>
      </w:r>
      <w:r w:rsidRPr="00E80BBB">
        <w:rPr>
          <w:rFonts w:ascii="Times New Roman" w:hAnsi="Times New Roman" w:cs="Times New Roman"/>
          <w:color w:val="000000"/>
          <w:sz w:val="24"/>
          <w:szCs w:val="24"/>
        </w:rPr>
        <w:t xml:space="preserve"> Tkanin i Dod</w:t>
      </w:r>
      <w:r w:rsidR="00FC3ECB">
        <w:rPr>
          <w:rFonts w:ascii="Times New Roman" w:hAnsi="Times New Roman" w:cs="Times New Roman"/>
          <w:color w:val="000000"/>
          <w:sz w:val="24"/>
          <w:szCs w:val="24"/>
        </w:rPr>
        <w:t>atków. Wzięła udział w dyskusji</w:t>
      </w:r>
      <w:r w:rsidRPr="00E80BBB">
        <w:rPr>
          <w:rFonts w:ascii="Times New Roman" w:hAnsi="Times New Roman" w:cs="Times New Roman"/>
          <w:color w:val="000000"/>
          <w:sz w:val="24"/>
          <w:szCs w:val="24"/>
        </w:rPr>
        <w:t xml:space="preserve"> oraz nawiązała kontakty z pracodawcami przemysłu tekstylno-odzieżowego.</w:t>
      </w:r>
    </w:p>
    <w:p w:rsidR="00764234" w:rsidRPr="00B470D2" w:rsidRDefault="00B470D2" w:rsidP="005B43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B2777" w:rsidRPr="0098281E" w:rsidRDefault="005B2777" w:rsidP="0002643A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B6E46">
        <w:rPr>
          <w:rFonts w:ascii="Times New Roman" w:hAnsi="Times New Roman" w:cs="Times New Roman"/>
          <w:color w:val="333333"/>
          <w:sz w:val="24"/>
          <w:szCs w:val="24"/>
        </w:rPr>
        <w:t xml:space="preserve">Przeprowadzono konsultacje grupowe dla uczniów klas I XXXII Liceum Ogólnokształcącego w Łodzi  na temat: </w:t>
      </w:r>
      <w:r w:rsidRPr="006B6E46">
        <w:rPr>
          <w:rFonts w:ascii="Times New Roman" w:hAnsi="Times New Roman" w:cs="Times New Roman"/>
          <w:i/>
          <w:color w:val="333333"/>
          <w:sz w:val="24"/>
          <w:szCs w:val="24"/>
        </w:rPr>
        <w:t>Samopoznanie w kontekście planowania kariery edukacyjno-zawodowej.</w:t>
      </w:r>
      <w:r w:rsidRPr="006B6E46">
        <w:rPr>
          <w:rFonts w:ascii="Times New Roman" w:hAnsi="Times New Roman" w:cs="Times New Roman"/>
          <w:color w:val="333333"/>
          <w:sz w:val="24"/>
          <w:szCs w:val="24"/>
        </w:rPr>
        <w:t xml:space="preserve">  Omówiono następujące z</w:t>
      </w:r>
      <w:r w:rsidR="006C52F9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Pr="006B6E46">
        <w:rPr>
          <w:rFonts w:ascii="Times New Roman" w:hAnsi="Times New Roman" w:cs="Times New Roman"/>
          <w:color w:val="333333"/>
          <w:sz w:val="24"/>
          <w:szCs w:val="24"/>
        </w:rPr>
        <w:t xml:space="preserve">gadnienia: kryteria sukcesu, style pracy i uczenia się, określanie swoich zainteresowań i predyspozycji zawodowych. Efektem zajęć jest wzrost  świadomości w zakresie wyboru dalszej ścieżki kształcenia </w:t>
      </w:r>
      <w:r w:rsidRPr="006B6E46">
        <w:rPr>
          <w:rFonts w:ascii="Times New Roman" w:hAnsi="Times New Roman" w:cs="Times New Roman"/>
          <w:color w:val="333333"/>
          <w:sz w:val="24"/>
          <w:szCs w:val="24"/>
        </w:rPr>
        <w:lastRenderedPageBreak/>
        <w:t>oraz zaplanowanie konsulta</w:t>
      </w:r>
      <w:r w:rsidR="0098281E">
        <w:rPr>
          <w:rFonts w:ascii="Times New Roman" w:hAnsi="Times New Roman" w:cs="Times New Roman"/>
          <w:color w:val="333333"/>
          <w:sz w:val="24"/>
          <w:szCs w:val="24"/>
        </w:rPr>
        <w:t xml:space="preserve">cji indywidualnych dla uczniów </w:t>
      </w:r>
      <w:r w:rsidRPr="006B6E46">
        <w:rPr>
          <w:rFonts w:ascii="Times New Roman" w:hAnsi="Times New Roman" w:cs="Times New Roman"/>
          <w:color w:val="333333"/>
          <w:sz w:val="24"/>
          <w:szCs w:val="24"/>
        </w:rPr>
        <w:t xml:space="preserve">na terenie szkoły. </w:t>
      </w:r>
      <w:r w:rsidR="0098281E">
        <w:rPr>
          <w:rFonts w:ascii="Times New Roman" w:hAnsi="Times New Roman" w:cs="Times New Roman"/>
          <w:color w:val="333333"/>
          <w:sz w:val="24"/>
          <w:szCs w:val="24"/>
        </w:rPr>
        <w:t>W </w:t>
      </w:r>
      <w:r w:rsidRPr="0098281E">
        <w:rPr>
          <w:rFonts w:ascii="Times New Roman" w:hAnsi="Times New Roman" w:cs="Times New Roman"/>
          <w:color w:val="333333"/>
          <w:sz w:val="24"/>
          <w:szCs w:val="24"/>
        </w:rPr>
        <w:t xml:space="preserve">zajęciach uczestniczyło  93 uczniów.  </w:t>
      </w:r>
      <w:r w:rsidR="00B470D2">
        <w:rPr>
          <w:rFonts w:ascii="Times New Roman" w:hAnsi="Times New Roman" w:cs="Times New Roman"/>
          <w:i/>
          <w:color w:val="333333"/>
          <w:sz w:val="24"/>
          <w:szCs w:val="24"/>
        </w:rPr>
        <w:t>Org</w:t>
      </w:r>
      <w:r w:rsidRPr="0098281E">
        <w:rPr>
          <w:rFonts w:ascii="Times New Roman" w:hAnsi="Times New Roman" w:cs="Times New Roman"/>
          <w:i/>
          <w:color w:val="333333"/>
          <w:sz w:val="24"/>
          <w:szCs w:val="24"/>
        </w:rPr>
        <w:t>anizator: Ewa Koper, doradca zawodowy</w:t>
      </w:r>
      <w:r w:rsidRPr="0098281E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:rsidR="005B2777" w:rsidRPr="0098281E" w:rsidRDefault="00B470D2" w:rsidP="00B470D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</w:t>
      </w:r>
    </w:p>
    <w:p w:rsidR="005B2777" w:rsidRPr="006C52F9" w:rsidRDefault="005B2777" w:rsidP="0002643A">
      <w:pPr>
        <w:pStyle w:val="Akapitzlist"/>
        <w:numPr>
          <w:ilvl w:val="0"/>
          <w:numId w:val="6"/>
        </w:numPr>
        <w:spacing w:after="0" w:line="360" w:lineRule="auto"/>
        <w:ind w:left="426" w:hanging="502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6B6E46">
        <w:rPr>
          <w:rFonts w:ascii="Times New Roman" w:hAnsi="Times New Roman" w:cs="Times New Roman"/>
          <w:color w:val="333333"/>
          <w:sz w:val="24"/>
          <w:szCs w:val="24"/>
        </w:rPr>
        <w:t xml:space="preserve">Przeprowadzono warsztaty dla uczniów klas II  Publicznego Gimnazjum nr 5  i klas I Publicznego Gimnazjum nr 33. Tematyka zajęć: </w:t>
      </w:r>
      <w:r w:rsidRPr="00B034E6">
        <w:rPr>
          <w:rFonts w:ascii="Times New Roman" w:hAnsi="Times New Roman" w:cs="Times New Roman"/>
          <w:i/>
          <w:color w:val="333333"/>
          <w:sz w:val="24"/>
          <w:szCs w:val="24"/>
        </w:rPr>
        <w:t>Odkrywamy swoje talenty</w:t>
      </w:r>
      <w:r w:rsidRPr="006B6E46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  <w:r w:rsidRPr="006B6E46">
        <w:rPr>
          <w:rFonts w:ascii="Times New Roman" w:hAnsi="Times New Roman" w:cs="Times New Roman"/>
          <w:i/>
          <w:sz w:val="24"/>
          <w:szCs w:val="24"/>
        </w:rPr>
        <w:t>Co warto wiedzieć o sobie? - określanie swoich zainteresowań, umiejętności, zdolności</w:t>
      </w:r>
      <w:r w:rsidRPr="006B6E46">
        <w:rPr>
          <w:rFonts w:ascii="Times New Roman" w:hAnsi="Times New Roman" w:cs="Times New Roman"/>
          <w:sz w:val="24"/>
          <w:szCs w:val="24"/>
        </w:rPr>
        <w:t xml:space="preserve">. </w:t>
      </w:r>
      <w:r w:rsidRPr="006B6E46">
        <w:rPr>
          <w:rFonts w:ascii="Times New Roman" w:hAnsi="Times New Roman" w:cs="Times New Roman"/>
          <w:color w:val="333333"/>
          <w:sz w:val="24"/>
          <w:szCs w:val="24"/>
        </w:rPr>
        <w:t>Uczniowie wykonywali ćwiczenia dotyczące określania cech charakteru, zdolności, umiejętności oraz stworzyli mapę swoich mocnych stron. Do ćwiczeń wykorzystano m.in. Test preferencji zawodowych “Vademecum Talentu”, Ćwiczenie “Jaki jestem?”, “Poznaj siebie – mapa serca”.   Efektem zajęć jest omówienie</w:t>
      </w:r>
      <w:r w:rsidR="00584046">
        <w:rPr>
          <w:rFonts w:ascii="Times New Roman" w:hAnsi="Times New Roman" w:cs="Times New Roman"/>
          <w:color w:val="333333"/>
          <w:sz w:val="24"/>
          <w:szCs w:val="24"/>
        </w:rPr>
        <w:t xml:space="preserve"> roli czynników wyboru szkoły i </w:t>
      </w:r>
      <w:r w:rsidRPr="006B6E46">
        <w:rPr>
          <w:rFonts w:ascii="Times New Roman" w:hAnsi="Times New Roman" w:cs="Times New Roman"/>
          <w:color w:val="333333"/>
          <w:sz w:val="24"/>
          <w:szCs w:val="24"/>
        </w:rPr>
        <w:t xml:space="preserve">zawodu w kontekście świadomego planowania dalszej ścieżki kształcenia. Doradca zawodowy zaproponował uczniom założenie </w:t>
      </w:r>
      <w:proofErr w:type="spellStart"/>
      <w:r w:rsidRPr="006B6E46">
        <w:rPr>
          <w:rFonts w:ascii="Times New Roman" w:hAnsi="Times New Roman" w:cs="Times New Roman"/>
          <w:color w:val="333333"/>
          <w:sz w:val="24"/>
          <w:szCs w:val="24"/>
        </w:rPr>
        <w:t>Portfolio</w:t>
      </w:r>
      <w:proofErr w:type="spellEnd"/>
      <w:r w:rsidRPr="006B6E46">
        <w:rPr>
          <w:rFonts w:ascii="Times New Roman" w:hAnsi="Times New Roman" w:cs="Times New Roman"/>
          <w:color w:val="333333"/>
          <w:sz w:val="24"/>
          <w:szCs w:val="24"/>
        </w:rPr>
        <w:t xml:space="preserve"> Kariery, w którym będą gromadzi</w:t>
      </w:r>
      <w:r w:rsidR="006C52F9">
        <w:rPr>
          <w:rFonts w:ascii="Times New Roman" w:hAnsi="Times New Roman" w:cs="Times New Roman"/>
          <w:color w:val="333333"/>
          <w:sz w:val="24"/>
          <w:szCs w:val="24"/>
        </w:rPr>
        <w:t>ć informacje  dotyczące ich osią</w:t>
      </w:r>
      <w:r w:rsidRPr="006B6E46">
        <w:rPr>
          <w:rFonts w:ascii="Times New Roman" w:hAnsi="Times New Roman" w:cs="Times New Roman"/>
          <w:color w:val="333333"/>
          <w:sz w:val="24"/>
          <w:szCs w:val="24"/>
        </w:rPr>
        <w:t xml:space="preserve">gnięć czy zasobów. </w:t>
      </w:r>
      <w:r w:rsidRPr="006C52F9">
        <w:rPr>
          <w:rFonts w:ascii="Times New Roman" w:hAnsi="Times New Roman" w:cs="Times New Roman"/>
          <w:color w:val="333333"/>
          <w:sz w:val="24"/>
          <w:szCs w:val="24"/>
        </w:rPr>
        <w:t xml:space="preserve">W zajęciach uczestniczyło 63 osób. </w:t>
      </w:r>
      <w:r w:rsidRPr="006C52F9">
        <w:rPr>
          <w:rFonts w:ascii="Times New Roman" w:hAnsi="Times New Roman" w:cs="Times New Roman"/>
          <w:i/>
          <w:color w:val="333333"/>
          <w:sz w:val="24"/>
          <w:szCs w:val="24"/>
        </w:rPr>
        <w:t>Osoba prowadząca: Ewa Koper doradca zawodowy</w:t>
      </w:r>
      <w:r w:rsidRPr="006C52F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B2777" w:rsidRPr="006C52F9" w:rsidRDefault="00B470D2" w:rsidP="006B6E46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</w:t>
      </w:r>
    </w:p>
    <w:p w:rsidR="005B2777" w:rsidRPr="006B6E46" w:rsidRDefault="005B2777" w:rsidP="0002643A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B6E46">
        <w:rPr>
          <w:rFonts w:ascii="Times New Roman" w:hAnsi="Times New Roman" w:cs="Times New Roman"/>
          <w:color w:val="333333"/>
          <w:sz w:val="24"/>
          <w:szCs w:val="24"/>
        </w:rPr>
        <w:t>Doradcy zawodowy przeprowadzili konsultacje indywidualne  dla</w:t>
      </w:r>
      <w:r w:rsidR="006C52F9">
        <w:rPr>
          <w:rFonts w:ascii="Times New Roman" w:hAnsi="Times New Roman" w:cs="Times New Roman"/>
          <w:color w:val="333333"/>
          <w:sz w:val="24"/>
          <w:szCs w:val="24"/>
        </w:rPr>
        <w:t xml:space="preserve"> uczniów i rodziców </w:t>
      </w:r>
      <w:r w:rsidR="006C52F9">
        <w:rPr>
          <w:rFonts w:ascii="Times New Roman" w:hAnsi="Times New Roman" w:cs="Times New Roman"/>
          <w:color w:val="333333"/>
          <w:sz w:val="24"/>
          <w:szCs w:val="24"/>
        </w:rPr>
        <w:br/>
        <w:t>z następują</w:t>
      </w:r>
      <w:r w:rsidRPr="006B6E46">
        <w:rPr>
          <w:rFonts w:ascii="Times New Roman" w:hAnsi="Times New Roman" w:cs="Times New Roman"/>
          <w:color w:val="333333"/>
          <w:sz w:val="24"/>
          <w:szCs w:val="24"/>
        </w:rPr>
        <w:t xml:space="preserve">cych  szkół: </w:t>
      </w:r>
    </w:p>
    <w:p w:rsidR="005B2777" w:rsidRPr="00B034E6" w:rsidRDefault="005B2777" w:rsidP="00B034E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8281E">
        <w:rPr>
          <w:rFonts w:ascii="Times New Roman" w:hAnsi="Times New Roman" w:cs="Times New Roman"/>
          <w:i/>
          <w:color w:val="333333"/>
          <w:sz w:val="24"/>
          <w:szCs w:val="24"/>
        </w:rPr>
        <w:t>Ewa Koper</w:t>
      </w:r>
      <w:r w:rsidRPr="006B6E46">
        <w:rPr>
          <w:rFonts w:ascii="Times New Roman" w:hAnsi="Times New Roman" w:cs="Times New Roman"/>
          <w:color w:val="333333"/>
          <w:sz w:val="24"/>
          <w:szCs w:val="24"/>
        </w:rPr>
        <w:t xml:space="preserve"> przeprowadziła rozmowy doradcze  dla uczniów klas III Publicznego Gimnazjum nr 5, Publicznego Gimnazjum nr 33, Publicznego Gimnazjum nr 34 oraz dla rodziców uczniów Publicznego Gimnazjum nr 34 i  Publicznego Gimnazjum nr 36 w Łodzi. Podczas konsultacji omówiono system kształcenia szkolnictwa </w:t>
      </w:r>
      <w:proofErr w:type="spellStart"/>
      <w:r w:rsidRPr="006B6E46">
        <w:rPr>
          <w:rFonts w:ascii="Times New Roman" w:hAnsi="Times New Roman" w:cs="Times New Roman"/>
          <w:color w:val="333333"/>
          <w:sz w:val="24"/>
          <w:szCs w:val="24"/>
        </w:rPr>
        <w:t>ponadgimnazjalnego</w:t>
      </w:r>
      <w:proofErr w:type="spellEnd"/>
      <w:r w:rsidRPr="006B6E46">
        <w:rPr>
          <w:rFonts w:ascii="Times New Roman" w:hAnsi="Times New Roman" w:cs="Times New Roman"/>
          <w:color w:val="333333"/>
          <w:sz w:val="24"/>
          <w:szCs w:val="24"/>
        </w:rPr>
        <w:t xml:space="preserve">, system potwierdzania kwalifikacji zawodowych, wybraną ofertę edukacyjną łódzkich szkół </w:t>
      </w:r>
      <w:proofErr w:type="spellStart"/>
      <w:r w:rsidRPr="006B6E46">
        <w:rPr>
          <w:rFonts w:ascii="Times New Roman" w:hAnsi="Times New Roman" w:cs="Times New Roman"/>
          <w:color w:val="333333"/>
          <w:sz w:val="24"/>
          <w:szCs w:val="24"/>
        </w:rPr>
        <w:t>ponadgimnazjalnych</w:t>
      </w:r>
      <w:proofErr w:type="spellEnd"/>
      <w:r w:rsidRPr="006B6E46">
        <w:rPr>
          <w:rFonts w:ascii="Times New Roman" w:hAnsi="Times New Roman" w:cs="Times New Roman"/>
          <w:color w:val="333333"/>
          <w:sz w:val="24"/>
          <w:szCs w:val="24"/>
        </w:rPr>
        <w:t xml:space="preserve">, czynniki zewnętrzne i wewnętrzne wyboru szkoły i zawodu. Ponadto omówiono wyniki badań predyspozycji zawodowych przeprowadzonych wśród uczniów, które zostały  opisane w karcie rozmowy doradczej. </w:t>
      </w:r>
      <w:r w:rsidRPr="006B6E4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W </w:t>
      </w:r>
      <w:proofErr w:type="spellStart"/>
      <w:r w:rsidRPr="006B6E46">
        <w:rPr>
          <w:rFonts w:ascii="Times New Roman" w:hAnsi="Times New Roman" w:cs="Times New Roman"/>
          <w:color w:val="333333"/>
          <w:sz w:val="24"/>
          <w:szCs w:val="24"/>
          <w:lang w:val="en-US"/>
        </w:rPr>
        <w:t>rozmowach</w:t>
      </w:r>
      <w:proofErr w:type="spellEnd"/>
      <w:r w:rsidRPr="006B6E4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B6E46">
        <w:rPr>
          <w:rFonts w:ascii="Times New Roman" w:hAnsi="Times New Roman" w:cs="Times New Roman"/>
          <w:color w:val="333333"/>
          <w:sz w:val="24"/>
          <w:szCs w:val="24"/>
          <w:lang w:val="en-US"/>
        </w:rPr>
        <w:t>doradczych</w:t>
      </w:r>
      <w:proofErr w:type="spellEnd"/>
      <w:r w:rsidRPr="006B6E4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B6E46">
        <w:rPr>
          <w:rFonts w:ascii="Times New Roman" w:hAnsi="Times New Roman" w:cs="Times New Roman"/>
          <w:color w:val="333333"/>
          <w:sz w:val="24"/>
          <w:szCs w:val="24"/>
          <w:lang w:val="en-US"/>
        </w:rPr>
        <w:t>uczestniczyło</w:t>
      </w:r>
      <w:proofErr w:type="spellEnd"/>
      <w:r w:rsidRPr="006B6E4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: 10 </w:t>
      </w:r>
      <w:proofErr w:type="spellStart"/>
      <w:r w:rsidRPr="006B6E46">
        <w:rPr>
          <w:rFonts w:ascii="Times New Roman" w:hAnsi="Times New Roman" w:cs="Times New Roman"/>
          <w:color w:val="333333"/>
          <w:sz w:val="24"/>
          <w:szCs w:val="24"/>
          <w:lang w:val="en-US"/>
        </w:rPr>
        <w:t>rodziców</w:t>
      </w:r>
      <w:proofErr w:type="spellEnd"/>
      <w:r w:rsidRPr="006B6E4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6B6E46">
        <w:rPr>
          <w:rFonts w:ascii="Times New Roman" w:hAnsi="Times New Roman" w:cs="Times New Roman"/>
          <w:color w:val="333333"/>
          <w:sz w:val="24"/>
          <w:szCs w:val="24"/>
          <w:lang w:val="en-US"/>
        </w:rPr>
        <w:t>i</w:t>
      </w:r>
      <w:proofErr w:type="spellEnd"/>
      <w:r w:rsidRPr="006B6E4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12 </w:t>
      </w:r>
      <w:proofErr w:type="spellStart"/>
      <w:r w:rsidRPr="006B6E46">
        <w:rPr>
          <w:rFonts w:ascii="Times New Roman" w:hAnsi="Times New Roman" w:cs="Times New Roman"/>
          <w:color w:val="333333"/>
          <w:sz w:val="24"/>
          <w:szCs w:val="24"/>
          <w:lang w:val="en-US"/>
        </w:rPr>
        <w:t>uczniów</w:t>
      </w:r>
      <w:proofErr w:type="spellEnd"/>
      <w:r w:rsidRPr="006B6E4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</w:p>
    <w:p w:rsidR="005B2777" w:rsidRPr="006B6E46" w:rsidRDefault="005B2777" w:rsidP="0002643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B6E4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Emilia Gralewska </w:t>
      </w:r>
      <w:r w:rsidRPr="006B6E46">
        <w:rPr>
          <w:rFonts w:ascii="Times New Roman" w:hAnsi="Times New Roman" w:cs="Times New Roman"/>
          <w:sz w:val="24"/>
          <w:szCs w:val="24"/>
        </w:rPr>
        <w:t xml:space="preserve">przeprowadziła  cykl konsultacji indywidualnych w Publicznym Gimnazjum nr 35 i XLVII Liceum Ogólnokształcącym na temat " Indywidualne planowanie ścieżki edukacyjno-zawodowej". Wykorzystano kwestionariusze osobowości, zdolności, zainteresowań oraz informatory o szkołach </w:t>
      </w:r>
      <w:proofErr w:type="spellStart"/>
      <w:r w:rsidRPr="006B6E46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6B6E46">
        <w:rPr>
          <w:rFonts w:ascii="Times New Roman" w:hAnsi="Times New Roman" w:cs="Times New Roman"/>
          <w:sz w:val="24"/>
          <w:szCs w:val="24"/>
        </w:rPr>
        <w:t xml:space="preserve"> i uczelniach wyższych. </w:t>
      </w:r>
    </w:p>
    <w:p w:rsidR="005B2777" w:rsidRPr="006B6E46" w:rsidRDefault="005B2777" w:rsidP="006B6E4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B2777" w:rsidRPr="006B6E46" w:rsidRDefault="005B2777" w:rsidP="0002643A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6B6E46">
        <w:rPr>
          <w:rFonts w:ascii="Times New Roman" w:hAnsi="Times New Roman" w:cs="Times New Roman"/>
          <w:color w:val="333333"/>
          <w:sz w:val="24"/>
          <w:szCs w:val="24"/>
        </w:rPr>
        <w:lastRenderedPageBreak/>
        <w:t>Zorganizowano i przeprowadzono konsultacje grupowe dla uczniów klas III Publicznego Gimnazjum nr 8 i PG nr 18 na tematy:  </w:t>
      </w:r>
      <w:r w:rsidR="00910F30" w:rsidRPr="006B6E46">
        <w:rPr>
          <w:rFonts w:ascii="Times New Roman" w:hAnsi="Times New Roman" w:cs="Times New Roman"/>
          <w:color w:val="333333"/>
          <w:sz w:val="24"/>
          <w:szCs w:val="24"/>
        </w:rPr>
        <w:t>„</w:t>
      </w:r>
      <w:r w:rsidRPr="006B6E4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Struktura szkolnictwa </w:t>
      </w:r>
      <w:proofErr w:type="spellStart"/>
      <w:r w:rsidRPr="006B6E46">
        <w:rPr>
          <w:rFonts w:ascii="Times New Roman" w:hAnsi="Times New Roman" w:cs="Times New Roman"/>
          <w:i/>
          <w:color w:val="333333"/>
          <w:sz w:val="24"/>
          <w:szCs w:val="24"/>
        </w:rPr>
        <w:t>ponadgimnazjalnego</w:t>
      </w:r>
      <w:proofErr w:type="spellEnd"/>
      <w:r w:rsidR="00910F30" w:rsidRPr="006B6E46">
        <w:rPr>
          <w:rFonts w:ascii="Times New Roman" w:hAnsi="Times New Roman" w:cs="Times New Roman"/>
          <w:color w:val="333333"/>
          <w:sz w:val="24"/>
          <w:szCs w:val="24"/>
        </w:rPr>
        <w:t>”</w:t>
      </w:r>
      <w:r w:rsidRPr="006B6E46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910F30" w:rsidRPr="006B6E46">
        <w:rPr>
          <w:rFonts w:ascii="Times New Roman" w:hAnsi="Times New Roman" w:cs="Times New Roman"/>
          <w:color w:val="333333"/>
          <w:sz w:val="24"/>
          <w:szCs w:val="24"/>
        </w:rPr>
        <w:t>„</w:t>
      </w:r>
      <w:r w:rsidRPr="006B6E46">
        <w:rPr>
          <w:rFonts w:ascii="Times New Roman" w:hAnsi="Times New Roman" w:cs="Times New Roman"/>
          <w:i/>
          <w:color w:val="333333"/>
          <w:sz w:val="24"/>
          <w:szCs w:val="24"/>
        </w:rPr>
        <w:t>Badanie predyspozycji zawodowych</w:t>
      </w:r>
      <w:r w:rsidR="00910F30" w:rsidRPr="006B6E46">
        <w:rPr>
          <w:rFonts w:ascii="Times New Roman" w:hAnsi="Times New Roman" w:cs="Times New Roman"/>
          <w:color w:val="333333"/>
          <w:sz w:val="24"/>
          <w:szCs w:val="24"/>
        </w:rPr>
        <w:t>”</w:t>
      </w:r>
      <w:r w:rsidRPr="006B6E46">
        <w:rPr>
          <w:rFonts w:ascii="Times New Roman" w:hAnsi="Times New Roman" w:cs="Times New Roman"/>
          <w:color w:val="333333"/>
          <w:sz w:val="24"/>
          <w:szCs w:val="24"/>
        </w:rPr>
        <w:t>. Zapoznano uc</w:t>
      </w:r>
      <w:r w:rsidR="00910F30" w:rsidRPr="006B6E46">
        <w:rPr>
          <w:rFonts w:ascii="Times New Roman" w:hAnsi="Times New Roman" w:cs="Times New Roman"/>
          <w:color w:val="333333"/>
          <w:sz w:val="24"/>
          <w:szCs w:val="24"/>
        </w:rPr>
        <w:t xml:space="preserve">zniów </w:t>
      </w:r>
      <w:r w:rsidRPr="006B6E46">
        <w:rPr>
          <w:rFonts w:ascii="Times New Roman" w:hAnsi="Times New Roman" w:cs="Times New Roman"/>
          <w:color w:val="333333"/>
          <w:sz w:val="24"/>
          <w:szCs w:val="24"/>
        </w:rPr>
        <w:t xml:space="preserve">z systemem kształcenia </w:t>
      </w:r>
      <w:proofErr w:type="spellStart"/>
      <w:r w:rsidRPr="006B6E46">
        <w:rPr>
          <w:rFonts w:ascii="Times New Roman" w:hAnsi="Times New Roman" w:cs="Times New Roman"/>
          <w:color w:val="333333"/>
          <w:sz w:val="24"/>
          <w:szCs w:val="24"/>
        </w:rPr>
        <w:t>ponadgimnazjalnego</w:t>
      </w:r>
      <w:proofErr w:type="spellEnd"/>
      <w:r w:rsidRPr="006B6E46">
        <w:rPr>
          <w:rFonts w:ascii="Times New Roman" w:hAnsi="Times New Roman" w:cs="Times New Roman"/>
          <w:color w:val="333333"/>
          <w:sz w:val="24"/>
          <w:szCs w:val="24"/>
        </w:rPr>
        <w:t xml:space="preserve"> oraz dokonano analizy predyspozycji zawodowych w kontekście świadomego  planowani</w:t>
      </w:r>
      <w:r w:rsidR="00910F30" w:rsidRPr="006B6E46">
        <w:rPr>
          <w:rFonts w:ascii="Times New Roman" w:hAnsi="Times New Roman" w:cs="Times New Roman"/>
          <w:color w:val="333333"/>
          <w:sz w:val="24"/>
          <w:szCs w:val="24"/>
        </w:rPr>
        <w:t xml:space="preserve">a dalszej ścieżki kształcenia. </w:t>
      </w:r>
      <w:r w:rsidRPr="006B6E46">
        <w:rPr>
          <w:rFonts w:ascii="Times New Roman" w:hAnsi="Times New Roman" w:cs="Times New Roman"/>
          <w:color w:val="333333"/>
          <w:sz w:val="24"/>
          <w:szCs w:val="24"/>
        </w:rPr>
        <w:t xml:space="preserve">W zajęciach edukacyjnych uczestniczyło 113 uczniów. </w:t>
      </w:r>
      <w:r w:rsidRPr="006B6E4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Osoba prowadząca: Małgorzata </w:t>
      </w:r>
      <w:proofErr w:type="spellStart"/>
      <w:r w:rsidRPr="006B6E46">
        <w:rPr>
          <w:rFonts w:ascii="Times New Roman" w:hAnsi="Times New Roman" w:cs="Times New Roman"/>
          <w:i/>
          <w:color w:val="333333"/>
          <w:sz w:val="24"/>
          <w:szCs w:val="24"/>
        </w:rPr>
        <w:t>Redlicka</w:t>
      </w:r>
      <w:proofErr w:type="spellEnd"/>
      <w:r w:rsidRPr="006B6E46">
        <w:rPr>
          <w:rFonts w:ascii="Times New Roman" w:hAnsi="Times New Roman" w:cs="Times New Roman"/>
          <w:i/>
          <w:color w:val="333333"/>
          <w:sz w:val="24"/>
          <w:szCs w:val="24"/>
        </w:rPr>
        <w:t>, doradca zawodowy.</w:t>
      </w:r>
    </w:p>
    <w:p w:rsidR="005B2777" w:rsidRPr="00B470D2" w:rsidRDefault="00B470D2" w:rsidP="00B470D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</w:t>
      </w:r>
    </w:p>
    <w:p w:rsidR="005B2777" w:rsidRPr="006B6E46" w:rsidRDefault="005B2777" w:rsidP="0002643A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6B6E46">
        <w:rPr>
          <w:rFonts w:ascii="Times New Roman" w:hAnsi="Times New Roman" w:cs="Times New Roman"/>
          <w:sz w:val="24"/>
          <w:szCs w:val="24"/>
        </w:rPr>
        <w:t xml:space="preserve">Przeprowadzono warsztaty w Zespole Szkół </w:t>
      </w:r>
      <w:proofErr w:type="spellStart"/>
      <w:r w:rsidRPr="006B6E46">
        <w:rPr>
          <w:rFonts w:ascii="Times New Roman" w:hAnsi="Times New Roman" w:cs="Times New Roman"/>
          <w:sz w:val="24"/>
          <w:szCs w:val="24"/>
        </w:rPr>
        <w:t>Ekonomiczno-Turystyczno-Hotelarskich</w:t>
      </w:r>
      <w:proofErr w:type="spellEnd"/>
      <w:r w:rsidRPr="006B6E46">
        <w:rPr>
          <w:rFonts w:ascii="Times New Roman" w:hAnsi="Times New Roman" w:cs="Times New Roman"/>
          <w:sz w:val="24"/>
          <w:szCs w:val="24"/>
        </w:rPr>
        <w:t xml:space="preserve"> na temat "Proces rekrutacji i selekcji w zawodzie hotelarza". W zajęciach uczestniczyła młodzież klasy IV Technikum (klasa hotelarska). </w:t>
      </w:r>
      <w:r w:rsidRPr="006B6E46">
        <w:rPr>
          <w:rFonts w:ascii="Times New Roman" w:hAnsi="Times New Roman" w:cs="Times New Roman"/>
          <w:i/>
          <w:sz w:val="24"/>
          <w:szCs w:val="24"/>
        </w:rPr>
        <w:t xml:space="preserve">Organizator: Emilia Gralewska, doradca zawodowy </w:t>
      </w:r>
    </w:p>
    <w:p w:rsidR="005B2777" w:rsidRPr="006B6E46" w:rsidRDefault="00B470D2" w:rsidP="00B470D2">
      <w:pPr>
        <w:pStyle w:val="Akapitzlist"/>
        <w:spacing w:after="0" w:line="36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</w:t>
      </w:r>
    </w:p>
    <w:p w:rsidR="005B2777" w:rsidRPr="006B6E46" w:rsidRDefault="005B2777" w:rsidP="0002643A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6B6E46">
        <w:rPr>
          <w:rFonts w:ascii="Times New Roman" w:hAnsi="Times New Roman" w:cs="Times New Roman"/>
          <w:color w:val="333333"/>
          <w:sz w:val="24"/>
          <w:szCs w:val="24"/>
        </w:rPr>
        <w:t>Przeprowadzono szkolenie rady pedagogicznej w XXI LO na temat „Nauczyc</w:t>
      </w:r>
      <w:r w:rsidR="00910F30" w:rsidRPr="006B6E46">
        <w:rPr>
          <w:rFonts w:ascii="Times New Roman" w:hAnsi="Times New Roman" w:cs="Times New Roman"/>
          <w:color w:val="333333"/>
          <w:sz w:val="24"/>
          <w:szCs w:val="24"/>
        </w:rPr>
        <w:t>iel doradcą zawodowym”.</w:t>
      </w:r>
      <w:r w:rsidRPr="006B6E46">
        <w:rPr>
          <w:rFonts w:ascii="Times New Roman" w:hAnsi="Times New Roman" w:cs="Times New Roman"/>
          <w:color w:val="333333"/>
          <w:sz w:val="24"/>
          <w:szCs w:val="24"/>
        </w:rPr>
        <w:t xml:space="preserve"> W spotkaniu uczestniczyli nauczyciele wychowawcy. </w:t>
      </w:r>
      <w:r w:rsidRPr="006B6E46">
        <w:rPr>
          <w:rFonts w:ascii="Times New Roman" w:hAnsi="Times New Roman" w:cs="Times New Roman"/>
          <w:i/>
          <w:color w:val="333333"/>
          <w:sz w:val="24"/>
          <w:szCs w:val="24"/>
        </w:rPr>
        <w:t>Organizator: Małgorzata Sienna</w:t>
      </w:r>
    </w:p>
    <w:p w:rsidR="005B2777" w:rsidRPr="006B6E46" w:rsidRDefault="00B470D2" w:rsidP="00B470D2">
      <w:pPr>
        <w:pStyle w:val="Akapitzlist"/>
        <w:spacing w:after="0" w:line="36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</w:t>
      </w:r>
    </w:p>
    <w:p w:rsidR="005B2777" w:rsidRPr="006B6E46" w:rsidRDefault="005B2777" w:rsidP="0002643A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B6E46">
        <w:rPr>
          <w:rFonts w:ascii="Times New Roman" w:hAnsi="Times New Roman" w:cs="Times New Roman"/>
          <w:color w:val="333333"/>
          <w:sz w:val="24"/>
          <w:szCs w:val="24"/>
        </w:rPr>
        <w:t>Przeprowadzono warsztaty dla nauczycieli Zespołu Szkół Gastronomicznych (kontynuacja) na temat „</w:t>
      </w:r>
      <w:proofErr w:type="spellStart"/>
      <w:r w:rsidRPr="006B6E46">
        <w:rPr>
          <w:rFonts w:ascii="Times New Roman" w:hAnsi="Times New Roman" w:cs="Times New Roman"/>
          <w:color w:val="333333"/>
          <w:sz w:val="24"/>
          <w:szCs w:val="24"/>
        </w:rPr>
        <w:t>Coaching</w:t>
      </w:r>
      <w:proofErr w:type="spellEnd"/>
      <w:r w:rsidRPr="006B6E46">
        <w:rPr>
          <w:rFonts w:ascii="Times New Roman" w:hAnsi="Times New Roman" w:cs="Times New Roman"/>
          <w:color w:val="333333"/>
          <w:sz w:val="24"/>
          <w:szCs w:val="24"/>
        </w:rPr>
        <w:t xml:space="preserve"> w edukacji”. </w:t>
      </w:r>
      <w:r w:rsidRPr="006B6E46">
        <w:rPr>
          <w:rFonts w:ascii="Times New Roman" w:hAnsi="Times New Roman" w:cs="Times New Roman"/>
          <w:i/>
          <w:color w:val="333333"/>
          <w:sz w:val="24"/>
          <w:szCs w:val="24"/>
        </w:rPr>
        <w:t>Organizator Małgorzata Sienna</w:t>
      </w:r>
    </w:p>
    <w:p w:rsidR="005B2777" w:rsidRPr="006B6E46" w:rsidRDefault="00B470D2" w:rsidP="00B470D2">
      <w:pPr>
        <w:pStyle w:val="Akapitzlist"/>
        <w:spacing w:after="0" w:line="36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</w:t>
      </w:r>
    </w:p>
    <w:p w:rsidR="005B2777" w:rsidRPr="006B6E46" w:rsidRDefault="005B2777" w:rsidP="0002643A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B6E46">
        <w:rPr>
          <w:rFonts w:ascii="Times New Roman" w:hAnsi="Times New Roman" w:cs="Times New Roman"/>
          <w:color w:val="333333"/>
          <w:sz w:val="24"/>
          <w:szCs w:val="24"/>
        </w:rPr>
        <w:t>Nawiązano kontakty z pracodawcami w obszarze tekstylno-odzież</w:t>
      </w:r>
      <w:bookmarkStart w:id="0" w:name="_GoBack"/>
      <w:bookmarkEnd w:id="0"/>
      <w:r w:rsidRPr="006B6E46">
        <w:rPr>
          <w:rFonts w:ascii="Times New Roman" w:hAnsi="Times New Roman" w:cs="Times New Roman"/>
          <w:color w:val="333333"/>
          <w:sz w:val="24"/>
          <w:szCs w:val="24"/>
        </w:rPr>
        <w:t xml:space="preserve">owym podczas konferencji zorganizowanej przez Stowarzyszenie Pracodawców Lewiatan. Czynny udział w dyskusji na temat: </w:t>
      </w:r>
      <w:r w:rsidR="00910F30" w:rsidRPr="006B6E46">
        <w:rPr>
          <w:rFonts w:ascii="Times New Roman" w:hAnsi="Times New Roman" w:cs="Times New Roman"/>
          <w:color w:val="333333"/>
          <w:sz w:val="24"/>
          <w:szCs w:val="24"/>
        </w:rPr>
        <w:t>„</w:t>
      </w:r>
      <w:r w:rsidRPr="006B6E46">
        <w:rPr>
          <w:rFonts w:ascii="Times New Roman" w:hAnsi="Times New Roman" w:cs="Times New Roman"/>
          <w:i/>
          <w:color w:val="333333"/>
          <w:sz w:val="24"/>
          <w:szCs w:val="24"/>
        </w:rPr>
        <w:t>Jak zachęcić uczących się do wyboru dalszej drogi kształcenia w branży tekstylno-odzieżowej</w:t>
      </w:r>
      <w:r w:rsidR="00B034E6">
        <w:rPr>
          <w:rFonts w:ascii="Times New Roman" w:hAnsi="Times New Roman" w:cs="Times New Roman"/>
          <w:i/>
          <w:color w:val="333333"/>
          <w:sz w:val="24"/>
          <w:szCs w:val="24"/>
        </w:rPr>
        <w:t>?</w:t>
      </w:r>
      <w:r w:rsidR="00910F30" w:rsidRPr="006B6E46">
        <w:rPr>
          <w:rFonts w:ascii="Times New Roman" w:hAnsi="Times New Roman" w:cs="Times New Roman"/>
          <w:color w:val="333333"/>
          <w:sz w:val="24"/>
          <w:szCs w:val="24"/>
        </w:rPr>
        <w:t>”</w:t>
      </w:r>
      <w:r w:rsidRPr="006B6E46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B034E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B6E46">
        <w:rPr>
          <w:rFonts w:ascii="Times New Roman" w:hAnsi="Times New Roman" w:cs="Times New Roman"/>
          <w:i/>
          <w:color w:val="333333"/>
          <w:sz w:val="24"/>
          <w:szCs w:val="24"/>
        </w:rPr>
        <w:t>Małgorzata Sienna</w:t>
      </w:r>
    </w:p>
    <w:p w:rsidR="00F510A4" w:rsidRPr="00E80BBB" w:rsidRDefault="00B470D2" w:rsidP="005B4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10A4" w:rsidRPr="00E80BBB" w:rsidRDefault="00F510A4" w:rsidP="0002643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0BBB">
        <w:rPr>
          <w:rFonts w:ascii="Times New Roman" w:hAnsi="Times New Roman" w:cs="Times New Roman"/>
          <w:sz w:val="24"/>
          <w:szCs w:val="24"/>
        </w:rPr>
        <w:t xml:space="preserve">Zorganizowano i przeprowadzono warsztaty metodyczne terenowe z cyklu </w:t>
      </w:r>
      <w:r w:rsidRPr="00E80BBB">
        <w:rPr>
          <w:rFonts w:ascii="Times New Roman" w:hAnsi="Times New Roman" w:cs="Times New Roman"/>
          <w:i/>
          <w:sz w:val="24"/>
          <w:szCs w:val="24"/>
        </w:rPr>
        <w:t>Historia jednej ulicy</w:t>
      </w:r>
      <w:r w:rsidRPr="00E80BBB">
        <w:rPr>
          <w:rFonts w:ascii="Times New Roman" w:hAnsi="Times New Roman" w:cs="Times New Roman"/>
          <w:sz w:val="24"/>
          <w:szCs w:val="24"/>
        </w:rPr>
        <w:t xml:space="preserve">. Uczestnicy poszerzyli wiedzę z zakresu historii powstania ulicy Północnej, osób z nią związanych. Koordynator: </w:t>
      </w:r>
      <w:r w:rsidRPr="0098281E">
        <w:rPr>
          <w:rFonts w:ascii="Times New Roman" w:hAnsi="Times New Roman" w:cs="Times New Roman"/>
          <w:i/>
          <w:sz w:val="24"/>
          <w:szCs w:val="24"/>
        </w:rPr>
        <w:t>Katarzyna Gostyńska</w:t>
      </w:r>
    </w:p>
    <w:p w:rsidR="00F510A4" w:rsidRPr="00E80BBB" w:rsidRDefault="00B470D2" w:rsidP="00B47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10A4" w:rsidRPr="0098281E" w:rsidRDefault="00F510A4" w:rsidP="0002643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BBB">
        <w:rPr>
          <w:rFonts w:ascii="Times New Roman" w:hAnsi="Times New Roman" w:cs="Times New Roman"/>
          <w:sz w:val="24"/>
          <w:szCs w:val="24"/>
        </w:rPr>
        <w:t xml:space="preserve">Zorganizowano i przeprowadzono warsztaty metodyczne dotyczące stosowania </w:t>
      </w:r>
      <w:proofErr w:type="spellStart"/>
      <w:r w:rsidRPr="00E80BBB">
        <w:rPr>
          <w:rFonts w:ascii="Times New Roman" w:hAnsi="Times New Roman" w:cs="Times New Roman"/>
          <w:sz w:val="24"/>
          <w:szCs w:val="24"/>
        </w:rPr>
        <w:t>Qestingu</w:t>
      </w:r>
      <w:proofErr w:type="spellEnd"/>
      <w:r w:rsidRPr="00E80BBB">
        <w:rPr>
          <w:rFonts w:ascii="Times New Roman" w:hAnsi="Times New Roman" w:cs="Times New Roman"/>
          <w:sz w:val="24"/>
          <w:szCs w:val="24"/>
        </w:rPr>
        <w:t xml:space="preserve"> jako innowacyjnego narzędzia w edukacji regionalnej. </w:t>
      </w:r>
      <w:r w:rsidR="00B034E6">
        <w:rPr>
          <w:rFonts w:ascii="Times New Roman" w:hAnsi="Times New Roman" w:cs="Times New Roman"/>
          <w:sz w:val="24"/>
          <w:szCs w:val="24"/>
        </w:rPr>
        <w:t>W trakcie warsztatów nauczyciele</w:t>
      </w:r>
      <w:r w:rsidRPr="00E80BBB">
        <w:rPr>
          <w:rFonts w:ascii="Times New Roman" w:hAnsi="Times New Roman" w:cs="Times New Roman"/>
          <w:sz w:val="24"/>
          <w:szCs w:val="24"/>
        </w:rPr>
        <w:t xml:space="preserve"> poznali spos</w:t>
      </w:r>
      <w:r w:rsidR="00B034E6">
        <w:rPr>
          <w:rFonts w:ascii="Times New Roman" w:hAnsi="Times New Roman" w:cs="Times New Roman"/>
          <w:sz w:val="24"/>
          <w:szCs w:val="24"/>
        </w:rPr>
        <w:t>oby</w:t>
      </w:r>
      <w:r w:rsidRPr="00E80BBB">
        <w:rPr>
          <w:rFonts w:ascii="Times New Roman" w:hAnsi="Times New Roman" w:cs="Times New Roman"/>
          <w:sz w:val="24"/>
          <w:szCs w:val="24"/>
        </w:rPr>
        <w:t xml:space="preserve"> realizacji zajęć edukacyjnych, m. i</w:t>
      </w:r>
      <w:r w:rsidR="00584046">
        <w:rPr>
          <w:rFonts w:ascii="Times New Roman" w:hAnsi="Times New Roman" w:cs="Times New Roman"/>
          <w:sz w:val="24"/>
          <w:szCs w:val="24"/>
        </w:rPr>
        <w:t>n. wychowania patriotycznego  z </w:t>
      </w:r>
      <w:r w:rsidRPr="00E80BBB">
        <w:rPr>
          <w:rFonts w:ascii="Times New Roman" w:hAnsi="Times New Roman" w:cs="Times New Roman"/>
          <w:sz w:val="24"/>
          <w:szCs w:val="24"/>
        </w:rPr>
        <w:t xml:space="preserve">wykorzystaniem </w:t>
      </w:r>
      <w:proofErr w:type="spellStart"/>
      <w:r w:rsidRPr="00E80BBB">
        <w:rPr>
          <w:rFonts w:ascii="Times New Roman" w:hAnsi="Times New Roman" w:cs="Times New Roman"/>
          <w:sz w:val="24"/>
          <w:szCs w:val="24"/>
        </w:rPr>
        <w:t>Questingu</w:t>
      </w:r>
      <w:proofErr w:type="spellEnd"/>
      <w:r w:rsidRPr="00E80BBB">
        <w:rPr>
          <w:rFonts w:ascii="Times New Roman" w:hAnsi="Times New Roman" w:cs="Times New Roman"/>
          <w:sz w:val="24"/>
          <w:szCs w:val="24"/>
        </w:rPr>
        <w:t xml:space="preserve">, metodologię opracowania tras </w:t>
      </w:r>
      <w:proofErr w:type="spellStart"/>
      <w:r w:rsidRPr="00E80BBB">
        <w:rPr>
          <w:rFonts w:ascii="Times New Roman" w:hAnsi="Times New Roman" w:cs="Times New Roman"/>
          <w:sz w:val="24"/>
          <w:szCs w:val="24"/>
        </w:rPr>
        <w:t>que</w:t>
      </w:r>
      <w:r w:rsidR="00B034E6">
        <w:rPr>
          <w:rFonts w:ascii="Times New Roman" w:hAnsi="Times New Roman" w:cs="Times New Roman"/>
          <w:sz w:val="24"/>
          <w:szCs w:val="24"/>
        </w:rPr>
        <w:t>stingowych</w:t>
      </w:r>
      <w:proofErr w:type="spellEnd"/>
      <w:r w:rsidR="00B034E6">
        <w:rPr>
          <w:rFonts w:ascii="Times New Roman" w:hAnsi="Times New Roman" w:cs="Times New Roman"/>
          <w:sz w:val="24"/>
          <w:szCs w:val="24"/>
        </w:rPr>
        <w:t xml:space="preserve">, poszerzyli  wiedzę na </w:t>
      </w:r>
      <w:r w:rsidRPr="00E80BBB">
        <w:rPr>
          <w:rFonts w:ascii="Times New Roman" w:hAnsi="Times New Roman" w:cs="Times New Roman"/>
          <w:sz w:val="24"/>
          <w:szCs w:val="24"/>
        </w:rPr>
        <w:t xml:space="preserve">temat historii Łodzi i województwa łódzkiego ze szczególnym </w:t>
      </w:r>
      <w:r w:rsidRPr="00E80BBB">
        <w:rPr>
          <w:rFonts w:ascii="Times New Roman" w:hAnsi="Times New Roman" w:cs="Times New Roman"/>
          <w:sz w:val="24"/>
          <w:szCs w:val="24"/>
        </w:rPr>
        <w:lastRenderedPageBreak/>
        <w:t xml:space="preserve">uwzględnieniem dziedzictwa  przyrodniczego i kulturowego. Organizator: </w:t>
      </w:r>
      <w:r w:rsidRPr="0098281E">
        <w:rPr>
          <w:rFonts w:ascii="Times New Roman" w:hAnsi="Times New Roman" w:cs="Times New Roman"/>
          <w:i/>
          <w:sz w:val="24"/>
          <w:szCs w:val="24"/>
        </w:rPr>
        <w:t xml:space="preserve">Piotr </w:t>
      </w:r>
      <w:proofErr w:type="spellStart"/>
      <w:r w:rsidRPr="0098281E">
        <w:rPr>
          <w:rFonts w:ascii="Times New Roman" w:hAnsi="Times New Roman" w:cs="Times New Roman"/>
          <w:i/>
          <w:sz w:val="24"/>
          <w:szCs w:val="24"/>
        </w:rPr>
        <w:t>Machlański</w:t>
      </w:r>
      <w:proofErr w:type="spellEnd"/>
    </w:p>
    <w:p w:rsidR="00F510A4" w:rsidRPr="00E80BBB" w:rsidRDefault="00B470D2" w:rsidP="005B4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10A4" w:rsidRPr="0098281E" w:rsidRDefault="00F510A4" w:rsidP="0002643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BBB">
        <w:rPr>
          <w:rFonts w:ascii="Times New Roman" w:hAnsi="Times New Roman" w:cs="Times New Roman"/>
          <w:sz w:val="24"/>
          <w:szCs w:val="24"/>
        </w:rPr>
        <w:t>Przeprowadzono konsultacje grupowe dla nauczycieli w Szkole Podstawowej nr 5               w Konstantynowie Łódzkim. Spotkanie służyło wymianie doświadczeń z zakresu doboru treści i metod stosowanych w edukacji regionalnej</w:t>
      </w:r>
      <w:r w:rsidR="0098281E">
        <w:rPr>
          <w:rFonts w:ascii="Times New Roman" w:hAnsi="Times New Roman" w:cs="Times New Roman"/>
          <w:sz w:val="24"/>
          <w:szCs w:val="24"/>
        </w:rPr>
        <w:t xml:space="preserve"> na I </w:t>
      </w:r>
      <w:proofErr w:type="spellStart"/>
      <w:r w:rsidR="009828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8281E">
        <w:rPr>
          <w:rFonts w:ascii="Times New Roman" w:hAnsi="Times New Roman" w:cs="Times New Roman"/>
          <w:sz w:val="24"/>
          <w:szCs w:val="24"/>
        </w:rPr>
        <w:t xml:space="preserve"> II etapie edukacyjnym. </w:t>
      </w:r>
      <w:r w:rsidRPr="00E80BBB">
        <w:rPr>
          <w:rFonts w:ascii="Times New Roman" w:hAnsi="Times New Roman" w:cs="Times New Roman"/>
          <w:sz w:val="24"/>
          <w:szCs w:val="24"/>
        </w:rPr>
        <w:t xml:space="preserve">Koordynator: </w:t>
      </w:r>
      <w:r w:rsidRPr="0098281E">
        <w:rPr>
          <w:rFonts w:ascii="Times New Roman" w:hAnsi="Times New Roman" w:cs="Times New Roman"/>
          <w:i/>
          <w:sz w:val="24"/>
          <w:szCs w:val="24"/>
        </w:rPr>
        <w:t>Katarzyna Gostyńska</w:t>
      </w:r>
    </w:p>
    <w:p w:rsidR="00D10550" w:rsidRPr="00B470D2" w:rsidRDefault="00B470D2" w:rsidP="00B47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EF2555" w:rsidRPr="0098281E" w:rsidRDefault="00EF2555" w:rsidP="0002643A">
      <w:pPr>
        <w:pStyle w:val="Akapitzlist"/>
        <w:numPr>
          <w:ilvl w:val="0"/>
          <w:numId w:val="6"/>
        </w:numPr>
        <w:spacing w:after="0" w:line="360" w:lineRule="auto"/>
        <w:ind w:hanging="5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81E">
        <w:rPr>
          <w:rFonts w:ascii="Times New Roman" w:hAnsi="Times New Roman" w:cs="Times New Roman"/>
          <w:sz w:val="24"/>
          <w:szCs w:val="24"/>
        </w:rPr>
        <w:t>Zespół Obserwatorium Rynku Pracy dla Edu</w:t>
      </w:r>
      <w:r w:rsidR="00584046">
        <w:rPr>
          <w:rFonts w:ascii="Times New Roman" w:hAnsi="Times New Roman" w:cs="Times New Roman"/>
          <w:sz w:val="24"/>
          <w:szCs w:val="24"/>
        </w:rPr>
        <w:t xml:space="preserve">kacji </w:t>
      </w:r>
      <w:proofErr w:type="spellStart"/>
      <w:r w:rsidR="00584046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="00584046">
        <w:rPr>
          <w:rFonts w:ascii="Times New Roman" w:hAnsi="Times New Roman" w:cs="Times New Roman"/>
          <w:sz w:val="24"/>
          <w:szCs w:val="24"/>
        </w:rPr>
        <w:t xml:space="preserve"> zakończył prace w </w:t>
      </w:r>
      <w:r w:rsidRPr="0098281E">
        <w:rPr>
          <w:rFonts w:ascii="Times New Roman" w:hAnsi="Times New Roman" w:cs="Times New Roman"/>
          <w:sz w:val="24"/>
          <w:szCs w:val="24"/>
        </w:rPr>
        <w:t xml:space="preserve">ramach projektu badawczego o charakterze partnerskim pn. </w:t>
      </w:r>
      <w:r w:rsidRPr="0098281E">
        <w:rPr>
          <w:rFonts w:ascii="Times New Roman" w:hAnsi="Times New Roman" w:cs="Times New Roman"/>
          <w:b/>
          <w:sz w:val="24"/>
          <w:szCs w:val="24"/>
        </w:rPr>
        <w:t>„Potencjał rynku pracy województwa łódzkiego w obszarze zielonej i srebrnej gospodarki”</w:t>
      </w:r>
      <w:r w:rsidRPr="0098281E">
        <w:rPr>
          <w:rFonts w:ascii="Times New Roman" w:hAnsi="Times New Roman" w:cs="Times New Roman"/>
          <w:sz w:val="24"/>
          <w:szCs w:val="24"/>
        </w:rPr>
        <w:t xml:space="preserve">, realizowanego we współpracy z Agencją Analiz Statystyczno-Ekonomicznych </w:t>
      </w:r>
      <w:proofErr w:type="spellStart"/>
      <w:r w:rsidRPr="0098281E">
        <w:rPr>
          <w:rFonts w:ascii="Times New Roman" w:hAnsi="Times New Roman" w:cs="Times New Roman"/>
          <w:sz w:val="24"/>
          <w:szCs w:val="24"/>
        </w:rPr>
        <w:t>An-Stat</w:t>
      </w:r>
      <w:proofErr w:type="spellEnd"/>
      <w:r w:rsidRPr="0098281E">
        <w:rPr>
          <w:rFonts w:ascii="Times New Roman" w:hAnsi="Times New Roman" w:cs="Times New Roman"/>
          <w:sz w:val="24"/>
          <w:szCs w:val="24"/>
        </w:rPr>
        <w:t xml:space="preserve"> w Łodzi i firmą PCG Polska, na zlecenie WUP w Łodzi. Opracowano ostateczną wersję raportu końcowego (ponad 90 stron) do</w:t>
      </w:r>
      <w:r w:rsidR="00584046">
        <w:rPr>
          <w:rFonts w:ascii="Times New Roman" w:hAnsi="Times New Roman" w:cs="Times New Roman"/>
          <w:sz w:val="24"/>
          <w:szCs w:val="24"/>
        </w:rPr>
        <w:t>tyczącego srebrnej gospodarki w </w:t>
      </w:r>
      <w:r w:rsidRPr="0098281E">
        <w:rPr>
          <w:rFonts w:ascii="Times New Roman" w:hAnsi="Times New Roman" w:cs="Times New Roman"/>
          <w:sz w:val="24"/>
          <w:szCs w:val="24"/>
        </w:rPr>
        <w:t xml:space="preserve">obszarze usług opiekuńczo-medycznych oraz usług wspierających aktywność fizyczną, zawodową i społeczną seniorów (osób w wieku 65+). Raport ten uzyskał bardzo dobrą recenzję. Opracowanie zostało przekazane do zleceniodawcy, tj. do WUP w Łodzi. Materiał obejmujący wyniki badań, wnioski i rekomendacje będzie opublikowany przez wybrane wydawnictwo, jak również zamieszczony na stronie </w:t>
      </w:r>
      <w:proofErr w:type="spellStart"/>
      <w:r w:rsidRPr="0098281E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98281E">
        <w:rPr>
          <w:rFonts w:ascii="Times New Roman" w:hAnsi="Times New Roman" w:cs="Times New Roman"/>
          <w:sz w:val="24"/>
          <w:szCs w:val="24"/>
        </w:rPr>
        <w:t xml:space="preserve">. urzędu pracy. Będzie więc dostępny dla wszystkich zainteresowanych. Wykonanie: </w:t>
      </w:r>
      <w:r w:rsidRPr="0098281E">
        <w:rPr>
          <w:rFonts w:ascii="Times New Roman" w:hAnsi="Times New Roman" w:cs="Times New Roman"/>
          <w:i/>
          <w:sz w:val="24"/>
          <w:szCs w:val="24"/>
        </w:rPr>
        <w:t xml:space="preserve">Elżbieta </w:t>
      </w:r>
      <w:proofErr w:type="spellStart"/>
      <w:r w:rsidRPr="0098281E">
        <w:rPr>
          <w:rFonts w:ascii="Times New Roman" w:hAnsi="Times New Roman" w:cs="Times New Roman"/>
          <w:i/>
          <w:sz w:val="24"/>
          <w:szCs w:val="24"/>
        </w:rPr>
        <w:t>Ciepucha</w:t>
      </w:r>
      <w:proofErr w:type="spellEnd"/>
      <w:r w:rsidRPr="0098281E">
        <w:rPr>
          <w:rFonts w:ascii="Times New Roman" w:hAnsi="Times New Roman" w:cs="Times New Roman"/>
          <w:i/>
          <w:sz w:val="24"/>
          <w:szCs w:val="24"/>
        </w:rPr>
        <w:t xml:space="preserve"> – Kierownik Obserwatorium Rynku Pracy dla Edukacji, Dorota Cierniak-Dymarczyk – specjalista ds. badań i analiz</w:t>
      </w:r>
      <w:r w:rsidRPr="0098281E">
        <w:rPr>
          <w:rFonts w:ascii="Times New Roman" w:hAnsi="Times New Roman" w:cs="Times New Roman"/>
          <w:sz w:val="24"/>
          <w:szCs w:val="24"/>
        </w:rPr>
        <w:t>.</w:t>
      </w:r>
    </w:p>
    <w:p w:rsidR="0098281E" w:rsidRPr="0098281E" w:rsidRDefault="0098281E" w:rsidP="0098281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98281E" w:rsidRPr="00B470D2" w:rsidRDefault="00B470D2" w:rsidP="00B470D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2555" w:rsidRPr="0098281E" w:rsidRDefault="00EF2555" w:rsidP="0002643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81E">
        <w:rPr>
          <w:rFonts w:ascii="Times New Roman" w:hAnsi="Times New Roman" w:cs="Times New Roman"/>
          <w:sz w:val="24"/>
          <w:szCs w:val="24"/>
        </w:rPr>
        <w:t>Przedstawiciele Obserwatorium Rynku Pracy dla Edukacji ucze</w:t>
      </w:r>
      <w:r w:rsidR="00B034E6">
        <w:rPr>
          <w:rFonts w:ascii="Times New Roman" w:hAnsi="Times New Roman" w:cs="Times New Roman"/>
          <w:sz w:val="24"/>
          <w:szCs w:val="24"/>
        </w:rPr>
        <w:t>stniczyli</w:t>
      </w:r>
      <w:r w:rsidRPr="0098281E">
        <w:rPr>
          <w:rFonts w:ascii="Times New Roman" w:hAnsi="Times New Roman" w:cs="Times New Roman"/>
          <w:sz w:val="24"/>
          <w:szCs w:val="24"/>
        </w:rPr>
        <w:t xml:space="preserve"> w konferencji </w:t>
      </w:r>
      <w:r w:rsidRPr="0098281E">
        <w:rPr>
          <w:rFonts w:ascii="Times New Roman" w:hAnsi="Times New Roman" w:cs="Times New Roman"/>
          <w:b/>
          <w:sz w:val="24"/>
          <w:szCs w:val="24"/>
        </w:rPr>
        <w:t>„Potencjał gospodarki regionu w zakresie tworzenia miejsc pracy”</w:t>
      </w:r>
      <w:r w:rsidRPr="0098281E">
        <w:rPr>
          <w:rFonts w:ascii="Times New Roman" w:hAnsi="Times New Roman" w:cs="Times New Roman"/>
          <w:sz w:val="24"/>
          <w:szCs w:val="24"/>
        </w:rPr>
        <w:t>, zorganizowanej przez Wo</w:t>
      </w:r>
      <w:r w:rsidR="00584046">
        <w:rPr>
          <w:rFonts w:ascii="Times New Roman" w:hAnsi="Times New Roman" w:cs="Times New Roman"/>
          <w:sz w:val="24"/>
          <w:szCs w:val="24"/>
        </w:rPr>
        <w:t>jewódzki Urząd Pracy w Łodzi. W </w:t>
      </w:r>
      <w:r w:rsidRPr="0098281E">
        <w:rPr>
          <w:rFonts w:ascii="Times New Roman" w:hAnsi="Times New Roman" w:cs="Times New Roman"/>
          <w:sz w:val="24"/>
          <w:szCs w:val="24"/>
        </w:rPr>
        <w:t>konf</w:t>
      </w:r>
      <w:r w:rsidR="00B034E6">
        <w:rPr>
          <w:rFonts w:ascii="Times New Roman" w:hAnsi="Times New Roman" w:cs="Times New Roman"/>
          <w:sz w:val="24"/>
          <w:szCs w:val="24"/>
        </w:rPr>
        <w:t xml:space="preserve">erencji uczestniczyło około 80 </w:t>
      </w:r>
      <w:r w:rsidRPr="0098281E">
        <w:rPr>
          <w:rFonts w:ascii="Times New Roman" w:hAnsi="Times New Roman" w:cs="Times New Roman"/>
          <w:sz w:val="24"/>
          <w:szCs w:val="24"/>
        </w:rPr>
        <w:t>osób. Byli to przedstawiciele samorządu, instytucji rynku pracy i edukacji, urzędów pracy, biur karier, doradc</w:t>
      </w:r>
      <w:r w:rsidR="00584046">
        <w:rPr>
          <w:rFonts w:ascii="Times New Roman" w:hAnsi="Times New Roman" w:cs="Times New Roman"/>
          <w:sz w:val="24"/>
          <w:szCs w:val="24"/>
        </w:rPr>
        <w:t>y zawodowi i </w:t>
      </w:r>
      <w:r w:rsidRPr="0098281E">
        <w:rPr>
          <w:rFonts w:ascii="Times New Roman" w:hAnsi="Times New Roman" w:cs="Times New Roman"/>
          <w:sz w:val="24"/>
          <w:szCs w:val="24"/>
        </w:rPr>
        <w:t xml:space="preserve">naukowcy z Uniwersytetu Łódzkiego, partnerzy </w:t>
      </w:r>
      <w:proofErr w:type="spellStart"/>
      <w:r w:rsidRPr="0098281E">
        <w:rPr>
          <w:rFonts w:ascii="Times New Roman" w:hAnsi="Times New Roman" w:cs="Times New Roman"/>
          <w:sz w:val="24"/>
          <w:szCs w:val="24"/>
        </w:rPr>
        <w:t>ORPdE</w:t>
      </w:r>
      <w:proofErr w:type="spellEnd"/>
      <w:r w:rsidRPr="0098281E">
        <w:rPr>
          <w:rFonts w:ascii="Times New Roman" w:hAnsi="Times New Roman" w:cs="Times New Roman"/>
          <w:sz w:val="24"/>
          <w:szCs w:val="24"/>
        </w:rPr>
        <w:t xml:space="preserve">, a także przedstawiciele instytucji badawczych, konsorcjum realizującego wspólny projekt dotyczący rozpoznania potencjału zielonej i srebrnej gospodarki oraz uczestnicy badań fokusowych realizowanych w tym projekcie. Podczas konferencji kierownik </w:t>
      </w:r>
      <w:proofErr w:type="spellStart"/>
      <w:r w:rsidRPr="0098281E">
        <w:rPr>
          <w:rFonts w:ascii="Times New Roman" w:hAnsi="Times New Roman" w:cs="Times New Roman"/>
          <w:sz w:val="24"/>
          <w:szCs w:val="24"/>
        </w:rPr>
        <w:t>ORPdE</w:t>
      </w:r>
      <w:proofErr w:type="spellEnd"/>
      <w:r w:rsidRPr="0098281E">
        <w:rPr>
          <w:rFonts w:ascii="Times New Roman" w:hAnsi="Times New Roman" w:cs="Times New Roman"/>
          <w:sz w:val="24"/>
          <w:szCs w:val="24"/>
        </w:rPr>
        <w:t xml:space="preserve"> przedstawiła w ramach opracowanej prezentacji multimedialnej szczegółowe wyniki badań zrealizowanych w ramach </w:t>
      </w:r>
      <w:r w:rsidRPr="0098281E">
        <w:rPr>
          <w:rFonts w:ascii="Times New Roman" w:hAnsi="Times New Roman" w:cs="Times New Roman"/>
          <w:sz w:val="24"/>
          <w:szCs w:val="24"/>
        </w:rPr>
        <w:lastRenderedPageBreak/>
        <w:t xml:space="preserve">projektu przez </w:t>
      </w:r>
      <w:proofErr w:type="spellStart"/>
      <w:r w:rsidRPr="0098281E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98281E">
        <w:rPr>
          <w:rFonts w:ascii="Times New Roman" w:hAnsi="Times New Roman" w:cs="Times New Roman"/>
          <w:sz w:val="24"/>
          <w:szCs w:val="24"/>
        </w:rPr>
        <w:t xml:space="preserve"> w obszarze srebrnej gospodarki. Przedstawiona prezentacja oraz poruszane w niej zagadnienia cieszyły się dużym zainteresowaniem uczestników konferencji. Wykonanie: </w:t>
      </w:r>
      <w:r w:rsidRPr="0098281E">
        <w:rPr>
          <w:rFonts w:ascii="Times New Roman" w:hAnsi="Times New Roman" w:cs="Times New Roman"/>
          <w:i/>
          <w:sz w:val="24"/>
          <w:szCs w:val="24"/>
        </w:rPr>
        <w:t xml:space="preserve">Elżbieta </w:t>
      </w:r>
      <w:proofErr w:type="spellStart"/>
      <w:r w:rsidRPr="0098281E">
        <w:rPr>
          <w:rFonts w:ascii="Times New Roman" w:hAnsi="Times New Roman" w:cs="Times New Roman"/>
          <w:i/>
          <w:sz w:val="24"/>
          <w:szCs w:val="24"/>
        </w:rPr>
        <w:t>Ciepucha</w:t>
      </w:r>
      <w:proofErr w:type="spellEnd"/>
      <w:r w:rsidRPr="0098281E">
        <w:rPr>
          <w:rFonts w:ascii="Times New Roman" w:hAnsi="Times New Roman" w:cs="Times New Roman"/>
          <w:i/>
          <w:sz w:val="24"/>
          <w:szCs w:val="24"/>
        </w:rPr>
        <w:t xml:space="preserve"> – Kierownik Obserwatorium Rynku Pracy dla Edukacji.</w:t>
      </w:r>
    </w:p>
    <w:p w:rsidR="0098281E" w:rsidRDefault="00B470D2" w:rsidP="00B47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2555" w:rsidRPr="0098281E" w:rsidRDefault="00EF2555" w:rsidP="0002643A">
      <w:pPr>
        <w:pStyle w:val="Akapitzlist"/>
        <w:numPr>
          <w:ilvl w:val="0"/>
          <w:numId w:val="6"/>
        </w:numPr>
        <w:spacing w:after="0" w:line="36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98281E">
        <w:rPr>
          <w:rFonts w:ascii="Times New Roman" w:hAnsi="Times New Roman" w:cs="Times New Roman"/>
          <w:sz w:val="24"/>
          <w:szCs w:val="24"/>
        </w:rPr>
        <w:t>W ramach współpracy partnerskiej Obserwato</w:t>
      </w:r>
      <w:r w:rsidR="00584046">
        <w:rPr>
          <w:rFonts w:ascii="Times New Roman" w:hAnsi="Times New Roman" w:cs="Times New Roman"/>
          <w:sz w:val="24"/>
          <w:szCs w:val="24"/>
        </w:rPr>
        <w:t>rium Rynku Pracy dla Edukacji w </w:t>
      </w:r>
      <w:proofErr w:type="spellStart"/>
      <w:r w:rsidRPr="0098281E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98281E">
        <w:rPr>
          <w:rFonts w:ascii="Times New Roman" w:hAnsi="Times New Roman" w:cs="Times New Roman"/>
          <w:sz w:val="24"/>
          <w:szCs w:val="24"/>
        </w:rPr>
        <w:t xml:space="preserve"> z Urzędem S</w:t>
      </w:r>
      <w:r w:rsidR="00B034E6">
        <w:rPr>
          <w:rFonts w:ascii="Times New Roman" w:hAnsi="Times New Roman" w:cs="Times New Roman"/>
          <w:sz w:val="24"/>
          <w:szCs w:val="24"/>
        </w:rPr>
        <w:t xml:space="preserve">tatystycznym w Łodzi </w:t>
      </w:r>
      <w:r w:rsidRPr="0098281E">
        <w:rPr>
          <w:rFonts w:ascii="Times New Roman" w:hAnsi="Times New Roman" w:cs="Times New Roman"/>
          <w:sz w:val="24"/>
          <w:szCs w:val="24"/>
        </w:rPr>
        <w:t>z zespołu Obserwatorium (</w:t>
      </w:r>
      <w:r w:rsidRPr="0098281E">
        <w:rPr>
          <w:rFonts w:ascii="Times New Roman" w:hAnsi="Times New Roman" w:cs="Times New Roman"/>
          <w:i/>
          <w:sz w:val="24"/>
          <w:szCs w:val="24"/>
        </w:rPr>
        <w:t xml:space="preserve">Elżbieta </w:t>
      </w:r>
      <w:proofErr w:type="spellStart"/>
      <w:r w:rsidRPr="0098281E">
        <w:rPr>
          <w:rFonts w:ascii="Times New Roman" w:hAnsi="Times New Roman" w:cs="Times New Roman"/>
          <w:i/>
          <w:sz w:val="24"/>
          <w:szCs w:val="24"/>
        </w:rPr>
        <w:t>Ciepucha</w:t>
      </w:r>
      <w:proofErr w:type="spellEnd"/>
      <w:r w:rsidRPr="0098281E">
        <w:rPr>
          <w:rFonts w:ascii="Times New Roman" w:hAnsi="Times New Roman" w:cs="Times New Roman"/>
          <w:i/>
          <w:sz w:val="24"/>
          <w:szCs w:val="24"/>
        </w:rPr>
        <w:t xml:space="preserve"> i Jarosław Tokarski</w:t>
      </w:r>
      <w:r w:rsidRPr="0098281E">
        <w:rPr>
          <w:rFonts w:ascii="Times New Roman" w:hAnsi="Times New Roman" w:cs="Times New Roman"/>
          <w:sz w:val="24"/>
          <w:szCs w:val="24"/>
        </w:rPr>
        <w:t>)</w:t>
      </w:r>
      <w:r w:rsidR="00B034E6">
        <w:rPr>
          <w:rFonts w:ascii="Times New Roman" w:hAnsi="Times New Roman" w:cs="Times New Roman"/>
          <w:sz w:val="24"/>
          <w:szCs w:val="24"/>
        </w:rPr>
        <w:t xml:space="preserve"> aktywnie uczestniczyli</w:t>
      </w:r>
      <w:r w:rsidRPr="0098281E">
        <w:rPr>
          <w:rFonts w:ascii="Times New Roman" w:hAnsi="Times New Roman" w:cs="Times New Roman"/>
          <w:sz w:val="24"/>
          <w:szCs w:val="24"/>
        </w:rPr>
        <w:t xml:space="preserve"> w jednodniowym szkoleniu pn.</w:t>
      </w:r>
      <w:r w:rsidR="009B580C">
        <w:rPr>
          <w:rFonts w:ascii="Times New Roman" w:hAnsi="Times New Roman" w:cs="Times New Roman"/>
          <w:sz w:val="24"/>
          <w:szCs w:val="24"/>
        </w:rPr>
        <w:t> </w:t>
      </w:r>
      <w:r w:rsidRPr="0098281E">
        <w:rPr>
          <w:rFonts w:ascii="Times New Roman" w:hAnsi="Times New Roman" w:cs="Times New Roman"/>
          <w:b/>
          <w:sz w:val="24"/>
          <w:szCs w:val="24"/>
        </w:rPr>
        <w:t xml:space="preserve">„Portal </w:t>
      </w:r>
      <w:proofErr w:type="spellStart"/>
      <w:r w:rsidRPr="0098281E">
        <w:rPr>
          <w:rFonts w:ascii="Times New Roman" w:hAnsi="Times New Roman" w:cs="Times New Roman"/>
          <w:b/>
          <w:sz w:val="24"/>
          <w:szCs w:val="24"/>
        </w:rPr>
        <w:t>geostatystyczny</w:t>
      </w:r>
      <w:proofErr w:type="spellEnd"/>
      <w:r w:rsidRPr="0098281E">
        <w:rPr>
          <w:rFonts w:ascii="Times New Roman" w:hAnsi="Times New Roman" w:cs="Times New Roman"/>
          <w:b/>
          <w:sz w:val="24"/>
          <w:szCs w:val="24"/>
        </w:rPr>
        <w:t xml:space="preserve"> – Platforma nowych możliwości”</w:t>
      </w:r>
      <w:r w:rsidRPr="0098281E">
        <w:rPr>
          <w:rFonts w:ascii="Times New Roman" w:hAnsi="Times New Roman" w:cs="Times New Roman"/>
          <w:sz w:val="24"/>
          <w:szCs w:val="24"/>
        </w:rPr>
        <w:t xml:space="preserve">. Portal stanowi nowoczesne rozwiązanie do prezentacji danych statystycznych w ujęciu przestrzennym. Pełni funkcje gromadzenia, prezentowania oraz udostępniania informacji dla szerokiego grona odbiorców (w tym administracji publicznej przedsiębiorstw i instytucji naukowo-badawczych). Jest nowoczesnym rozwiązaniem wykorzystywanym do kartograficznej prezentacji danych statystycznych ze spisów powszechnych oraz z Banku Danych Lokalnych.    </w:t>
      </w:r>
    </w:p>
    <w:p w:rsidR="00EF2555" w:rsidRPr="00E80BBB" w:rsidRDefault="00B470D2" w:rsidP="005B438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5E0460" w:rsidRPr="00E80BBB" w:rsidRDefault="005E0460" w:rsidP="005B4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460" w:rsidRPr="0098281E" w:rsidRDefault="005E0460" w:rsidP="0002643A">
      <w:pPr>
        <w:pStyle w:val="Akapitzlist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281E">
        <w:rPr>
          <w:rFonts w:ascii="Times New Roman" w:hAnsi="Times New Roman" w:cs="Times New Roman"/>
          <w:sz w:val="24"/>
          <w:szCs w:val="24"/>
        </w:rPr>
        <w:t xml:space="preserve">Przeprowadzono modelowe zajęcia edukacyjne „Interdyscyplinarny projekt edukacyjny – Tajemniczy ogród”. Zajęcia odbyły się w Szkole Podstawowej nr 130 im. Marszałka Józefa Piłsudskiego w Łodzi. Projekt obejmował zintegrowane treści przedmiotów: przyroda, historia, j. polski. Był to przykład realizacji projektu edukacyjnego w oparciu o metodę </w:t>
      </w:r>
      <w:proofErr w:type="spellStart"/>
      <w:r w:rsidRPr="0098281E">
        <w:rPr>
          <w:rFonts w:ascii="Times New Roman" w:hAnsi="Times New Roman" w:cs="Times New Roman"/>
          <w:sz w:val="24"/>
          <w:szCs w:val="24"/>
        </w:rPr>
        <w:t>WebQuest</w:t>
      </w:r>
      <w:proofErr w:type="spellEnd"/>
      <w:r w:rsidRPr="0098281E">
        <w:rPr>
          <w:rFonts w:ascii="Times New Roman" w:hAnsi="Times New Roman" w:cs="Times New Roman"/>
          <w:sz w:val="24"/>
          <w:szCs w:val="24"/>
        </w:rPr>
        <w:t>. Uczniowie podczas trzech jednos</w:t>
      </w:r>
      <w:r w:rsidR="00584046">
        <w:rPr>
          <w:rFonts w:ascii="Times New Roman" w:hAnsi="Times New Roman" w:cs="Times New Roman"/>
          <w:sz w:val="24"/>
          <w:szCs w:val="24"/>
        </w:rPr>
        <w:t>tek lekcyjnych, wcielając się w </w:t>
      </w:r>
      <w:r w:rsidRPr="0098281E">
        <w:rPr>
          <w:rFonts w:ascii="Times New Roman" w:hAnsi="Times New Roman" w:cs="Times New Roman"/>
          <w:sz w:val="24"/>
          <w:szCs w:val="24"/>
        </w:rPr>
        <w:t>rolę architektów krajobrazu, korzystając z zasobów Internetu i własnej wie</w:t>
      </w:r>
      <w:r w:rsidR="0098281E">
        <w:rPr>
          <w:rFonts w:ascii="Times New Roman" w:hAnsi="Times New Roman" w:cs="Times New Roman"/>
          <w:sz w:val="24"/>
          <w:szCs w:val="24"/>
        </w:rPr>
        <w:t xml:space="preserve">dzy, rozpoznawali typy ogrodów </w:t>
      </w:r>
      <w:r w:rsidRPr="0098281E">
        <w:rPr>
          <w:rFonts w:ascii="Times New Roman" w:hAnsi="Times New Roman" w:cs="Times New Roman"/>
          <w:sz w:val="24"/>
          <w:szCs w:val="24"/>
        </w:rPr>
        <w:t>i tworzyli plan ogrodu w wybranym stylu. Poza umiejętnościami przedmiotowymi tj. tworzenie i korzystanie z planu, określanie kierunków świata, rozpoznawanie roślin najbliższeg</w:t>
      </w:r>
      <w:r w:rsidR="00584046">
        <w:rPr>
          <w:rFonts w:ascii="Times New Roman" w:hAnsi="Times New Roman" w:cs="Times New Roman"/>
          <w:sz w:val="24"/>
          <w:szCs w:val="24"/>
        </w:rPr>
        <w:t>o otoczenia, określanie wieku w </w:t>
      </w:r>
      <w:r w:rsidRPr="0098281E">
        <w:rPr>
          <w:rFonts w:ascii="Times New Roman" w:hAnsi="Times New Roman" w:cs="Times New Roman"/>
          <w:sz w:val="24"/>
          <w:szCs w:val="24"/>
        </w:rPr>
        <w:t>zapisie rzymskim, rozpoznawanie cech stylów architektonicznych, uczniowie mogli wykazać się umiejętnością zarządzania czasem, p</w:t>
      </w:r>
      <w:r w:rsidR="00584046">
        <w:rPr>
          <w:rFonts w:ascii="Times New Roman" w:hAnsi="Times New Roman" w:cs="Times New Roman"/>
          <w:sz w:val="24"/>
          <w:szCs w:val="24"/>
        </w:rPr>
        <w:t>racy zespołowej, wyszukiwania i </w:t>
      </w:r>
      <w:r w:rsidRPr="0098281E">
        <w:rPr>
          <w:rFonts w:ascii="Times New Roman" w:hAnsi="Times New Roman" w:cs="Times New Roman"/>
          <w:sz w:val="24"/>
          <w:szCs w:val="24"/>
        </w:rPr>
        <w:t xml:space="preserve">selekcjonowania informacji, prezentacji pracy grupy, samooceny.  Podczas pracy projektowej wykorzystano tablety – </w:t>
      </w:r>
      <w:proofErr w:type="spellStart"/>
      <w:r w:rsidRPr="0098281E">
        <w:rPr>
          <w:rFonts w:ascii="Times New Roman" w:hAnsi="Times New Roman" w:cs="Times New Roman"/>
          <w:sz w:val="24"/>
          <w:szCs w:val="24"/>
        </w:rPr>
        <w:t>iPad</w:t>
      </w:r>
      <w:proofErr w:type="spellEnd"/>
      <w:r w:rsidRPr="0098281E">
        <w:rPr>
          <w:rFonts w:ascii="Times New Roman" w:hAnsi="Times New Roman" w:cs="Times New Roman"/>
          <w:sz w:val="24"/>
          <w:szCs w:val="24"/>
        </w:rPr>
        <w:t xml:space="preserve">, a wyniki zostały przedstawione przez uczniów w formie elektronicznej z wykorzystaniem tzw. </w:t>
      </w:r>
      <w:proofErr w:type="spellStart"/>
      <w:r w:rsidRPr="0098281E">
        <w:rPr>
          <w:rFonts w:ascii="Times New Roman" w:hAnsi="Times New Roman" w:cs="Times New Roman"/>
          <w:sz w:val="24"/>
          <w:szCs w:val="24"/>
        </w:rPr>
        <w:t>Padletu</w:t>
      </w:r>
      <w:proofErr w:type="spellEnd"/>
      <w:r w:rsidRPr="0098281E">
        <w:rPr>
          <w:rFonts w:ascii="Times New Roman" w:hAnsi="Times New Roman" w:cs="Times New Roman"/>
          <w:sz w:val="24"/>
          <w:szCs w:val="24"/>
        </w:rPr>
        <w:t xml:space="preserve"> i zaprezentowane klasie oraz przybyłym nauczycielom.</w:t>
      </w:r>
    </w:p>
    <w:p w:rsidR="005E0460" w:rsidRPr="00E80BBB" w:rsidRDefault="005E0460" w:rsidP="00B470D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0BBB">
        <w:rPr>
          <w:rFonts w:ascii="Times New Roman" w:hAnsi="Times New Roman" w:cs="Times New Roman"/>
          <w:sz w:val="24"/>
          <w:szCs w:val="24"/>
        </w:rPr>
        <w:t xml:space="preserve">Organizator: </w:t>
      </w:r>
      <w:r w:rsidR="00F616B3">
        <w:rPr>
          <w:rFonts w:ascii="Times New Roman" w:hAnsi="Times New Roman" w:cs="Times New Roman"/>
          <w:i/>
          <w:sz w:val="24"/>
          <w:szCs w:val="24"/>
        </w:rPr>
        <w:t xml:space="preserve">Anna Romańska, </w:t>
      </w:r>
      <w:r w:rsidRPr="00F616B3">
        <w:rPr>
          <w:rFonts w:ascii="Times New Roman" w:hAnsi="Times New Roman" w:cs="Times New Roman"/>
          <w:i/>
          <w:sz w:val="24"/>
          <w:szCs w:val="24"/>
        </w:rPr>
        <w:t>doradca metodyczny</w:t>
      </w:r>
    </w:p>
    <w:p w:rsidR="005E0460" w:rsidRPr="00E80BBB" w:rsidRDefault="00B470D2" w:rsidP="00B47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0460" w:rsidRPr="0098281E" w:rsidRDefault="005E0460" w:rsidP="0002643A">
      <w:pPr>
        <w:pStyle w:val="Akapitzlist"/>
        <w:numPr>
          <w:ilvl w:val="0"/>
          <w:numId w:val="6"/>
        </w:numPr>
        <w:spacing w:after="0" w:line="36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98281E">
        <w:rPr>
          <w:rFonts w:ascii="Times New Roman" w:hAnsi="Times New Roman" w:cs="Times New Roman"/>
          <w:sz w:val="24"/>
          <w:szCs w:val="24"/>
        </w:rPr>
        <w:lastRenderedPageBreak/>
        <w:t>Zorganizowano drugie spotkanie dla nauczycieli wychowania fizyc</w:t>
      </w:r>
      <w:r w:rsidR="009B580C">
        <w:rPr>
          <w:rFonts w:ascii="Times New Roman" w:hAnsi="Times New Roman" w:cs="Times New Roman"/>
          <w:sz w:val="24"/>
          <w:szCs w:val="24"/>
        </w:rPr>
        <w:t>znego w szkołach podstawowych „</w:t>
      </w:r>
      <w:r w:rsidRPr="0098281E">
        <w:rPr>
          <w:rFonts w:ascii="Times New Roman" w:hAnsi="Times New Roman" w:cs="Times New Roman"/>
          <w:sz w:val="24"/>
          <w:szCs w:val="24"/>
        </w:rPr>
        <w:t xml:space="preserve">Wpływ ruchu na proces uczenia się”, podczas którego nauczyciele uczyli się diagnozować uczniów w kontekście problemów w procesie uczenia się, ze szczególnym uwzględnieniem rozwoju społecznego i emocjonalnego. Nauczyciele poznali strategie ruchowe i uczyli się jak poprzez dobór konkretnych ćwiczeń pomóc uczniowi w radzeniu sobie z problemami szkolnymi. Nauczyciele doskonalili kompetencje w zakresie efektywnego włączania </w:t>
      </w:r>
      <w:r w:rsidR="00F616B3">
        <w:rPr>
          <w:rFonts w:ascii="Times New Roman" w:hAnsi="Times New Roman" w:cs="Times New Roman"/>
          <w:sz w:val="24"/>
          <w:szCs w:val="24"/>
        </w:rPr>
        <w:t xml:space="preserve">się w proces wspierania uczniów </w:t>
      </w:r>
      <w:r w:rsidRPr="0098281E">
        <w:rPr>
          <w:rFonts w:ascii="Times New Roman" w:hAnsi="Times New Roman" w:cs="Times New Roman"/>
          <w:sz w:val="24"/>
          <w:szCs w:val="24"/>
        </w:rPr>
        <w:t>dysfunkcyjnych.</w:t>
      </w:r>
    </w:p>
    <w:p w:rsidR="005E0460" w:rsidRPr="00F616B3" w:rsidRDefault="00F616B3" w:rsidP="00F616B3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6B3">
        <w:rPr>
          <w:rFonts w:ascii="Times New Roman" w:hAnsi="Times New Roman" w:cs="Times New Roman"/>
          <w:i/>
          <w:sz w:val="24"/>
          <w:szCs w:val="24"/>
        </w:rPr>
        <w:t xml:space="preserve">Ewa Sprawka, </w:t>
      </w:r>
      <w:r w:rsidR="005E0460" w:rsidRPr="00F616B3">
        <w:rPr>
          <w:rFonts w:ascii="Times New Roman" w:hAnsi="Times New Roman" w:cs="Times New Roman"/>
          <w:i/>
          <w:sz w:val="24"/>
          <w:szCs w:val="24"/>
        </w:rPr>
        <w:t>doradca metodyczny</w:t>
      </w:r>
    </w:p>
    <w:p w:rsidR="00F510A4" w:rsidRPr="00E80BBB" w:rsidRDefault="00B470D2" w:rsidP="005B4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438B" w:rsidRPr="00B470D2" w:rsidRDefault="009B5FD6" w:rsidP="0002643A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hanging="502"/>
        <w:jc w:val="both"/>
        <w:textAlignment w:val="baseline"/>
        <w:rPr>
          <w:color w:val="000000"/>
        </w:rPr>
      </w:pPr>
      <w:r w:rsidRPr="00E80BBB">
        <w:rPr>
          <w:color w:val="000000"/>
        </w:rPr>
        <w:t xml:space="preserve">Zorganizowano oraz przeprowadzono rękodzielnicze warsztaty metodyczne dla nauczycieli edukacji wczesnoszkolnej </w:t>
      </w:r>
      <w:r w:rsidRPr="00E80BBB">
        <w:rPr>
          <w:i/>
          <w:iCs/>
          <w:color w:val="000000"/>
        </w:rPr>
        <w:t xml:space="preserve">Inspiracje nauczycieli w zakresie różnych technik ozdabiania bombek choinkowych. </w:t>
      </w:r>
      <w:r w:rsidRPr="00E80BBB">
        <w:rPr>
          <w:color w:val="000000"/>
        </w:rPr>
        <w:t xml:space="preserve">W spotkaniu uczestniczyło 15 nauczycieli klas I - III szkoły podstawowej oraz artyści rękodzieła artystycznego </w:t>
      </w:r>
      <w:r w:rsidRPr="00E80BBB">
        <w:rPr>
          <w:i/>
          <w:iCs/>
          <w:color w:val="000000"/>
        </w:rPr>
        <w:t xml:space="preserve">Stowarzyszenia Arachne. </w:t>
      </w:r>
      <w:r w:rsidRPr="00E80BBB">
        <w:rPr>
          <w:color w:val="000000"/>
        </w:rPr>
        <w:t>Spotkanie stało się znakomitą okazją do wy</w:t>
      </w:r>
      <w:r w:rsidR="009B580C">
        <w:rPr>
          <w:color w:val="000000"/>
        </w:rPr>
        <w:t>miany doświadczeń nauczycieli w </w:t>
      </w:r>
      <w:r w:rsidRPr="00E80BBB">
        <w:rPr>
          <w:color w:val="000000"/>
        </w:rPr>
        <w:t>zakresie modyfikacji, udoskonalania technik zdobniczych z wykorzystaniem materiałów typu: kasza, słoma, wstążka, sznurek, p</w:t>
      </w:r>
      <w:r w:rsidR="00584046">
        <w:rPr>
          <w:color w:val="000000"/>
        </w:rPr>
        <w:t>iórka, cekiny. Organizatorami i </w:t>
      </w:r>
      <w:r w:rsidRPr="00E80BBB">
        <w:rPr>
          <w:color w:val="000000"/>
        </w:rPr>
        <w:t>prowadzącymi spotkanie byli: doradca edukacji wczesnoszkolnej</w:t>
      </w:r>
      <w:r w:rsidR="00F616B3">
        <w:rPr>
          <w:color w:val="000000"/>
        </w:rPr>
        <w:t xml:space="preserve">, </w:t>
      </w:r>
      <w:r w:rsidRPr="00F616B3">
        <w:rPr>
          <w:i/>
          <w:color w:val="000000"/>
        </w:rPr>
        <w:t>Aleksandr</w:t>
      </w:r>
      <w:r w:rsidR="00584046">
        <w:rPr>
          <w:i/>
          <w:color w:val="000000"/>
        </w:rPr>
        <w:t>a Proc i </w:t>
      </w:r>
      <w:r w:rsidR="00F616B3">
        <w:rPr>
          <w:i/>
          <w:color w:val="000000"/>
        </w:rPr>
        <w:t xml:space="preserve">doradca techniki, </w:t>
      </w:r>
      <w:r w:rsidRPr="00F616B3">
        <w:rPr>
          <w:i/>
          <w:color w:val="000000"/>
        </w:rPr>
        <w:t xml:space="preserve">Barbara </w:t>
      </w:r>
      <w:proofErr w:type="spellStart"/>
      <w:r w:rsidRPr="00F616B3">
        <w:rPr>
          <w:i/>
          <w:color w:val="000000"/>
        </w:rPr>
        <w:t>Preczyńska</w:t>
      </w:r>
      <w:proofErr w:type="spellEnd"/>
    </w:p>
    <w:p w:rsidR="005B438B" w:rsidRPr="00E80BBB" w:rsidRDefault="00B470D2" w:rsidP="005B438B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9B5FD6" w:rsidRPr="005B438B" w:rsidRDefault="009B5FD6" w:rsidP="0002643A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hanging="502"/>
        <w:jc w:val="both"/>
        <w:textAlignment w:val="baseline"/>
        <w:rPr>
          <w:color w:val="000000"/>
        </w:rPr>
      </w:pPr>
      <w:r w:rsidRPr="00E80BBB">
        <w:rPr>
          <w:color w:val="000000"/>
        </w:rPr>
        <w:t>Zaprojektowano działania związane z doskonaleniem zawodowym nauczycieli</w:t>
      </w:r>
      <w:r w:rsidR="00584046">
        <w:rPr>
          <w:color w:val="000000"/>
        </w:rPr>
        <w:t xml:space="preserve"> z </w:t>
      </w:r>
      <w:r w:rsidRPr="00E80BBB">
        <w:rPr>
          <w:color w:val="000000"/>
        </w:rPr>
        <w:t xml:space="preserve">krótkim stażem pracy w zakresie nauki czytania i pisania w klasie pierwszej -  opracowania i zaprezentowania metodycznego toku postępowania w zakresie wprowadzenia litery. Zorganizowano modelowe zajęcia edukacyjne </w:t>
      </w:r>
      <w:r w:rsidRPr="00E80BBB">
        <w:rPr>
          <w:i/>
          <w:iCs/>
          <w:color w:val="000000"/>
        </w:rPr>
        <w:t xml:space="preserve">Inspiracje jesienne. Wprowadzenie litery “ł, Ł”. </w:t>
      </w:r>
      <w:r w:rsidRPr="00E80BBB">
        <w:rPr>
          <w:color w:val="000000"/>
        </w:rPr>
        <w:t>Podczas konsultacji grupowej zorganizowanej po zajęciach omówiono szczegółowo przebieg zajęć - zabawy i ćwiczenia zastosowane podczas  kolejnych etapów wprowadzenia litery z</w:t>
      </w:r>
      <w:r w:rsidR="00584046">
        <w:rPr>
          <w:color w:val="000000"/>
        </w:rPr>
        <w:t xml:space="preserve"> możliwością ich modyfikacji. W </w:t>
      </w:r>
      <w:r w:rsidRPr="00E80BBB">
        <w:rPr>
          <w:color w:val="000000"/>
        </w:rPr>
        <w:t xml:space="preserve">konsultacji grupowej uczestniczyło 24 nauczycieli. Podczas prezentacji dydaktycznej zorganizowanej po konsultacji grupowej zaprezentowano elementy technik szybkiego czytania z zastosowaniem w klasie pierwszej.  Organizatorami wyżej wymienionych form doskonalenia byli doradcy metodyczni edukacji wczesnoszkolnej: </w:t>
      </w:r>
      <w:r w:rsidRPr="00F616B3">
        <w:rPr>
          <w:i/>
          <w:color w:val="000000"/>
        </w:rPr>
        <w:t>Aleksandra Proc i Agnieszka Kacprzak  </w:t>
      </w:r>
      <w:r w:rsidRPr="00E80BBB">
        <w:rPr>
          <w:color w:val="000000"/>
        </w:rPr>
        <w:t> </w:t>
      </w:r>
      <w:r w:rsidRPr="00E80BBB">
        <w:rPr>
          <w:i/>
          <w:iCs/>
          <w:color w:val="000000"/>
        </w:rPr>
        <w:t> </w:t>
      </w:r>
    </w:p>
    <w:p w:rsidR="005B438B" w:rsidRPr="00B470D2" w:rsidRDefault="00B470D2" w:rsidP="005B438B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___________________________________________________________________________</w:t>
      </w:r>
    </w:p>
    <w:p w:rsidR="005B438B" w:rsidRPr="00E80BBB" w:rsidRDefault="005B438B" w:rsidP="005B438B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9B5FD6" w:rsidRDefault="009B5FD6" w:rsidP="0002643A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hanging="502"/>
        <w:jc w:val="both"/>
        <w:textAlignment w:val="baseline"/>
        <w:rPr>
          <w:color w:val="000000"/>
        </w:rPr>
      </w:pPr>
      <w:r w:rsidRPr="00E80BBB">
        <w:rPr>
          <w:color w:val="000000"/>
        </w:rPr>
        <w:lastRenderedPageBreak/>
        <w:t>Przeprowadzono, zgodne z konstruktywistycznym kierunkie</w:t>
      </w:r>
      <w:r w:rsidR="006C52F9">
        <w:rPr>
          <w:color w:val="000000"/>
        </w:rPr>
        <w:t xml:space="preserve">m edukacji, zajęcia </w:t>
      </w:r>
      <w:r w:rsidR="00584046">
        <w:rPr>
          <w:color w:val="000000"/>
        </w:rPr>
        <w:t>z </w:t>
      </w:r>
      <w:r w:rsidRPr="00E80BBB">
        <w:rPr>
          <w:color w:val="000000"/>
        </w:rPr>
        <w:t xml:space="preserve">młodszą - 16 osobową grupą uczestników Akademii Młodych Twórców, na temat: </w:t>
      </w:r>
      <w:r w:rsidRPr="00E80BBB">
        <w:rPr>
          <w:i/>
          <w:iCs/>
          <w:color w:val="000000"/>
        </w:rPr>
        <w:t>Jak smakują kolory</w:t>
      </w:r>
      <w:r w:rsidRPr="00E80BBB">
        <w:rPr>
          <w:color w:val="000000"/>
        </w:rPr>
        <w:t xml:space="preserve">. Nauczycielki z SP 130 w Łodzi Katarzyna Kasprzyk i Joanna Pikala, po konsultacji z doradcą metodycznym edukacji wczesnoszkolnej Agnieszką Kacprzak, zaprojektowały ciąg przemyślanych, dostosowanych do potrzeb dzieci, tworzących logiczną strukturę sytuacji edukacyjnych. Mali </w:t>
      </w:r>
      <w:r w:rsidR="006C52F9">
        <w:rPr>
          <w:color w:val="000000"/>
        </w:rPr>
        <w:t xml:space="preserve">uczestnicy spotkania, </w:t>
      </w:r>
      <w:r w:rsidR="00584046">
        <w:rPr>
          <w:color w:val="000000"/>
        </w:rPr>
        <w:t>w </w:t>
      </w:r>
      <w:r w:rsidRPr="00E80BBB">
        <w:rPr>
          <w:color w:val="000000"/>
        </w:rPr>
        <w:t>wyniku własnych działań i poszukiwań, zdobyli, zgromadzili i przetworzyli różnorodne, bogate w formę i treści doświadczenia. Aktywność stron procesu uczenia/uczenia się wzajemnie  przeplatała się, uzupełni</w:t>
      </w:r>
      <w:r w:rsidR="00584046">
        <w:rPr>
          <w:color w:val="000000"/>
        </w:rPr>
        <w:t>ała i wzbogacała, pobudzając  i </w:t>
      </w:r>
      <w:r w:rsidRPr="00E80BBB">
        <w:rPr>
          <w:color w:val="000000"/>
        </w:rPr>
        <w:t>podtrzymując u dzieci motywację do podejmowania zadań, badan</w:t>
      </w:r>
      <w:r w:rsidR="005B438B">
        <w:rPr>
          <w:color w:val="000000"/>
        </w:rPr>
        <w:t>ia otoczenia</w:t>
      </w:r>
      <w:r w:rsidR="00584046">
        <w:rPr>
          <w:color w:val="000000"/>
        </w:rPr>
        <w:t> i </w:t>
      </w:r>
      <w:r w:rsidRPr="00E80BBB">
        <w:rPr>
          <w:color w:val="000000"/>
        </w:rPr>
        <w:t>odkrywania nowych rzeczy.</w:t>
      </w:r>
    </w:p>
    <w:p w:rsidR="006C52F9" w:rsidRPr="00E80BBB" w:rsidRDefault="00B470D2" w:rsidP="00B470D2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5B438B" w:rsidRDefault="009B5FD6" w:rsidP="0002643A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hanging="502"/>
        <w:jc w:val="both"/>
        <w:textAlignment w:val="baseline"/>
        <w:rPr>
          <w:color w:val="000000"/>
        </w:rPr>
      </w:pPr>
      <w:r w:rsidRPr="00E80BBB">
        <w:rPr>
          <w:color w:val="000000"/>
        </w:rPr>
        <w:t>Zorganizowano i przeprowadzono spotkanie zesp</w:t>
      </w:r>
      <w:r w:rsidR="005B438B">
        <w:rPr>
          <w:color w:val="000000"/>
        </w:rPr>
        <w:t xml:space="preserve">ołu metodycznego </w:t>
      </w:r>
      <w:r w:rsidR="006C52F9">
        <w:rPr>
          <w:color w:val="000000"/>
        </w:rPr>
        <w:t>ds.</w:t>
      </w:r>
      <w:r w:rsidR="005B438B">
        <w:rPr>
          <w:color w:val="000000"/>
        </w:rPr>
        <w:t xml:space="preserve"> włączania języka </w:t>
      </w:r>
      <w:r w:rsidRPr="00E80BBB">
        <w:rPr>
          <w:color w:val="000000"/>
        </w:rPr>
        <w:t>angielskiego do praktyki przedszkolnej. Zapoznano nauczycieli z pom</w:t>
      </w:r>
      <w:r w:rsidR="005B438B">
        <w:rPr>
          <w:color w:val="000000"/>
        </w:rPr>
        <w:t xml:space="preserve">ysłami na włączanie elementów języka </w:t>
      </w:r>
      <w:r w:rsidRPr="00E80BBB">
        <w:rPr>
          <w:color w:val="000000"/>
        </w:rPr>
        <w:t>angielskiego podczas zabaw, różnor</w:t>
      </w:r>
      <w:r w:rsidR="009B580C">
        <w:rPr>
          <w:color w:val="000000"/>
        </w:rPr>
        <w:t>odnej aktywności dziecięcej jak</w:t>
      </w:r>
      <w:r w:rsidRPr="00E80BBB">
        <w:rPr>
          <w:color w:val="000000"/>
        </w:rPr>
        <w:t xml:space="preserve"> i</w:t>
      </w:r>
      <w:r w:rsidR="005B438B">
        <w:rPr>
          <w:color w:val="000000"/>
        </w:rPr>
        <w:t xml:space="preserve"> w sytuacjach dnia codziennego.</w:t>
      </w:r>
    </w:p>
    <w:p w:rsidR="009B5FD6" w:rsidRPr="00E80BBB" w:rsidRDefault="008065D5" w:rsidP="008065D5">
      <w:pPr>
        <w:pStyle w:val="NormalnyWeb"/>
        <w:spacing w:before="0" w:beforeAutospacing="0" w:after="0" w:afterAutospacing="0" w:line="360" w:lineRule="auto"/>
        <w:ind w:left="567"/>
        <w:jc w:val="both"/>
        <w:textAlignment w:val="baseline"/>
        <w:rPr>
          <w:color w:val="000000"/>
        </w:rPr>
      </w:pPr>
      <w:r>
        <w:rPr>
          <w:color w:val="000000"/>
        </w:rPr>
        <w:t>Organizator spotkania</w:t>
      </w:r>
      <w:r w:rsidR="009B5FD6" w:rsidRPr="00E80BBB">
        <w:rPr>
          <w:color w:val="000000"/>
        </w:rPr>
        <w:t>:</w:t>
      </w:r>
      <w:r>
        <w:rPr>
          <w:color w:val="000000"/>
        </w:rPr>
        <w:t xml:space="preserve"> </w:t>
      </w:r>
      <w:r w:rsidR="009B5FD6" w:rsidRPr="008065D5">
        <w:rPr>
          <w:i/>
          <w:color w:val="000000"/>
        </w:rPr>
        <w:t>doradca metodyczny edukacji prz</w:t>
      </w:r>
      <w:r w:rsidRPr="008065D5">
        <w:rPr>
          <w:i/>
          <w:color w:val="000000"/>
        </w:rPr>
        <w:t xml:space="preserve">edszkolnej, </w:t>
      </w:r>
      <w:r w:rsidR="009B5FD6" w:rsidRPr="008065D5">
        <w:rPr>
          <w:i/>
          <w:color w:val="000000"/>
        </w:rPr>
        <w:t>Joanna Świątek</w:t>
      </w:r>
      <w:r w:rsidR="009B5FD6" w:rsidRPr="00E80BBB">
        <w:rPr>
          <w:color w:val="000000"/>
        </w:rPr>
        <w:t xml:space="preserve"> </w:t>
      </w:r>
    </w:p>
    <w:p w:rsidR="00F510A4" w:rsidRPr="00E80BBB" w:rsidRDefault="00B470D2" w:rsidP="005B4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10A4" w:rsidRPr="00614687" w:rsidRDefault="00F510A4" w:rsidP="0002643A">
      <w:pPr>
        <w:pStyle w:val="Akapitzlist"/>
        <w:numPr>
          <w:ilvl w:val="0"/>
          <w:numId w:val="6"/>
        </w:numPr>
        <w:spacing w:after="0" w:line="36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614687">
        <w:rPr>
          <w:rFonts w:ascii="Times New Roman" w:hAnsi="Times New Roman" w:cs="Times New Roman"/>
          <w:sz w:val="24"/>
          <w:szCs w:val="24"/>
        </w:rPr>
        <w:t xml:space="preserve">W ramach współpracy ze Szkołą Podstawową nr 137 zorganizowano                                    i przeprowadzono warsztaty metodyczne dotyczące metod i form pracy z uczniem              o specjalnych potrzebach edukacyjnych. Opracowano strategie pomocy dziecku                    z problemami emocjonalnymi, FAS, ADHD. </w:t>
      </w:r>
    </w:p>
    <w:p w:rsidR="00F510A4" w:rsidRPr="00E80BBB" w:rsidRDefault="008065D5" w:rsidP="00614687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Koordynacja: </w:t>
      </w:r>
      <w:r w:rsidRPr="008065D5">
        <w:rPr>
          <w:rFonts w:ascii="Times New Roman" w:hAnsi="Times New Roman" w:cs="Times New Roman"/>
          <w:i/>
          <w:sz w:val="24"/>
          <w:szCs w:val="24"/>
        </w:rPr>
        <w:t xml:space="preserve">Jolanta Kałużna, </w:t>
      </w:r>
      <w:r w:rsidR="00F510A4" w:rsidRPr="008065D5">
        <w:rPr>
          <w:rFonts w:ascii="Times New Roman" w:hAnsi="Times New Roman" w:cs="Times New Roman"/>
          <w:i/>
          <w:sz w:val="24"/>
          <w:szCs w:val="24"/>
        </w:rPr>
        <w:t>konsultant Pracowni Wychowania  i Profilaktyki</w:t>
      </w:r>
    </w:p>
    <w:p w:rsidR="00F510A4" w:rsidRPr="00E80BBB" w:rsidRDefault="00B470D2" w:rsidP="005B4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10A4" w:rsidRPr="00614687" w:rsidRDefault="00F510A4" w:rsidP="0002643A">
      <w:pPr>
        <w:pStyle w:val="Akapitzlist"/>
        <w:numPr>
          <w:ilvl w:val="0"/>
          <w:numId w:val="6"/>
        </w:numPr>
        <w:spacing w:after="0" w:line="36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614687">
        <w:rPr>
          <w:rFonts w:ascii="Times New Roman" w:hAnsi="Times New Roman" w:cs="Times New Roman"/>
          <w:sz w:val="24"/>
          <w:szCs w:val="24"/>
        </w:rPr>
        <w:t xml:space="preserve">Przeprowadzono szkolenie rady pedagogicznej Szkolnego Centrum Profilaktyczno – Wychowawczego w Łodzi dotyczące mowy zranionego ciała. W ramach spotkania omówiono problemy związane z </w:t>
      </w:r>
      <w:proofErr w:type="spellStart"/>
      <w:r w:rsidRPr="00614687">
        <w:rPr>
          <w:rFonts w:ascii="Times New Roman" w:hAnsi="Times New Roman" w:cs="Times New Roman"/>
          <w:sz w:val="24"/>
          <w:szCs w:val="24"/>
        </w:rPr>
        <w:t>samookaleczaniem</w:t>
      </w:r>
      <w:proofErr w:type="spellEnd"/>
      <w:r w:rsidRPr="00614687">
        <w:rPr>
          <w:rFonts w:ascii="Times New Roman" w:hAnsi="Times New Roman" w:cs="Times New Roman"/>
          <w:sz w:val="24"/>
          <w:szCs w:val="24"/>
        </w:rPr>
        <w:t xml:space="preserve"> się uczniów i sposobami pracy              z takimi uczniami. </w:t>
      </w:r>
    </w:p>
    <w:p w:rsidR="00F510A4" w:rsidRPr="00E80BBB" w:rsidRDefault="00F510A4" w:rsidP="00614687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0BBB">
        <w:rPr>
          <w:rFonts w:ascii="Times New Roman" w:hAnsi="Times New Roman" w:cs="Times New Roman"/>
          <w:sz w:val="24"/>
          <w:szCs w:val="24"/>
        </w:rPr>
        <w:t>Koo</w:t>
      </w:r>
      <w:r w:rsidR="008065D5">
        <w:rPr>
          <w:rFonts w:ascii="Times New Roman" w:hAnsi="Times New Roman" w:cs="Times New Roman"/>
          <w:sz w:val="24"/>
          <w:szCs w:val="24"/>
        </w:rPr>
        <w:t xml:space="preserve">rdynacja: </w:t>
      </w:r>
      <w:r w:rsidR="008065D5" w:rsidRPr="008065D5">
        <w:rPr>
          <w:rFonts w:ascii="Times New Roman" w:hAnsi="Times New Roman" w:cs="Times New Roman"/>
          <w:i/>
          <w:sz w:val="24"/>
          <w:szCs w:val="24"/>
        </w:rPr>
        <w:t xml:space="preserve">Joanna Gruszczyńska, </w:t>
      </w:r>
      <w:r w:rsidRPr="008065D5">
        <w:rPr>
          <w:rFonts w:ascii="Times New Roman" w:hAnsi="Times New Roman" w:cs="Times New Roman"/>
          <w:i/>
          <w:sz w:val="24"/>
          <w:szCs w:val="24"/>
        </w:rPr>
        <w:t>konsultant Pracowni Wychowania  i Profilaktyki</w:t>
      </w:r>
    </w:p>
    <w:p w:rsidR="00D10550" w:rsidRPr="00E80BBB" w:rsidRDefault="00B470D2" w:rsidP="005B4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FD6" w:rsidRPr="00614687" w:rsidRDefault="009B5FD6" w:rsidP="0002643A">
      <w:pPr>
        <w:pStyle w:val="Akapitzlist"/>
        <w:numPr>
          <w:ilvl w:val="0"/>
          <w:numId w:val="6"/>
        </w:numPr>
        <w:spacing w:after="0" w:line="36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614687">
        <w:rPr>
          <w:rFonts w:ascii="Times New Roman" w:hAnsi="Times New Roman" w:cs="Times New Roman"/>
          <w:sz w:val="24"/>
          <w:szCs w:val="24"/>
        </w:rPr>
        <w:t xml:space="preserve">Zaprojektowano i zorganizowano konferencję dla nauczycieli języków obcych nowożytnych </w:t>
      </w:r>
      <w:r w:rsidRPr="00614687">
        <w:rPr>
          <w:rFonts w:ascii="Times New Roman" w:hAnsi="Times New Roman" w:cs="Times New Roman"/>
          <w:b/>
          <w:i/>
          <w:sz w:val="24"/>
          <w:szCs w:val="24"/>
        </w:rPr>
        <w:t>TIK w nauczaniu – 7 kroków do sukcesu</w:t>
      </w:r>
      <w:r w:rsidR="00614687">
        <w:rPr>
          <w:rFonts w:ascii="Times New Roman" w:hAnsi="Times New Roman" w:cs="Times New Roman"/>
          <w:sz w:val="24"/>
          <w:szCs w:val="24"/>
        </w:rPr>
        <w:t>. K</w:t>
      </w:r>
      <w:r w:rsidRPr="00614687">
        <w:rPr>
          <w:rFonts w:ascii="Times New Roman" w:hAnsi="Times New Roman" w:cs="Times New Roman"/>
          <w:sz w:val="24"/>
          <w:szCs w:val="24"/>
        </w:rPr>
        <w:t xml:space="preserve">oordynator – </w:t>
      </w:r>
      <w:r w:rsidRPr="00614687">
        <w:rPr>
          <w:rFonts w:ascii="Times New Roman" w:hAnsi="Times New Roman" w:cs="Times New Roman"/>
          <w:i/>
          <w:sz w:val="24"/>
          <w:szCs w:val="24"/>
        </w:rPr>
        <w:t xml:space="preserve">Sławomir </w:t>
      </w:r>
      <w:proofErr w:type="spellStart"/>
      <w:r w:rsidRPr="00614687">
        <w:rPr>
          <w:rFonts w:ascii="Times New Roman" w:hAnsi="Times New Roman" w:cs="Times New Roman"/>
          <w:i/>
          <w:sz w:val="24"/>
          <w:szCs w:val="24"/>
        </w:rPr>
        <w:t>Jaraszkiewic</w:t>
      </w:r>
      <w:r w:rsidR="00B470D2">
        <w:rPr>
          <w:rFonts w:ascii="Times New Roman" w:hAnsi="Times New Roman" w:cs="Times New Roman"/>
          <w:i/>
          <w:sz w:val="24"/>
          <w:szCs w:val="24"/>
        </w:rPr>
        <w:t>z</w:t>
      </w:r>
      <w:proofErr w:type="spellEnd"/>
    </w:p>
    <w:p w:rsidR="009B5FD6" w:rsidRPr="00E80BBB" w:rsidRDefault="009B5FD6" w:rsidP="005B438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5FD6" w:rsidRPr="00614687" w:rsidRDefault="009B5FD6" w:rsidP="0002643A">
      <w:pPr>
        <w:pStyle w:val="Akapitzlist"/>
        <w:numPr>
          <w:ilvl w:val="0"/>
          <w:numId w:val="6"/>
        </w:numPr>
        <w:spacing w:after="0" w:line="36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614687">
        <w:rPr>
          <w:rFonts w:ascii="Times New Roman" w:hAnsi="Times New Roman" w:cs="Times New Roman"/>
          <w:sz w:val="24"/>
          <w:szCs w:val="24"/>
        </w:rPr>
        <w:lastRenderedPageBreak/>
        <w:t xml:space="preserve">Wspólnie z Okręgową Komisją Egzaminacyjną (Panią Anną </w:t>
      </w:r>
      <w:proofErr w:type="spellStart"/>
      <w:r w:rsidRPr="00614687">
        <w:rPr>
          <w:rFonts w:ascii="Times New Roman" w:hAnsi="Times New Roman" w:cs="Times New Roman"/>
          <w:sz w:val="24"/>
          <w:szCs w:val="24"/>
        </w:rPr>
        <w:t>Finkstein</w:t>
      </w:r>
      <w:proofErr w:type="spellEnd"/>
      <w:r w:rsidRPr="00614687">
        <w:rPr>
          <w:rFonts w:ascii="Times New Roman" w:hAnsi="Times New Roman" w:cs="Times New Roman"/>
          <w:sz w:val="24"/>
          <w:szCs w:val="24"/>
        </w:rPr>
        <w:t xml:space="preserve"> i Panem Jackiem Koziełem) zorganizowano konferencję dla nauczycieli języka polskiego szkół </w:t>
      </w:r>
      <w:proofErr w:type="spellStart"/>
      <w:r w:rsidRPr="00614687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614687">
        <w:rPr>
          <w:rFonts w:ascii="Times New Roman" w:hAnsi="Times New Roman" w:cs="Times New Roman"/>
          <w:sz w:val="24"/>
          <w:szCs w:val="24"/>
        </w:rPr>
        <w:t xml:space="preserve"> </w:t>
      </w:r>
      <w:r w:rsidRPr="00614687">
        <w:rPr>
          <w:rFonts w:ascii="Times New Roman" w:hAnsi="Times New Roman" w:cs="Times New Roman"/>
          <w:b/>
          <w:i/>
          <w:sz w:val="24"/>
          <w:szCs w:val="24"/>
        </w:rPr>
        <w:t xml:space="preserve">Jak pracować z uczniem przygotowującym się do matury </w:t>
      </w:r>
      <w:r w:rsidRPr="00614687">
        <w:rPr>
          <w:rFonts w:ascii="Times New Roman" w:hAnsi="Times New Roman" w:cs="Times New Roman"/>
          <w:b/>
          <w:i/>
          <w:sz w:val="24"/>
          <w:szCs w:val="24"/>
        </w:rPr>
        <w:br/>
        <w:t>z języka polskiego?.</w:t>
      </w:r>
      <w:r w:rsidRPr="00614687">
        <w:rPr>
          <w:rFonts w:ascii="Times New Roman" w:hAnsi="Times New Roman" w:cs="Times New Roman"/>
          <w:sz w:val="24"/>
          <w:szCs w:val="24"/>
        </w:rPr>
        <w:t xml:space="preserve"> Podczas konferencji omawiano następujące zagadnienia:</w:t>
      </w:r>
    </w:p>
    <w:p w:rsidR="009B5FD6" w:rsidRPr="00E80BBB" w:rsidRDefault="009B5FD6" w:rsidP="0002643A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BB">
        <w:rPr>
          <w:rFonts w:ascii="Times New Roman" w:hAnsi="Times New Roman" w:cs="Times New Roman"/>
          <w:sz w:val="24"/>
          <w:szCs w:val="24"/>
        </w:rPr>
        <w:t>interpretacja wyników matur;</w:t>
      </w:r>
    </w:p>
    <w:p w:rsidR="009B5FD6" w:rsidRPr="00E80BBB" w:rsidRDefault="009B5FD6" w:rsidP="0002643A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BB">
        <w:rPr>
          <w:rFonts w:ascii="Times New Roman" w:hAnsi="Times New Roman" w:cs="Times New Roman"/>
          <w:sz w:val="24"/>
          <w:szCs w:val="24"/>
        </w:rPr>
        <w:t>wykorzystanie wyników egzaminu maturalnego języka polskiego do planowania pracy nauczyciela języka polskiego;</w:t>
      </w:r>
    </w:p>
    <w:p w:rsidR="009B5FD6" w:rsidRPr="00E80BBB" w:rsidRDefault="009B5FD6" w:rsidP="0002643A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BB">
        <w:rPr>
          <w:rFonts w:ascii="Times New Roman" w:hAnsi="Times New Roman" w:cs="Times New Roman"/>
          <w:sz w:val="24"/>
          <w:szCs w:val="24"/>
        </w:rPr>
        <w:t>przygotowanie uczniów do nowej formuły zadań na egzaminie ustnym;</w:t>
      </w:r>
    </w:p>
    <w:p w:rsidR="009B5FD6" w:rsidRPr="00E80BBB" w:rsidRDefault="009B5FD6" w:rsidP="0002643A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BB">
        <w:rPr>
          <w:rFonts w:ascii="Times New Roman" w:hAnsi="Times New Roman" w:cs="Times New Roman"/>
          <w:sz w:val="24"/>
          <w:szCs w:val="24"/>
        </w:rPr>
        <w:t>streszczenie jako nowa forma wypowiedzi pisemnej;</w:t>
      </w:r>
    </w:p>
    <w:p w:rsidR="009B5FD6" w:rsidRPr="00E80BBB" w:rsidRDefault="009B5FD6" w:rsidP="0002643A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BB">
        <w:rPr>
          <w:rFonts w:ascii="Times New Roman" w:hAnsi="Times New Roman" w:cs="Times New Roman"/>
          <w:sz w:val="24"/>
          <w:szCs w:val="24"/>
        </w:rPr>
        <w:t xml:space="preserve">projektowanie zadań dotyczących różnorodnych operacji na tekście; </w:t>
      </w:r>
    </w:p>
    <w:p w:rsidR="009B5FD6" w:rsidRPr="00E80BBB" w:rsidRDefault="009B5FD6" w:rsidP="0002643A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BB">
        <w:rPr>
          <w:rFonts w:ascii="Times New Roman" w:hAnsi="Times New Roman" w:cs="Times New Roman"/>
          <w:sz w:val="24"/>
          <w:szCs w:val="24"/>
        </w:rPr>
        <w:t>rozprawka argumentacyjna na poziomie podstawowym i rozszerzonym;</w:t>
      </w:r>
    </w:p>
    <w:p w:rsidR="009B5FD6" w:rsidRPr="00E80BBB" w:rsidRDefault="009B5FD6" w:rsidP="0002643A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BB">
        <w:rPr>
          <w:rFonts w:ascii="Times New Roman" w:hAnsi="Times New Roman" w:cs="Times New Roman"/>
          <w:sz w:val="24"/>
          <w:szCs w:val="24"/>
        </w:rPr>
        <w:t>interpretacja tekstu poetyckiego w praktyce szkolnej;</w:t>
      </w:r>
    </w:p>
    <w:p w:rsidR="009B5FD6" w:rsidRPr="00B470D2" w:rsidRDefault="009B5FD6" w:rsidP="0002643A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BB">
        <w:rPr>
          <w:rFonts w:ascii="Times New Roman" w:hAnsi="Times New Roman" w:cs="Times New Roman"/>
          <w:sz w:val="24"/>
          <w:szCs w:val="24"/>
        </w:rPr>
        <w:t>plusy i minusy łączenia ról nauczyciela języka polskiego i egzaminatora.</w:t>
      </w:r>
    </w:p>
    <w:p w:rsidR="009B5FD6" w:rsidRPr="00E80BBB" w:rsidRDefault="009B5FD6" w:rsidP="005B438B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BBB">
        <w:rPr>
          <w:rFonts w:ascii="Times New Roman" w:hAnsi="Times New Roman" w:cs="Times New Roman"/>
          <w:sz w:val="24"/>
          <w:szCs w:val="24"/>
        </w:rPr>
        <w:t>W konferencji uczestniczyło 150</w:t>
      </w:r>
      <w:r w:rsidR="00614687">
        <w:rPr>
          <w:rFonts w:ascii="Times New Roman" w:hAnsi="Times New Roman" w:cs="Times New Roman"/>
          <w:sz w:val="24"/>
          <w:szCs w:val="24"/>
        </w:rPr>
        <w:t xml:space="preserve"> nauczycieli języka polskiego. </w:t>
      </w:r>
      <w:r w:rsidRPr="00E80BBB">
        <w:rPr>
          <w:rFonts w:ascii="Times New Roman" w:hAnsi="Times New Roman" w:cs="Times New Roman"/>
          <w:sz w:val="24"/>
          <w:szCs w:val="24"/>
        </w:rPr>
        <w:t>Ko</w:t>
      </w:r>
      <w:r w:rsidR="00614687">
        <w:rPr>
          <w:rFonts w:ascii="Times New Roman" w:hAnsi="Times New Roman" w:cs="Times New Roman"/>
          <w:sz w:val="24"/>
          <w:szCs w:val="24"/>
        </w:rPr>
        <w:t>o</w:t>
      </w:r>
      <w:r w:rsidRPr="00E80BBB">
        <w:rPr>
          <w:rFonts w:ascii="Times New Roman" w:hAnsi="Times New Roman" w:cs="Times New Roman"/>
          <w:sz w:val="24"/>
          <w:szCs w:val="24"/>
        </w:rPr>
        <w:t>rdynatorzy</w:t>
      </w:r>
      <w:r w:rsidR="00614687">
        <w:rPr>
          <w:rFonts w:ascii="Times New Roman" w:hAnsi="Times New Roman" w:cs="Times New Roman"/>
          <w:sz w:val="24"/>
          <w:szCs w:val="24"/>
        </w:rPr>
        <w:t xml:space="preserve">: </w:t>
      </w:r>
      <w:r w:rsidR="00614687">
        <w:rPr>
          <w:rFonts w:ascii="Times New Roman" w:hAnsi="Times New Roman" w:cs="Times New Roman"/>
          <w:i/>
          <w:sz w:val="24"/>
          <w:szCs w:val="24"/>
        </w:rPr>
        <w:t xml:space="preserve">Danuta Górecka, Ewa </w:t>
      </w:r>
      <w:proofErr w:type="spellStart"/>
      <w:r w:rsidR="00614687">
        <w:rPr>
          <w:rFonts w:ascii="Times New Roman" w:hAnsi="Times New Roman" w:cs="Times New Roman"/>
          <w:i/>
          <w:sz w:val="24"/>
          <w:szCs w:val="24"/>
        </w:rPr>
        <w:t>Sztombka</w:t>
      </w:r>
      <w:proofErr w:type="spellEnd"/>
    </w:p>
    <w:p w:rsidR="009B5FD6" w:rsidRPr="00B470D2" w:rsidRDefault="00B470D2" w:rsidP="005B4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FD6" w:rsidRPr="00614687" w:rsidRDefault="009B580C" w:rsidP="0002643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Zaprojektowano </w:t>
      </w:r>
      <w:r w:rsidR="00D10550" w:rsidRPr="00614687">
        <w:rPr>
          <w:rFonts w:ascii="Times New Roman" w:hAnsi="Times New Roman" w:cs="Times New Roman"/>
          <w:sz w:val="24"/>
          <w:szCs w:val="24"/>
        </w:rPr>
        <w:t>konferencję</w:t>
      </w:r>
      <w:r w:rsidR="009B5FD6" w:rsidRPr="00614687">
        <w:rPr>
          <w:rFonts w:ascii="Times New Roman" w:hAnsi="Times New Roman" w:cs="Times New Roman"/>
          <w:sz w:val="24"/>
          <w:szCs w:val="24"/>
        </w:rPr>
        <w:t xml:space="preserve"> dla nauczycieli, studentów i  rodziców </w:t>
      </w:r>
      <w:r w:rsidR="009B5FD6" w:rsidRPr="00614687">
        <w:rPr>
          <w:rFonts w:ascii="Times New Roman" w:hAnsi="Times New Roman" w:cs="Times New Roman"/>
          <w:b/>
          <w:i/>
          <w:sz w:val="24"/>
          <w:szCs w:val="24"/>
        </w:rPr>
        <w:t>Osoby niepełnosprawne. Dziś i jutro</w:t>
      </w:r>
      <w:r w:rsidR="00614687">
        <w:rPr>
          <w:rFonts w:ascii="Times New Roman" w:hAnsi="Times New Roman" w:cs="Times New Roman"/>
          <w:sz w:val="24"/>
          <w:szCs w:val="24"/>
        </w:rPr>
        <w:t>. K</w:t>
      </w:r>
      <w:r w:rsidR="009B5FD6" w:rsidRPr="00614687">
        <w:rPr>
          <w:rFonts w:ascii="Times New Roman" w:hAnsi="Times New Roman" w:cs="Times New Roman"/>
          <w:sz w:val="24"/>
          <w:szCs w:val="24"/>
        </w:rPr>
        <w:t>oordynator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5FD6" w:rsidRPr="00614687">
        <w:rPr>
          <w:rFonts w:ascii="Times New Roman" w:hAnsi="Times New Roman" w:cs="Times New Roman"/>
          <w:i/>
          <w:sz w:val="24"/>
          <w:szCs w:val="24"/>
        </w:rPr>
        <w:t>ks. Marcin Wojtasik</w:t>
      </w:r>
    </w:p>
    <w:p w:rsidR="009B5FD6" w:rsidRPr="00B470D2" w:rsidRDefault="00B470D2" w:rsidP="005B4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FD6" w:rsidRPr="00614687" w:rsidRDefault="009B5FD6" w:rsidP="0002643A">
      <w:pPr>
        <w:pStyle w:val="Akapitzlist"/>
        <w:numPr>
          <w:ilvl w:val="0"/>
          <w:numId w:val="6"/>
        </w:numPr>
        <w:spacing w:after="0" w:line="360" w:lineRule="auto"/>
        <w:ind w:hanging="5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687">
        <w:rPr>
          <w:rFonts w:ascii="Times New Roman" w:hAnsi="Times New Roman" w:cs="Times New Roman"/>
          <w:sz w:val="24"/>
          <w:szCs w:val="24"/>
        </w:rPr>
        <w:t xml:space="preserve">Zaproszenie </w:t>
      </w:r>
      <w:r w:rsidRPr="00614687">
        <w:rPr>
          <w:rFonts w:ascii="Times New Roman" w:hAnsi="Times New Roman" w:cs="Times New Roman"/>
          <w:i/>
          <w:sz w:val="24"/>
          <w:szCs w:val="24"/>
        </w:rPr>
        <w:t xml:space="preserve">Anety </w:t>
      </w:r>
      <w:proofErr w:type="spellStart"/>
      <w:r w:rsidRPr="00614687">
        <w:rPr>
          <w:rFonts w:ascii="Times New Roman" w:hAnsi="Times New Roman" w:cs="Times New Roman"/>
          <w:i/>
          <w:sz w:val="24"/>
          <w:szCs w:val="24"/>
        </w:rPr>
        <w:t>Jachimowskiej</w:t>
      </w:r>
      <w:proofErr w:type="spellEnd"/>
      <w:r w:rsidRPr="00614687">
        <w:rPr>
          <w:rFonts w:ascii="Times New Roman" w:hAnsi="Times New Roman" w:cs="Times New Roman"/>
          <w:sz w:val="24"/>
          <w:szCs w:val="24"/>
        </w:rPr>
        <w:t xml:space="preserve"> (doradcy w zakresie języka angielskiego) do udziału w panelu nauczycieli-ekspertów maturalnych dotyczącym precyzowania poziomu kompetencji językowych matury podstawowej z języka angielskiego </w:t>
      </w:r>
      <w:r w:rsidRPr="00614687">
        <w:rPr>
          <w:rFonts w:ascii="Times New Roman" w:hAnsi="Times New Roman" w:cs="Times New Roman"/>
          <w:b/>
          <w:i/>
          <w:sz w:val="24"/>
          <w:szCs w:val="24"/>
        </w:rPr>
        <w:t xml:space="preserve">Matura Global </w:t>
      </w:r>
      <w:proofErr w:type="spellStart"/>
      <w:r w:rsidRPr="00614687">
        <w:rPr>
          <w:rFonts w:ascii="Times New Roman" w:hAnsi="Times New Roman" w:cs="Times New Roman"/>
          <w:b/>
          <w:i/>
          <w:sz w:val="24"/>
          <w:szCs w:val="24"/>
        </w:rPr>
        <w:t>Scale</w:t>
      </w:r>
      <w:proofErr w:type="spellEnd"/>
      <w:r w:rsidRPr="00614687">
        <w:rPr>
          <w:rFonts w:ascii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 w:rsidRPr="00614687">
        <w:rPr>
          <w:rFonts w:ascii="Times New Roman" w:hAnsi="Times New Roman" w:cs="Times New Roman"/>
          <w:b/>
          <w:i/>
          <w:sz w:val="24"/>
          <w:szCs w:val="24"/>
        </w:rPr>
        <w:t>English</w:t>
      </w:r>
      <w:proofErr w:type="spellEnd"/>
      <w:r w:rsidRPr="00614687">
        <w:rPr>
          <w:rFonts w:ascii="Times New Roman" w:hAnsi="Times New Roman" w:cs="Times New Roman"/>
          <w:b/>
          <w:i/>
          <w:sz w:val="24"/>
          <w:szCs w:val="24"/>
        </w:rPr>
        <w:t xml:space="preserve"> Standard </w:t>
      </w:r>
      <w:proofErr w:type="spellStart"/>
      <w:r w:rsidRPr="00614687">
        <w:rPr>
          <w:rFonts w:ascii="Times New Roman" w:hAnsi="Times New Roman" w:cs="Times New Roman"/>
          <w:b/>
          <w:i/>
          <w:sz w:val="24"/>
          <w:szCs w:val="24"/>
        </w:rPr>
        <w:t>Setting</w:t>
      </w:r>
      <w:proofErr w:type="spellEnd"/>
      <w:r w:rsidRPr="006146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14687">
        <w:rPr>
          <w:rFonts w:ascii="Times New Roman" w:hAnsi="Times New Roman" w:cs="Times New Roman"/>
          <w:b/>
          <w:i/>
          <w:sz w:val="24"/>
          <w:szCs w:val="24"/>
        </w:rPr>
        <w:t>Workshop</w:t>
      </w:r>
      <w:proofErr w:type="spellEnd"/>
      <w:r w:rsidR="009B580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14687">
        <w:rPr>
          <w:rFonts w:ascii="Times New Roman" w:hAnsi="Times New Roman" w:cs="Times New Roman"/>
          <w:sz w:val="24"/>
          <w:szCs w:val="24"/>
        </w:rPr>
        <w:t>W panelu</w:t>
      </w:r>
      <w:r w:rsidR="00584046">
        <w:rPr>
          <w:rFonts w:ascii="Times New Roman" w:hAnsi="Times New Roman" w:cs="Times New Roman"/>
          <w:sz w:val="24"/>
          <w:szCs w:val="24"/>
        </w:rPr>
        <w:t xml:space="preserve"> uczestniczyło 12 nauczycieli z </w:t>
      </w:r>
      <w:r w:rsidRPr="00614687">
        <w:rPr>
          <w:rFonts w:ascii="Times New Roman" w:hAnsi="Times New Roman" w:cs="Times New Roman"/>
          <w:sz w:val="24"/>
          <w:szCs w:val="24"/>
        </w:rPr>
        <w:t xml:space="preserve">całego kraju. </w:t>
      </w:r>
    </w:p>
    <w:p w:rsidR="009B5FD6" w:rsidRPr="00E80BBB" w:rsidRDefault="00B470D2" w:rsidP="005B4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0550" w:rsidRPr="00E80BBB" w:rsidRDefault="00817446" w:rsidP="0002643A">
      <w:pPr>
        <w:pStyle w:val="Zwykytekst"/>
        <w:numPr>
          <w:ilvl w:val="0"/>
          <w:numId w:val="6"/>
        </w:numPr>
        <w:spacing w:line="36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E80BBB">
        <w:rPr>
          <w:rFonts w:ascii="Times New Roman" w:hAnsi="Times New Roman" w:cs="Times New Roman"/>
          <w:sz w:val="24"/>
          <w:szCs w:val="24"/>
        </w:rPr>
        <w:t xml:space="preserve">Konsultantki </w:t>
      </w:r>
      <w:r w:rsidRPr="009B580C">
        <w:rPr>
          <w:rFonts w:ascii="Times New Roman" w:hAnsi="Times New Roman" w:cs="Times New Roman"/>
          <w:i/>
          <w:sz w:val="24"/>
          <w:szCs w:val="24"/>
        </w:rPr>
        <w:t>Jolanta Wojciechowska i Katarzyna Pęczek</w:t>
      </w:r>
      <w:r w:rsidRPr="00E80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80C">
        <w:rPr>
          <w:rFonts w:ascii="Times New Roman" w:hAnsi="Times New Roman" w:cs="Times New Roman"/>
          <w:sz w:val="24"/>
          <w:szCs w:val="24"/>
        </w:rPr>
        <w:t>zorganizowały w dniu 26 </w:t>
      </w:r>
      <w:r w:rsidRPr="00E80BBB">
        <w:rPr>
          <w:rFonts w:ascii="Times New Roman" w:hAnsi="Times New Roman" w:cs="Times New Roman"/>
          <w:sz w:val="24"/>
          <w:szCs w:val="24"/>
        </w:rPr>
        <w:t>listopada kolejne Forum Dyrektorów Szkół i Placówek Specjalnych, do którego powołano dyrektorów poradni psychologiczno - pedagogicznych. W Forum uczestniczyli również dyrektorzy z województwa łódzkiego. Tematykę - kwalifikacje nauczycieli do pracy w szkołach specjalnych i ośrodk</w:t>
      </w:r>
      <w:r w:rsidR="00584046">
        <w:rPr>
          <w:rFonts w:ascii="Times New Roman" w:hAnsi="Times New Roman" w:cs="Times New Roman"/>
          <w:sz w:val="24"/>
          <w:szCs w:val="24"/>
        </w:rPr>
        <w:t>ach resocjalizacyjnych, także w </w:t>
      </w:r>
      <w:r w:rsidRPr="00E80BBB">
        <w:rPr>
          <w:rFonts w:ascii="Times New Roman" w:hAnsi="Times New Roman" w:cs="Times New Roman"/>
          <w:sz w:val="24"/>
          <w:szCs w:val="24"/>
        </w:rPr>
        <w:t>poradniach  zaplanowano na wniosek członków Foru</w:t>
      </w:r>
      <w:r w:rsidR="009B580C">
        <w:rPr>
          <w:rFonts w:ascii="Times New Roman" w:hAnsi="Times New Roman" w:cs="Times New Roman"/>
          <w:sz w:val="24"/>
          <w:szCs w:val="24"/>
        </w:rPr>
        <w:t>m. Konsultację prowadziła  dyr. </w:t>
      </w:r>
      <w:r w:rsidRPr="00E80BBB">
        <w:rPr>
          <w:rFonts w:ascii="Times New Roman" w:hAnsi="Times New Roman" w:cs="Times New Roman"/>
          <w:sz w:val="24"/>
          <w:szCs w:val="24"/>
        </w:rPr>
        <w:t xml:space="preserve">Iwona Jachowicz, wyjaśniła </w:t>
      </w:r>
      <w:r w:rsidR="006C52F9">
        <w:rPr>
          <w:rFonts w:ascii="Times New Roman" w:hAnsi="Times New Roman" w:cs="Times New Roman"/>
          <w:sz w:val="24"/>
          <w:szCs w:val="24"/>
        </w:rPr>
        <w:t xml:space="preserve">wiele wątpliwości związanych </w:t>
      </w:r>
      <w:r w:rsidRPr="00E80BBB">
        <w:rPr>
          <w:rFonts w:ascii="Times New Roman" w:hAnsi="Times New Roman" w:cs="Times New Roman"/>
          <w:sz w:val="24"/>
          <w:szCs w:val="24"/>
        </w:rPr>
        <w:t xml:space="preserve">z uznawaniem kwalifikacji nauczycieli, zwłaszcza w obszarze absolwentów uczelni niepublicznych </w:t>
      </w:r>
      <w:r w:rsidRPr="00E80BBB">
        <w:rPr>
          <w:rFonts w:ascii="Times New Roman" w:hAnsi="Times New Roman" w:cs="Times New Roman"/>
          <w:sz w:val="24"/>
          <w:szCs w:val="24"/>
        </w:rPr>
        <w:lastRenderedPageBreak/>
        <w:t>uzyskujących dyplomy na kierunkach zbliżonych do edukacji specjalnej. Dyrektorzy wzbogacili wiedzę na temat zakresu obowiązków oraz kwalifikacji nauczyciela wspomagającego oraz asystenta nauczyciela; poznali zasady wynagradzania nauczycieli wspierających oraz asystentów. Wyj</w:t>
      </w:r>
      <w:r w:rsidR="006C52F9">
        <w:rPr>
          <w:rFonts w:ascii="Times New Roman" w:hAnsi="Times New Roman" w:cs="Times New Roman"/>
          <w:sz w:val="24"/>
          <w:szCs w:val="24"/>
        </w:rPr>
        <w:t xml:space="preserve">aśniono wiele wątpliwości </w:t>
      </w:r>
      <w:r w:rsidRPr="00E80BBB">
        <w:rPr>
          <w:rFonts w:ascii="Times New Roman" w:hAnsi="Times New Roman" w:cs="Times New Roman"/>
          <w:sz w:val="24"/>
          <w:szCs w:val="24"/>
        </w:rPr>
        <w:t xml:space="preserve">i zastrzeżeń w uznawaniu kwalifikacji. </w:t>
      </w:r>
      <w:r w:rsidRPr="00E80BBB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Pr="00E80BBB">
        <w:rPr>
          <w:rFonts w:ascii="Times New Roman" w:hAnsi="Times New Roman" w:cs="Times New Roman"/>
          <w:sz w:val="24"/>
          <w:szCs w:val="24"/>
        </w:rPr>
        <w:t>becnych było 28 dyrektorów.</w:t>
      </w:r>
      <w:r w:rsidR="00D10550" w:rsidRPr="00E80BBB">
        <w:rPr>
          <w:rFonts w:ascii="Times New Roman" w:hAnsi="Times New Roman" w:cs="Times New Roman"/>
          <w:sz w:val="24"/>
          <w:szCs w:val="24"/>
        </w:rPr>
        <w:t xml:space="preserve"> Ponadto </w:t>
      </w:r>
      <w:r w:rsidR="00D10550" w:rsidRPr="009B580C">
        <w:rPr>
          <w:rFonts w:ascii="Times New Roman" w:hAnsi="Times New Roman" w:cs="Times New Roman"/>
          <w:i/>
          <w:sz w:val="24"/>
          <w:szCs w:val="24"/>
        </w:rPr>
        <w:t>Jolanta</w:t>
      </w:r>
      <w:r w:rsidR="00D10550" w:rsidRPr="00E80BBB">
        <w:rPr>
          <w:rFonts w:ascii="Times New Roman" w:hAnsi="Times New Roman" w:cs="Times New Roman"/>
          <w:sz w:val="24"/>
          <w:szCs w:val="24"/>
        </w:rPr>
        <w:t xml:space="preserve"> </w:t>
      </w:r>
      <w:r w:rsidR="00D10550" w:rsidRPr="009B580C">
        <w:rPr>
          <w:rFonts w:ascii="Times New Roman" w:hAnsi="Times New Roman" w:cs="Times New Roman"/>
          <w:i/>
          <w:sz w:val="24"/>
          <w:szCs w:val="24"/>
        </w:rPr>
        <w:t>Wojciechowska</w:t>
      </w:r>
      <w:r w:rsidR="00D10550" w:rsidRPr="00E80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550" w:rsidRPr="00E80BBB">
        <w:rPr>
          <w:rFonts w:ascii="Times New Roman" w:hAnsi="Times New Roman" w:cs="Times New Roman"/>
          <w:sz w:val="24"/>
          <w:szCs w:val="24"/>
        </w:rPr>
        <w:t>repr</w:t>
      </w:r>
      <w:r w:rsidR="009B580C">
        <w:rPr>
          <w:rFonts w:ascii="Times New Roman" w:hAnsi="Times New Roman" w:cs="Times New Roman"/>
          <w:sz w:val="24"/>
          <w:szCs w:val="24"/>
        </w:rPr>
        <w:t xml:space="preserve">ezentowała </w:t>
      </w:r>
      <w:proofErr w:type="spellStart"/>
      <w:r w:rsidR="009B580C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="009B580C">
        <w:rPr>
          <w:rFonts w:ascii="Times New Roman" w:hAnsi="Times New Roman" w:cs="Times New Roman"/>
          <w:sz w:val="24"/>
          <w:szCs w:val="24"/>
        </w:rPr>
        <w:t xml:space="preserve"> </w:t>
      </w:r>
      <w:r w:rsidR="00D10550" w:rsidRPr="00E80BBB">
        <w:rPr>
          <w:rFonts w:ascii="Times New Roman" w:hAnsi="Times New Roman" w:cs="Times New Roman"/>
          <w:sz w:val="24"/>
          <w:szCs w:val="24"/>
        </w:rPr>
        <w:t>w Specjalnym Ośrodk</w:t>
      </w:r>
      <w:r w:rsidR="00584046">
        <w:rPr>
          <w:rFonts w:ascii="Times New Roman" w:hAnsi="Times New Roman" w:cs="Times New Roman"/>
          <w:sz w:val="24"/>
          <w:szCs w:val="24"/>
        </w:rPr>
        <w:t>u Szkolno - Wychowawczym nr 3 w </w:t>
      </w:r>
      <w:r w:rsidR="00D10550" w:rsidRPr="00E80BBB">
        <w:rPr>
          <w:rFonts w:ascii="Times New Roman" w:hAnsi="Times New Roman" w:cs="Times New Roman"/>
          <w:sz w:val="24"/>
          <w:szCs w:val="24"/>
        </w:rPr>
        <w:t>Łodzi na Przeglądzie Twórczości Dzieci i Młodzieży Niepełnosprawnej In</w:t>
      </w:r>
      <w:r w:rsidR="009B580C">
        <w:rPr>
          <w:rFonts w:ascii="Times New Roman" w:hAnsi="Times New Roman" w:cs="Times New Roman"/>
          <w:sz w:val="24"/>
          <w:szCs w:val="24"/>
        </w:rPr>
        <w:t xml:space="preserve">telektualnie w Stopniu Głębokim </w:t>
      </w:r>
      <w:r w:rsidR="00D10550" w:rsidRPr="00E80BBB">
        <w:rPr>
          <w:rFonts w:ascii="Times New Roman" w:hAnsi="Times New Roman" w:cs="Times New Roman"/>
          <w:sz w:val="24"/>
          <w:szCs w:val="24"/>
        </w:rPr>
        <w:t>"Mogę wszystko"</w:t>
      </w:r>
      <w:r w:rsidR="009B580C">
        <w:rPr>
          <w:rFonts w:ascii="Times New Roman" w:hAnsi="Times New Roman" w:cs="Times New Roman"/>
          <w:sz w:val="24"/>
          <w:szCs w:val="24"/>
        </w:rPr>
        <w:t>.</w:t>
      </w:r>
      <w:r w:rsidR="00D10550" w:rsidRPr="00E80BBB">
        <w:rPr>
          <w:rFonts w:ascii="Times New Roman" w:hAnsi="Times New Roman" w:cs="Times New Roman"/>
          <w:sz w:val="24"/>
          <w:szCs w:val="24"/>
        </w:rPr>
        <w:t xml:space="preserve"> Przegląd wpisuje się w działania socjalizujące uczniów szkół specjalnych i jest okazją do wymiany doświadczeń pedagogów pracujących z uczniami z </w:t>
      </w:r>
      <w:proofErr w:type="spellStart"/>
      <w:r w:rsidR="00D10550" w:rsidRPr="00E80BBB">
        <w:rPr>
          <w:rFonts w:ascii="Times New Roman" w:hAnsi="Times New Roman" w:cs="Times New Roman"/>
          <w:sz w:val="24"/>
          <w:szCs w:val="24"/>
        </w:rPr>
        <w:t>niepełnosprawnościami</w:t>
      </w:r>
      <w:proofErr w:type="spellEnd"/>
      <w:r w:rsidR="00D10550" w:rsidRPr="00E80BBB">
        <w:rPr>
          <w:rFonts w:ascii="Times New Roman" w:hAnsi="Times New Roman" w:cs="Times New Roman"/>
          <w:sz w:val="24"/>
          <w:szCs w:val="24"/>
        </w:rPr>
        <w:t>.</w:t>
      </w:r>
    </w:p>
    <w:p w:rsidR="00817446" w:rsidRPr="00B470D2" w:rsidRDefault="00B470D2" w:rsidP="00B470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7AAF" w:rsidRPr="00E80BBB" w:rsidRDefault="00817446" w:rsidP="0002643A">
      <w:pPr>
        <w:pStyle w:val="Zwykytekst"/>
        <w:numPr>
          <w:ilvl w:val="0"/>
          <w:numId w:val="6"/>
        </w:numPr>
        <w:spacing w:line="36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E80BBB">
        <w:rPr>
          <w:rFonts w:ascii="Times New Roman" w:hAnsi="Times New Roman" w:cs="Times New Roman"/>
          <w:sz w:val="24"/>
          <w:szCs w:val="24"/>
        </w:rPr>
        <w:t xml:space="preserve">Konsultantki  </w:t>
      </w:r>
      <w:r w:rsidRPr="009B580C">
        <w:rPr>
          <w:rFonts w:ascii="Times New Roman" w:hAnsi="Times New Roman" w:cs="Times New Roman"/>
          <w:i/>
          <w:sz w:val="24"/>
          <w:szCs w:val="24"/>
        </w:rPr>
        <w:t xml:space="preserve">Elżbieta Kolczyńska i Zofia </w:t>
      </w:r>
      <w:proofErr w:type="spellStart"/>
      <w:r w:rsidRPr="009B580C">
        <w:rPr>
          <w:rFonts w:ascii="Times New Roman" w:hAnsi="Times New Roman" w:cs="Times New Roman"/>
          <w:i/>
          <w:sz w:val="24"/>
          <w:szCs w:val="24"/>
        </w:rPr>
        <w:t>Kordala</w:t>
      </w:r>
      <w:proofErr w:type="spellEnd"/>
      <w:r w:rsidRPr="00E80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BBB">
        <w:rPr>
          <w:rFonts w:ascii="Times New Roman" w:hAnsi="Times New Roman" w:cs="Times New Roman"/>
          <w:sz w:val="24"/>
          <w:szCs w:val="24"/>
        </w:rPr>
        <w:t>zorganizowały Forum Dyrektorów Szkół na temat Oceniania wspierającego ucznia. Spotkanie poprowadziła Anna Romańska. Uczestnicy spotkania pogłębili wiedzę na temat związku między oc</w:t>
      </w:r>
      <w:r w:rsidR="009B580C">
        <w:rPr>
          <w:rFonts w:ascii="Times New Roman" w:hAnsi="Times New Roman" w:cs="Times New Roman"/>
          <w:sz w:val="24"/>
          <w:szCs w:val="24"/>
        </w:rPr>
        <w:t>eną opisową a oceną kształtującą</w:t>
      </w:r>
      <w:r w:rsidRPr="00E80BBB">
        <w:rPr>
          <w:rFonts w:ascii="Times New Roman" w:hAnsi="Times New Roman" w:cs="Times New Roman"/>
          <w:sz w:val="24"/>
          <w:szCs w:val="24"/>
        </w:rPr>
        <w:t>, udoskonalili umiejętność wykorzystania elementów oceniania kształtującego w praktyce szkolnej i jego dokumentowania.</w:t>
      </w:r>
      <w:r w:rsidR="00807AAF" w:rsidRPr="00E80BBB">
        <w:rPr>
          <w:rFonts w:ascii="Times New Roman" w:hAnsi="Times New Roman" w:cs="Times New Roman"/>
          <w:sz w:val="24"/>
          <w:szCs w:val="24"/>
        </w:rPr>
        <w:t xml:space="preserve"> Ponadto </w:t>
      </w:r>
      <w:r w:rsidR="00807AAF" w:rsidRPr="009B580C">
        <w:rPr>
          <w:rFonts w:ascii="Times New Roman" w:hAnsi="Times New Roman" w:cs="Times New Roman"/>
          <w:i/>
          <w:sz w:val="24"/>
          <w:szCs w:val="24"/>
        </w:rPr>
        <w:t>Elżbieta Kolczyńska</w:t>
      </w:r>
      <w:r w:rsidR="00807AAF" w:rsidRPr="00E80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AAF" w:rsidRPr="00E80BBB">
        <w:rPr>
          <w:rFonts w:ascii="Times New Roman" w:hAnsi="Times New Roman" w:cs="Times New Roman"/>
          <w:sz w:val="24"/>
          <w:szCs w:val="24"/>
        </w:rPr>
        <w:t>czynnie uczestniczyła w Ogólnopolskim Kongresie dla nauczycieli polonistów, bibliotekarzy i animatorów kultury w Warszawie, „Edukacja polonistyczna wobec wyzwań XXI wieku”</w:t>
      </w:r>
      <w:r w:rsidR="009B580C">
        <w:rPr>
          <w:rFonts w:ascii="Times New Roman" w:hAnsi="Times New Roman" w:cs="Times New Roman"/>
          <w:sz w:val="24"/>
          <w:szCs w:val="24"/>
        </w:rPr>
        <w:t>.</w:t>
      </w:r>
    </w:p>
    <w:p w:rsidR="00817446" w:rsidRPr="00E80BBB" w:rsidRDefault="00B470D2" w:rsidP="00614687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7446" w:rsidRPr="00E80BBB" w:rsidRDefault="00817446" w:rsidP="0002643A">
      <w:pPr>
        <w:pStyle w:val="Zwykytekst"/>
        <w:numPr>
          <w:ilvl w:val="0"/>
          <w:numId w:val="6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0BBB">
        <w:rPr>
          <w:rFonts w:ascii="Times New Roman" w:hAnsi="Times New Roman" w:cs="Times New Roman"/>
          <w:sz w:val="24"/>
          <w:szCs w:val="24"/>
        </w:rPr>
        <w:t>W ramach doskonalenia komp</w:t>
      </w:r>
      <w:r w:rsidR="00515D8C" w:rsidRPr="00E80BBB">
        <w:rPr>
          <w:rFonts w:ascii="Times New Roman" w:hAnsi="Times New Roman" w:cs="Times New Roman"/>
          <w:sz w:val="24"/>
          <w:szCs w:val="24"/>
        </w:rPr>
        <w:t>etencji językowych prowadzono</w:t>
      </w:r>
      <w:r w:rsidRPr="00E80BBB">
        <w:rPr>
          <w:rFonts w:ascii="Times New Roman" w:hAnsi="Times New Roman" w:cs="Times New Roman"/>
          <w:sz w:val="24"/>
          <w:szCs w:val="24"/>
        </w:rPr>
        <w:t xml:space="preserve"> kursy z języka </w:t>
      </w:r>
      <w:r w:rsidR="009B580C">
        <w:rPr>
          <w:rFonts w:ascii="Times New Roman" w:hAnsi="Times New Roman" w:cs="Times New Roman"/>
          <w:sz w:val="24"/>
          <w:szCs w:val="24"/>
        </w:rPr>
        <w:t>angielskiego w grupach A 1, A 2, B 1,</w:t>
      </w:r>
      <w:r w:rsidRPr="00E80BBB">
        <w:rPr>
          <w:rFonts w:ascii="Times New Roman" w:hAnsi="Times New Roman" w:cs="Times New Roman"/>
          <w:sz w:val="24"/>
          <w:szCs w:val="24"/>
        </w:rPr>
        <w:t xml:space="preserve"> B 2. </w:t>
      </w:r>
    </w:p>
    <w:p w:rsidR="00817446" w:rsidRPr="00E80BBB" w:rsidRDefault="00817446" w:rsidP="00B470D2">
      <w:pPr>
        <w:pStyle w:val="Zwykytekst"/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BBB">
        <w:rPr>
          <w:rFonts w:ascii="Times New Roman" w:hAnsi="Times New Roman" w:cs="Times New Roman"/>
          <w:sz w:val="24"/>
          <w:szCs w:val="24"/>
        </w:rPr>
        <w:t>Koordynacja</w:t>
      </w:r>
      <w:r w:rsidR="00614687">
        <w:rPr>
          <w:rFonts w:ascii="Times New Roman" w:hAnsi="Times New Roman" w:cs="Times New Roman"/>
          <w:sz w:val="24"/>
          <w:szCs w:val="24"/>
        </w:rPr>
        <w:t xml:space="preserve">: </w:t>
      </w:r>
      <w:r w:rsidRPr="009B580C">
        <w:rPr>
          <w:rFonts w:ascii="Times New Roman" w:hAnsi="Times New Roman" w:cs="Times New Roman"/>
          <w:i/>
          <w:sz w:val="24"/>
          <w:szCs w:val="24"/>
        </w:rPr>
        <w:t xml:space="preserve">Zofia </w:t>
      </w:r>
      <w:proofErr w:type="spellStart"/>
      <w:r w:rsidRPr="009B580C">
        <w:rPr>
          <w:rFonts w:ascii="Times New Roman" w:hAnsi="Times New Roman" w:cs="Times New Roman"/>
          <w:i/>
          <w:sz w:val="24"/>
          <w:szCs w:val="24"/>
        </w:rPr>
        <w:t>Kordala</w:t>
      </w:r>
      <w:proofErr w:type="spellEnd"/>
    </w:p>
    <w:p w:rsidR="00817446" w:rsidRPr="00E80BBB" w:rsidRDefault="00584046" w:rsidP="00584046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817446" w:rsidRPr="00E80BBB" w:rsidRDefault="00515D8C" w:rsidP="0002643A">
      <w:pPr>
        <w:pStyle w:val="Zwykytekst"/>
        <w:numPr>
          <w:ilvl w:val="0"/>
          <w:numId w:val="6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0BBB">
        <w:rPr>
          <w:rFonts w:ascii="Times New Roman" w:hAnsi="Times New Roman" w:cs="Times New Roman"/>
          <w:sz w:val="24"/>
          <w:szCs w:val="24"/>
        </w:rPr>
        <w:t>K</w:t>
      </w:r>
      <w:r w:rsidR="00817446" w:rsidRPr="00E80BBB">
        <w:rPr>
          <w:rFonts w:ascii="Times New Roman" w:hAnsi="Times New Roman" w:cs="Times New Roman"/>
          <w:sz w:val="24"/>
          <w:szCs w:val="24"/>
        </w:rPr>
        <w:t xml:space="preserve">onsultant  </w:t>
      </w:r>
      <w:r w:rsidR="00817446" w:rsidRPr="009B580C">
        <w:rPr>
          <w:rFonts w:ascii="Times New Roman" w:hAnsi="Times New Roman" w:cs="Times New Roman"/>
          <w:i/>
          <w:sz w:val="24"/>
          <w:szCs w:val="24"/>
        </w:rPr>
        <w:t>Katarzyna Pęczek</w:t>
      </w:r>
      <w:r w:rsidR="00817446" w:rsidRPr="00E80BBB">
        <w:rPr>
          <w:rFonts w:ascii="Times New Roman" w:hAnsi="Times New Roman" w:cs="Times New Roman"/>
          <w:sz w:val="24"/>
          <w:szCs w:val="24"/>
        </w:rPr>
        <w:t xml:space="preserve"> przeprowadziła szkolenie rady pedagogicznej w Zespole Szkół Specjalnych nr 7 w Łodzi </w:t>
      </w:r>
      <w:r w:rsidRPr="00E80BBB">
        <w:rPr>
          <w:rFonts w:ascii="Times New Roman" w:hAnsi="Times New Roman" w:cs="Times New Roman"/>
          <w:sz w:val="24"/>
          <w:szCs w:val="24"/>
        </w:rPr>
        <w:t xml:space="preserve">dla </w:t>
      </w:r>
      <w:r w:rsidR="00817446" w:rsidRPr="00E80BBB">
        <w:rPr>
          <w:rFonts w:ascii="Times New Roman" w:hAnsi="Times New Roman" w:cs="Times New Roman"/>
          <w:sz w:val="24"/>
          <w:szCs w:val="24"/>
        </w:rPr>
        <w:t>nauczycieli  nt. zaburzeń emocjonalnych dzieci. Celem spotkania było zapoznanie uczestników ze specyfiką zaburzeń emocjonalnych, objawem klinicznym poszczególnych typów zabu</w:t>
      </w:r>
      <w:r w:rsidR="00E80BBB" w:rsidRPr="00E80BBB">
        <w:rPr>
          <w:rFonts w:ascii="Times New Roman" w:hAnsi="Times New Roman" w:cs="Times New Roman"/>
          <w:sz w:val="24"/>
          <w:szCs w:val="24"/>
        </w:rPr>
        <w:t>rzeń (</w:t>
      </w:r>
      <w:r w:rsidR="00817446" w:rsidRPr="00E80BBB">
        <w:rPr>
          <w:rFonts w:ascii="Times New Roman" w:hAnsi="Times New Roman" w:cs="Times New Roman"/>
          <w:sz w:val="24"/>
          <w:szCs w:val="24"/>
        </w:rPr>
        <w:t>w tym:</w:t>
      </w:r>
      <w:r w:rsidR="00817446" w:rsidRPr="00E80BBB">
        <w:rPr>
          <w:rStyle w:val="apple-converted-space"/>
          <w:rFonts w:ascii="Times New Roman" w:hAnsi="Times New Roman"/>
          <w:sz w:val="24"/>
          <w:szCs w:val="24"/>
        </w:rPr>
        <w:t> </w:t>
      </w:r>
      <w:r w:rsidR="00817446" w:rsidRPr="00E80BBB">
        <w:rPr>
          <w:rFonts w:ascii="Times New Roman" w:hAnsi="Times New Roman" w:cs="Times New Roman"/>
          <w:sz w:val="24"/>
          <w:szCs w:val="24"/>
        </w:rPr>
        <w:t>reaktywne zaburzenie przywiązania, lęk separacyjny, fobie, depresja dz</w:t>
      </w:r>
      <w:r w:rsidR="00584046">
        <w:rPr>
          <w:rFonts w:ascii="Times New Roman" w:hAnsi="Times New Roman" w:cs="Times New Roman"/>
          <w:sz w:val="24"/>
          <w:szCs w:val="24"/>
        </w:rPr>
        <w:t>iecięca, lęk uogólniony) oraz z </w:t>
      </w:r>
      <w:r w:rsidR="009B580C">
        <w:rPr>
          <w:rFonts w:ascii="Times New Roman" w:hAnsi="Times New Roman" w:cs="Times New Roman"/>
          <w:sz w:val="24"/>
          <w:szCs w:val="24"/>
        </w:rPr>
        <w:t>przyczynami i objawami. Podczas szkolenia</w:t>
      </w:r>
      <w:r w:rsidR="00817446" w:rsidRPr="00E80BBB">
        <w:rPr>
          <w:rFonts w:ascii="Times New Roman" w:hAnsi="Times New Roman" w:cs="Times New Roman"/>
          <w:sz w:val="24"/>
          <w:szCs w:val="24"/>
        </w:rPr>
        <w:t xml:space="preserve"> uczestnikom  przekazano wskazówki do pracy z dzieckiem z zaburzeniami zachowania</w:t>
      </w:r>
      <w:r w:rsidR="00817446" w:rsidRPr="00E80BBB">
        <w:rPr>
          <w:rFonts w:ascii="Times New Roman" w:hAnsi="Times New Roman" w:cs="Times New Roman"/>
          <w:color w:val="4E3B30"/>
          <w:sz w:val="24"/>
          <w:szCs w:val="24"/>
        </w:rPr>
        <w:t>.</w:t>
      </w:r>
    </w:p>
    <w:p w:rsidR="00817446" w:rsidRPr="00E80BBB" w:rsidRDefault="00584046" w:rsidP="00584046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0460" w:rsidRPr="00E80BBB" w:rsidRDefault="00817446" w:rsidP="0002643A">
      <w:pPr>
        <w:pStyle w:val="Zwykyteks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0BBB">
        <w:rPr>
          <w:rFonts w:ascii="Times New Roman" w:hAnsi="Times New Roman" w:cs="Times New Roman"/>
          <w:sz w:val="24"/>
          <w:szCs w:val="24"/>
        </w:rPr>
        <w:t xml:space="preserve">Doradca metodyczny </w:t>
      </w:r>
      <w:r w:rsidRPr="009B580C">
        <w:rPr>
          <w:rFonts w:ascii="Times New Roman" w:hAnsi="Times New Roman" w:cs="Times New Roman"/>
          <w:i/>
          <w:sz w:val="24"/>
          <w:szCs w:val="24"/>
        </w:rPr>
        <w:t xml:space="preserve">Ewa </w:t>
      </w:r>
      <w:proofErr w:type="spellStart"/>
      <w:r w:rsidRPr="009B580C">
        <w:rPr>
          <w:rFonts w:ascii="Times New Roman" w:hAnsi="Times New Roman" w:cs="Times New Roman"/>
          <w:i/>
          <w:sz w:val="24"/>
          <w:szCs w:val="24"/>
        </w:rPr>
        <w:t>Derecka</w:t>
      </w:r>
      <w:proofErr w:type="spellEnd"/>
      <w:r w:rsidRPr="00E80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BBB">
        <w:rPr>
          <w:rFonts w:ascii="Times New Roman" w:hAnsi="Times New Roman" w:cs="Times New Roman"/>
          <w:sz w:val="24"/>
          <w:szCs w:val="24"/>
        </w:rPr>
        <w:t xml:space="preserve">przygotowała i </w:t>
      </w:r>
      <w:r w:rsidR="009B580C">
        <w:rPr>
          <w:rFonts w:ascii="Times New Roman" w:hAnsi="Times New Roman" w:cs="Times New Roman"/>
          <w:sz w:val="24"/>
          <w:szCs w:val="24"/>
        </w:rPr>
        <w:t>przeprowadziła konsultacje  z </w:t>
      </w:r>
      <w:r w:rsidRPr="00E80BBB">
        <w:rPr>
          <w:rFonts w:ascii="Times New Roman" w:hAnsi="Times New Roman" w:cs="Times New Roman"/>
          <w:sz w:val="24"/>
          <w:szCs w:val="24"/>
        </w:rPr>
        <w:t>dyrektorami szkół w zakresie dokumentowania kontroli zarząd</w:t>
      </w:r>
      <w:r w:rsidR="0034139B" w:rsidRPr="00E80BBB">
        <w:rPr>
          <w:rFonts w:ascii="Times New Roman" w:hAnsi="Times New Roman" w:cs="Times New Roman"/>
          <w:sz w:val="24"/>
          <w:szCs w:val="24"/>
        </w:rPr>
        <w:t xml:space="preserve">czej oraz szkolenie </w:t>
      </w:r>
      <w:r w:rsidRPr="00E80BBB">
        <w:rPr>
          <w:rFonts w:ascii="Times New Roman" w:hAnsi="Times New Roman" w:cs="Times New Roman"/>
          <w:sz w:val="24"/>
          <w:szCs w:val="24"/>
        </w:rPr>
        <w:t xml:space="preserve">Rady </w:t>
      </w:r>
      <w:r w:rsidRPr="00E80BBB">
        <w:rPr>
          <w:rFonts w:ascii="Times New Roman" w:hAnsi="Times New Roman" w:cs="Times New Roman"/>
          <w:sz w:val="24"/>
          <w:szCs w:val="24"/>
        </w:rPr>
        <w:lastRenderedPageBreak/>
        <w:t xml:space="preserve">Pedagogicznej </w:t>
      </w:r>
      <w:r w:rsidR="0034139B" w:rsidRPr="00E80BBB">
        <w:rPr>
          <w:rFonts w:ascii="Times New Roman" w:hAnsi="Times New Roman" w:cs="Times New Roman"/>
          <w:sz w:val="24"/>
          <w:szCs w:val="24"/>
        </w:rPr>
        <w:t>Poradni Psychologiczno – Pe</w:t>
      </w:r>
      <w:r w:rsidR="00584046">
        <w:rPr>
          <w:rFonts w:ascii="Times New Roman" w:hAnsi="Times New Roman" w:cs="Times New Roman"/>
          <w:sz w:val="24"/>
          <w:szCs w:val="24"/>
        </w:rPr>
        <w:t>dagogicznej nr 5 w </w:t>
      </w:r>
      <w:r w:rsidR="0034139B" w:rsidRPr="00E80BBB">
        <w:rPr>
          <w:rFonts w:ascii="Times New Roman" w:hAnsi="Times New Roman" w:cs="Times New Roman"/>
          <w:sz w:val="24"/>
          <w:szCs w:val="24"/>
        </w:rPr>
        <w:t xml:space="preserve">Łodzi </w:t>
      </w:r>
      <w:r w:rsidRPr="00E80BBB">
        <w:rPr>
          <w:rFonts w:ascii="Times New Roman" w:hAnsi="Times New Roman" w:cs="Times New Roman"/>
          <w:sz w:val="24"/>
          <w:szCs w:val="24"/>
        </w:rPr>
        <w:t xml:space="preserve">na temat </w:t>
      </w:r>
      <w:r w:rsidR="0034139B" w:rsidRPr="00E80BBB">
        <w:rPr>
          <w:rFonts w:ascii="Times New Roman" w:hAnsi="Times New Roman" w:cs="Times New Roman"/>
          <w:sz w:val="24"/>
          <w:szCs w:val="24"/>
        </w:rPr>
        <w:t>wdrażania</w:t>
      </w:r>
      <w:r w:rsidRPr="00E80BBB">
        <w:rPr>
          <w:rFonts w:ascii="Times New Roman" w:hAnsi="Times New Roman" w:cs="Times New Roman"/>
          <w:sz w:val="24"/>
          <w:szCs w:val="24"/>
        </w:rPr>
        <w:t xml:space="preserve"> systemu kontroli zarządczej w placówce. </w:t>
      </w:r>
    </w:p>
    <w:p w:rsidR="00503D70" w:rsidRPr="00E80BBB" w:rsidRDefault="00584046" w:rsidP="00584046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3ADA" w:rsidRPr="00D65092" w:rsidRDefault="00B73ADA" w:rsidP="0002643A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5092">
        <w:rPr>
          <w:rFonts w:ascii="Times New Roman" w:hAnsi="Times New Roman" w:cs="Times New Roman"/>
          <w:sz w:val="24"/>
          <w:szCs w:val="24"/>
        </w:rPr>
        <w:t xml:space="preserve">Przeprowadzono dla nauczycieli seminarium </w:t>
      </w:r>
      <w:r w:rsidRPr="00D65092">
        <w:rPr>
          <w:rFonts w:ascii="Times New Roman" w:hAnsi="Times New Roman" w:cs="Times New Roman"/>
          <w:b/>
          <w:sz w:val="24"/>
          <w:szCs w:val="24"/>
        </w:rPr>
        <w:t xml:space="preserve">Ocena opisowa i ocenianie wspierające </w:t>
      </w:r>
      <w:r w:rsidRPr="00D65092">
        <w:rPr>
          <w:rFonts w:ascii="Times New Roman" w:hAnsi="Times New Roman" w:cs="Times New Roman"/>
          <w:b/>
          <w:sz w:val="24"/>
          <w:szCs w:val="24"/>
        </w:rPr>
        <w:br/>
        <w:t>w kształceniu chemicznym</w:t>
      </w:r>
      <w:r w:rsidRPr="00D65092">
        <w:rPr>
          <w:rFonts w:ascii="Times New Roman" w:hAnsi="Times New Roman" w:cs="Times New Roman"/>
          <w:sz w:val="24"/>
          <w:szCs w:val="24"/>
        </w:rPr>
        <w:t>, w czasie którego przedstawiono w świetle obowiązujących przepisów prawa oświatowego ocenianie w praktyce szkolnej oraz istotę oceniania kształtującego i przykłady konstruowania oceny opisowej.</w:t>
      </w:r>
    </w:p>
    <w:p w:rsidR="00B73ADA" w:rsidRPr="008F455C" w:rsidRDefault="00B73ADA" w:rsidP="008F455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55C">
        <w:rPr>
          <w:rFonts w:ascii="Times New Roman" w:hAnsi="Times New Roman" w:cs="Times New Roman"/>
          <w:i/>
          <w:sz w:val="24"/>
          <w:szCs w:val="24"/>
        </w:rPr>
        <w:t xml:space="preserve">Małgorzata Kozieł, doradca metodyczny </w:t>
      </w:r>
    </w:p>
    <w:p w:rsidR="00B73ADA" w:rsidRPr="008F455C" w:rsidRDefault="00584046" w:rsidP="0058404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3ADA" w:rsidRPr="00D65092" w:rsidRDefault="00B73ADA" w:rsidP="0002643A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D65092">
        <w:rPr>
          <w:rFonts w:ascii="Times New Roman" w:hAnsi="Times New Roman" w:cs="Times New Roman"/>
          <w:sz w:val="24"/>
          <w:szCs w:val="24"/>
        </w:rPr>
        <w:t xml:space="preserve">Zorganizowano  dwa spotkania zespołu zadaniowego d.s. XIII konkursu matematycznego  </w:t>
      </w:r>
      <w:r w:rsidRPr="00D65092">
        <w:rPr>
          <w:rFonts w:ascii="Times New Roman" w:hAnsi="Times New Roman" w:cs="Times New Roman"/>
          <w:i/>
          <w:sz w:val="24"/>
          <w:szCs w:val="24"/>
        </w:rPr>
        <w:t xml:space="preserve">Z Pitagorasem na Ty. </w:t>
      </w:r>
      <w:r w:rsidRPr="00D65092">
        <w:rPr>
          <w:rFonts w:ascii="Times New Roman" w:hAnsi="Times New Roman" w:cs="Times New Roman"/>
          <w:sz w:val="24"/>
          <w:szCs w:val="24"/>
        </w:rPr>
        <w:t xml:space="preserve"> Podczas tych spotkań zaprojektowano arkusz na etap szkolny konkursu. Ustalono także schemat oceniania zadań na etapie szkolnym. </w:t>
      </w:r>
    </w:p>
    <w:p w:rsidR="006167D5" w:rsidRPr="00584046" w:rsidRDefault="00584046" w:rsidP="00584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3ADA" w:rsidRPr="00D65092" w:rsidRDefault="00B73ADA" w:rsidP="0002643A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65092">
        <w:rPr>
          <w:rFonts w:ascii="Times New Roman" w:hAnsi="Times New Roman" w:cs="Times New Roman"/>
          <w:sz w:val="24"/>
          <w:szCs w:val="24"/>
        </w:rPr>
        <w:t xml:space="preserve">Zorganizowano spotkanie nauczycielskiego </w:t>
      </w:r>
      <w:r w:rsidR="006C52F9" w:rsidRPr="00D65092">
        <w:rPr>
          <w:rFonts w:ascii="Times New Roman" w:hAnsi="Times New Roman" w:cs="Times New Roman"/>
          <w:sz w:val="24"/>
          <w:szCs w:val="24"/>
        </w:rPr>
        <w:t xml:space="preserve">zespołu metodycznego, na którym </w:t>
      </w:r>
      <w:r w:rsidRPr="00D65092">
        <w:rPr>
          <w:rFonts w:ascii="Times New Roman" w:hAnsi="Times New Roman" w:cs="Times New Roman"/>
          <w:sz w:val="24"/>
          <w:szCs w:val="24"/>
        </w:rPr>
        <w:t xml:space="preserve">uczestnicy zapoznali się z propozycjami </w:t>
      </w:r>
      <w:r w:rsidR="006167D5" w:rsidRPr="00D65092">
        <w:rPr>
          <w:rFonts w:ascii="Times New Roman" w:hAnsi="Times New Roman" w:cs="Times New Roman"/>
          <w:sz w:val="24"/>
          <w:szCs w:val="24"/>
        </w:rPr>
        <w:t>zastosowania sztuki orgiami podczas zajęć edukacyjnych.</w:t>
      </w:r>
    </w:p>
    <w:p w:rsidR="00B73ADA" w:rsidRPr="008F455C" w:rsidRDefault="00B73ADA" w:rsidP="008F455C">
      <w:pPr>
        <w:spacing w:after="0" w:line="360" w:lineRule="auto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8F455C">
        <w:rPr>
          <w:rFonts w:ascii="Times New Roman" w:hAnsi="Times New Roman" w:cs="Times New Roman"/>
          <w:i/>
          <w:sz w:val="24"/>
          <w:szCs w:val="24"/>
        </w:rPr>
        <w:t>Anna Bartos, doradca metodyczny</w:t>
      </w:r>
    </w:p>
    <w:p w:rsidR="00B73ADA" w:rsidRPr="008F455C" w:rsidRDefault="00584046" w:rsidP="00584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7D5" w:rsidRPr="00D65092" w:rsidRDefault="006167D5" w:rsidP="0002643A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5092">
        <w:rPr>
          <w:rFonts w:ascii="Times New Roman" w:hAnsi="Times New Roman" w:cs="Times New Roman"/>
          <w:sz w:val="24"/>
          <w:szCs w:val="24"/>
        </w:rPr>
        <w:t xml:space="preserve">Zorganizowano 20 godzinne </w:t>
      </w:r>
      <w:r w:rsidR="00B73ADA" w:rsidRPr="00D65092">
        <w:rPr>
          <w:rFonts w:ascii="Times New Roman" w:hAnsi="Times New Roman" w:cs="Times New Roman"/>
          <w:sz w:val="24"/>
          <w:szCs w:val="24"/>
        </w:rPr>
        <w:t>warsztaty dla nauczycieli matematyki</w:t>
      </w:r>
      <w:r w:rsidRPr="00D65092">
        <w:rPr>
          <w:rFonts w:ascii="Times New Roman" w:hAnsi="Times New Roman" w:cs="Times New Roman"/>
          <w:sz w:val="24"/>
          <w:szCs w:val="24"/>
        </w:rPr>
        <w:t>. Część pierwsza</w:t>
      </w:r>
      <w:r w:rsidR="00B73ADA" w:rsidRPr="00D65092">
        <w:rPr>
          <w:rFonts w:ascii="Times New Roman" w:hAnsi="Times New Roman" w:cs="Times New Roman"/>
          <w:sz w:val="24"/>
          <w:szCs w:val="24"/>
        </w:rPr>
        <w:t xml:space="preserve"> </w:t>
      </w:r>
      <w:r w:rsidR="009B580C">
        <w:rPr>
          <w:rFonts w:ascii="Times New Roman" w:hAnsi="Times New Roman" w:cs="Times New Roman"/>
          <w:sz w:val="24"/>
          <w:szCs w:val="24"/>
        </w:rPr>
        <w:t xml:space="preserve">warsztatów poświęcona była </w:t>
      </w:r>
      <w:r w:rsidRPr="00D65092">
        <w:rPr>
          <w:rFonts w:ascii="Times New Roman" w:hAnsi="Times New Roman" w:cs="Times New Roman"/>
          <w:bCs/>
          <w:sz w:val="24"/>
          <w:szCs w:val="24"/>
        </w:rPr>
        <w:t>e</w:t>
      </w:r>
      <w:r w:rsidR="00B73ADA" w:rsidRPr="00D65092">
        <w:rPr>
          <w:rFonts w:ascii="Times New Roman" w:hAnsi="Times New Roman" w:cs="Times New Roman"/>
          <w:bCs/>
          <w:sz w:val="24"/>
          <w:szCs w:val="24"/>
        </w:rPr>
        <w:t>gzaminowi gimn</w:t>
      </w:r>
      <w:r w:rsidRPr="00D65092">
        <w:rPr>
          <w:rFonts w:ascii="Times New Roman" w:hAnsi="Times New Roman" w:cs="Times New Roman"/>
          <w:bCs/>
          <w:sz w:val="24"/>
          <w:szCs w:val="24"/>
        </w:rPr>
        <w:t>a</w:t>
      </w:r>
      <w:r w:rsidR="009B580C">
        <w:rPr>
          <w:rFonts w:ascii="Times New Roman" w:hAnsi="Times New Roman" w:cs="Times New Roman"/>
          <w:bCs/>
          <w:sz w:val="24"/>
          <w:szCs w:val="24"/>
        </w:rPr>
        <w:t>zjalnemu w systemie oceniania i </w:t>
      </w:r>
      <w:r w:rsidRPr="00D65092">
        <w:rPr>
          <w:rFonts w:ascii="Times New Roman" w:hAnsi="Times New Roman" w:cs="Times New Roman"/>
          <w:bCs/>
          <w:sz w:val="24"/>
          <w:szCs w:val="24"/>
        </w:rPr>
        <w:t>egzaminowania. Część druga - z</w:t>
      </w:r>
      <w:r w:rsidR="00B73ADA" w:rsidRPr="00D65092">
        <w:rPr>
          <w:rFonts w:ascii="Times New Roman" w:hAnsi="Times New Roman" w:cs="Times New Roman"/>
          <w:bCs/>
          <w:sz w:val="24"/>
          <w:szCs w:val="24"/>
        </w:rPr>
        <w:t>adaniom na egzaminie w części obejmującej przedmiot</w:t>
      </w:r>
      <w:r w:rsidRPr="00D65092">
        <w:rPr>
          <w:rFonts w:ascii="Times New Roman" w:hAnsi="Times New Roman" w:cs="Times New Roman"/>
          <w:bCs/>
          <w:sz w:val="24"/>
          <w:szCs w:val="24"/>
        </w:rPr>
        <w:t>y matematyczno-przyrodnicze. Część trzecia - s</w:t>
      </w:r>
      <w:r w:rsidR="00B73ADA" w:rsidRPr="00D65092">
        <w:rPr>
          <w:rFonts w:ascii="Times New Roman" w:hAnsi="Times New Roman" w:cs="Times New Roman"/>
          <w:bCs/>
          <w:sz w:val="24"/>
          <w:szCs w:val="24"/>
        </w:rPr>
        <w:t>prawdzaniu i ocenianiu odpowiedzi do zad</w:t>
      </w:r>
      <w:r w:rsidRPr="00D65092">
        <w:rPr>
          <w:rFonts w:ascii="Times New Roman" w:hAnsi="Times New Roman" w:cs="Times New Roman"/>
          <w:bCs/>
          <w:sz w:val="24"/>
          <w:szCs w:val="24"/>
        </w:rPr>
        <w:t>ań otwartych.</w:t>
      </w:r>
    </w:p>
    <w:p w:rsidR="00B73ADA" w:rsidRPr="008F455C" w:rsidRDefault="006167D5" w:rsidP="00BF658B">
      <w:pPr>
        <w:pStyle w:val="Default"/>
        <w:spacing w:line="360" w:lineRule="auto"/>
        <w:ind w:left="426"/>
      </w:pPr>
      <w:r w:rsidRPr="008F455C">
        <w:t>Uczestnicy warsztatów poznali zasady oceniania holistycznego oraz procesy tworzenia zadań.</w:t>
      </w:r>
      <w:r w:rsidR="00584046">
        <w:t xml:space="preserve"> </w:t>
      </w:r>
      <w:r w:rsidR="00B73ADA" w:rsidRPr="008F455C">
        <w:t>W szkoleniu uczestniczyło 20 nauczycieli matematyki.</w:t>
      </w:r>
    </w:p>
    <w:p w:rsidR="00B73ADA" w:rsidRDefault="00B73ADA" w:rsidP="00BF658B">
      <w:pPr>
        <w:pStyle w:val="Default"/>
        <w:spacing w:line="360" w:lineRule="auto"/>
        <w:ind w:left="426"/>
        <w:rPr>
          <w:i/>
        </w:rPr>
      </w:pPr>
      <w:r w:rsidRPr="008F455C">
        <w:rPr>
          <w:i/>
        </w:rPr>
        <w:t>Danuta Węgrowska, doradca metodyczny</w:t>
      </w:r>
    </w:p>
    <w:p w:rsidR="00584046" w:rsidRPr="00584046" w:rsidRDefault="00584046" w:rsidP="00584046">
      <w:pPr>
        <w:pStyle w:val="Default"/>
        <w:spacing w:line="360" w:lineRule="auto"/>
      </w:pPr>
      <w:r>
        <w:t>___________________________________________________________________________</w:t>
      </w:r>
    </w:p>
    <w:p w:rsidR="00CE0F0B" w:rsidRPr="000A5625" w:rsidRDefault="0063737A" w:rsidP="0002643A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5625">
        <w:rPr>
          <w:rFonts w:ascii="Times New Roman" w:hAnsi="Times New Roman" w:cs="Times New Roman"/>
          <w:sz w:val="24"/>
          <w:szCs w:val="24"/>
        </w:rPr>
        <w:t xml:space="preserve">W związku z przyjętym na </w:t>
      </w:r>
      <w:r w:rsidR="00CE0F0B" w:rsidRPr="000A5625">
        <w:rPr>
          <w:rFonts w:ascii="Times New Roman" w:hAnsi="Times New Roman" w:cs="Times New Roman"/>
          <w:sz w:val="24"/>
          <w:szCs w:val="24"/>
        </w:rPr>
        <w:t xml:space="preserve">rok szkolny </w:t>
      </w:r>
      <w:r w:rsidRPr="000A5625">
        <w:rPr>
          <w:rFonts w:ascii="Times New Roman" w:hAnsi="Times New Roman" w:cs="Times New Roman"/>
          <w:sz w:val="24"/>
          <w:szCs w:val="24"/>
        </w:rPr>
        <w:t xml:space="preserve">2015/2016 </w:t>
      </w:r>
      <w:r w:rsidR="00CE0F0B" w:rsidRPr="000A5625">
        <w:rPr>
          <w:rFonts w:ascii="Times New Roman" w:hAnsi="Times New Roman" w:cs="Times New Roman"/>
          <w:sz w:val="24"/>
          <w:szCs w:val="24"/>
        </w:rPr>
        <w:t xml:space="preserve">planem wewnętrznego doskonalenia nauczycieli kształcenia praktycznego oraz komunikatem nr 10 Dyrektora </w:t>
      </w:r>
      <w:proofErr w:type="spellStart"/>
      <w:r w:rsidR="00CE0F0B" w:rsidRPr="000A5625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="00CE0F0B" w:rsidRPr="000A5625">
        <w:rPr>
          <w:rFonts w:ascii="Times New Roman" w:hAnsi="Times New Roman" w:cs="Times New Roman"/>
          <w:sz w:val="24"/>
          <w:szCs w:val="24"/>
        </w:rPr>
        <w:t>, kierownik Pracowni Kształcenia Praktycznego, Pani Eleonora Mu</w:t>
      </w:r>
      <w:r w:rsidR="009B580C">
        <w:rPr>
          <w:rFonts w:ascii="Times New Roman" w:hAnsi="Times New Roman" w:cs="Times New Roman"/>
          <w:sz w:val="24"/>
          <w:szCs w:val="24"/>
        </w:rPr>
        <w:t xml:space="preserve">szyńska zorganizowała </w:t>
      </w:r>
      <w:r w:rsidR="00CE0F0B" w:rsidRPr="000A5625">
        <w:rPr>
          <w:rFonts w:ascii="Times New Roman" w:hAnsi="Times New Roman" w:cs="Times New Roman"/>
          <w:sz w:val="24"/>
          <w:szCs w:val="24"/>
        </w:rPr>
        <w:t xml:space="preserve"> nauczycieli warsztaty pt. </w:t>
      </w:r>
      <w:r w:rsidR="00CE0F0B" w:rsidRPr="000A5625">
        <w:rPr>
          <w:rFonts w:ascii="Times New Roman" w:hAnsi="Times New Roman" w:cs="Times New Roman"/>
          <w:b/>
          <w:i/>
          <w:sz w:val="24"/>
          <w:szCs w:val="24"/>
        </w:rPr>
        <w:t>ORGANIZOWANIE PROCESU UCZENIA SIĘ</w:t>
      </w:r>
      <w:r w:rsidR="00CE0F0B" w:rsidRPr="000A5625">
        <w:rPr>
          <w:rFonts w:ascii="Times New Roman" w:hAnsi="Times New Roman" w:cs="Times New Roman"/>
          <w:sz w:val="24"/>
          <w:szCs w:val="24"/>
        </w:rPr>
        <w:t xml:space="preserve">. Najważniejszym celem warsztatów jest wsparcie nauczycieli w opracowywaniu scenariuszy zajęć prowadzonych metodami aktywizującymi, zwłaszcza metodą projektów. </w:t>
      </w:r>
    </w:p>
    <w:p w:rsidR="0063737A" w:rsidRPr="000A5625" w:rsidRDefault="00CE0F0B" w:rsidP="002C17B4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5625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63737A" w:rsidRPr="000A5625">
        <w:rPr>
          <w:rFonts w:ascii="Times New Roman" w:hAnsi="Times New Roman" w:cs="Times New Roman"/>
          <w:sz w:val="24"/>
          <w:szCs w:val="24"/>
        </w:rPr>
        <w:t xml:space="preserve">ierwsze spotkanie warsztatowe </w:t>
      </w:r>
      <w:r w:rsidRPr="000A5625">
        <w:rPr>
          <w:rFonts w:ascii="Times New Roman" w:hAnsi="Times New Roman" w:cs="Times New Roman"/>
          <w:sz w:val="24"/>
          <w:szCs w:val="24"/>
        </w:rPr>
        <w:t>zostało poprowadz</w:t>
      </w:r>
      <w:r w:rsidR="009B580C">
        <w:rPr>
          <w:rFonts w:ascii="Times New Roman" w:hAnsi="Times New Roman" w:cs="Times New Roman"/>
          <w:sz w:val="24"/>
          <w:szCs w:val="24"/>
        </w:rPr>
        <w:t xml:space="preserve">one przez Marię Stompel i </w:t>
      </w:r>
      <w:r w:rsidRPr="000A5625">
        <w:rPr>
          <w:rFonts w:ascii="Times New Roman" w:hAnsi="Times New Roman" w:cs="Times New Roman"/>
          <w:sz w:val="24"/>
          <w:szCs w:val="24"/>
        </w:rPr>
        <w:t xml:space="preserve"> Donatę Andrzejczak</w:t>
      </w:r>
      <w:r w:rsidR="0063737A" w:rsidRPr="000A5625">
        <w:rPr>
          <w:rFonts w:ascii="Times New Roman" w:hAnsi="Times New Roman" w:cs="Times New Roman"/>
          <w:sz w:val="24"/>
          <w:szCs w:val="24"/>
        </w:rPr>
        <w:t xml:space="preserve"> – konsultantów </w:t>
      </w:r>
      <w:proofErr w:type="spellStart"/>
      <w:r w:rsidR="0063737A" w:rsidRPr="000A5625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0A5625">
        <w:rPr>
          <w:rFonts w:ascii="Times New Roman" w:hAnsi="Times New Roman" w:cs="Times New Roman"/>
          <w:sz w:val="24"/>
          <w:szCs w:val="24"/>
        </w:rPr>
        <w:t>. Prowadzące we wstępie ukazały korzyści płynące ze stosowania na zajęciach metod stymulujących aktywność uczących się, uczenia się poprzez wykonywanie projektów oraz cele zajęć. Panie przedstawiły uczestnikom różne propozyc</w:t>
      </w:r>
      <w:r w:rsidR="0063737A" w:rsidRPr="000A5625">
        <w:rPr>
          <w:rFonts w:ascii="Times New Roman" w:hAnsi="Times New Roman" w:cs="Times New Roman"/>
          <w:sz w:val="24"/>
          <w:szCs w:val="24"/>
        </w:rPr>
        <w:t>je scenariuszy zajęć.</w:t>
      </w:r>
      <w:r w:rsidRPr="000A5625">
        <w:rPr>
          <w:rFonts w:ascii="Times New Roman" w:hAnsi="Times New Roman" w:cs="Times New Roman"/>
          <w:sz w:val="24"/>
          <w:szCs w:val="24"/>
        </w:rPr>
        <w:t xml:space="preserve"> </w:t>
      </w:r>
      <w:r w:rsidR="0063737A" w:rsidRPr="000A5625">
        <w:rPr>
          <w:rFonts w:ascii="Times New Roman" w:hAnsi="Times New Roman" w:cs="Times New Roman"/>
          <w:sz w:val="24"/>
          <w:szCs w:val="24"/>
        </w:rPr>
        <w:t>U</w:t>
      </w:r>
      <w:r w:rsidRPr="000A5625">
        <w:rPr>
          <w:rFonts w:ascii="Times New Roman" w:hAnsi="Times New Roman" w:cs="Times New Roman"/>
          <w:sz w:val="24"/>
          <w:szCs w:val="24"/>
        </w:rPr>
        <w:t>stalono, że ka</w:t>
      </w:r>
      <w:r w:rsidR="009B580C">
        <w:rPr>
          <w:rFonts w:ascii="Times New Roman" w:hAnsi="Times New Roman" w:cs="Times New Roman"/>
          <w:sz w:val="24"/>
          <w:szCs w:val="24"/>
        </w:rPr>
        <w:t xml:space="preserve">żdy nauczyciel przygotuje </w:t>
      </w:r>
      <w:r w:rsidRPr="000A5625">
        <w:rPr>
          <w:rFonts w:ascii="Times New Roman" w:hAnsi="Times New Roman" w:cs="Times New Roman"/>
          <w:sz w:val="24"/>
          <w:szCs w:val="24"/>
        </w:rPr>
        <w:t xml:space="preserve">scenariusz do zajęć prowadzonych metodą projektów. </w:t>
      </w:r>
    </w:p>
    <w:p w:rsidR="00CE0F0B" w:rsidRPr="000A5625" w:rsidRDefault="00CE0F0B" w:rsidP="002C17B4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5625">
        <w:rPr>
          <w:rFonts w:ascii="Times New Roman" w:hAnsi="Times New Roman" w:cs="Times New Roman"/>
          <w:sz w:val="24"/>
          <w:szCs w:val="24"/>
        </w:rPr>
        <w:t>Po opracowaniu scenariuszy przez nauczycieli, a następnie przeglądzie i recenzji przez prowadzące wars</w:t>
      </w:r>
      <w:r w:rsidR="0063737A" w:rsidRPr="000A5625">
        <w:rPr>
          <w:rFonts w:ascii="Times New Roman" w:hAnsi="Times New Roman" w:cs="Times New Roman"/>
          <w:sz w:val="24"/>
          <w:szCs w:val="24"/>
        </w:rPr>
        <w:t>ztaty, planuje się ich opublikowanie</w:t>
      </w:r>
      <w:r w:rsidRPr="000A5625">
        <w:rPr>
          <w:rFonts w:ascii="Times New Roman" w:hAnsi="Times New Roman" w:cs="Times New Roman"/>
          <w:sz w:val="24"/>
          <w:szCs w:val="24"/>
        </w:rPr>
        <w:t xml:space="preserve"> w postaci ze</w:t>
      </w:r>
      <w:r w:rsidR="00584046">
        <w:rPr>
          <w:rFonts w:ascii="Times New Roman" w:hAnsi="Times New Roman" w:cs="Times New Roman"/>
          <w:sz w:val="24"/>
          <w:szCs w:val="24"/>
        </w:rPr>
        <w:t>szytu metodycznego i </w:t>
      </w:r>
      <w:r w:rsidR="0063737A" w:rsidRPr="000A5625">
        <w:rPr>
          <w:rFonts w:ascii="Times New Roman" w:hAnsi="Times New Roman" w:cs="Times New Roman"/>
          <w:sz w:val="24"/>
          <w:szCs w:val="24"/>
        </w:rPr>
        <w:t xml:space="preserve">wykorzystanie jako materiału informacyjnego </w:t>
      </w:r>
      <w:r w:rsidRPr="000A5625">
        <w:rPr>
          <w:rFonts w:ascii="Times New Roman" w:hAnsi="Times New Roman" w:cs="Times New Roman"/>
          <w:sz w:val="24"/>
          <w:szCs w:val="24"/>
        </w:rPr>
        <w:t xml:space="preserve">podczas uroczystości otwarcia </w:t>
      </w:r>
      <w:r w:rsidRPr="000A5625">
        <w:rPr>
          <w:rFonts w:ascii="Times New Roman" w:hAnsi="Times New Roman" w:cs="Times New Roman"/>
          <w:b/>
          <w:i/>
          <w:sz w:val="24"/>
          <w:szCs w:val="24"/>
        </w:rPr>
        <w:t xml:space="preserve">Szkoły Projektów </w:t>
      </w:r>
      <w:r w:rsidRPr="000A5625">
        <w:rPr>
          <w:rFonts w:ascii="Times New Roman" w:hAnsi="Times New Roman" w:cs="Times New Roman"/>
          <w:sz w:val="24"/>
          <w:szCs w:val="24"/>
        </w:rPr>
        <w:t>oraz</w:t>
      </w:r>
      <w:r w:rsidRPr="000A56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5625">
        <w:rPr>
          <w:rFonts w:ascii="Times New Roman" w:hAnsi="Times New Roman" w:cs="Times New Roman"/>
          <w:sz w:val="24"/>
          <w:szCs w:val="24"/>
        </w:rPr>
        <w:t xml:space="preserve">spotkań edukacyjnych organizowanych podczas Łódzkich Targów Edukacyjnych. </w:t>
      </w:r>
    </w:p>
    <w:p w:rsidR="00CE0F0B" w:rsidRPr="000A5625" w:rsidRDefault="00CE0F0B" w:rsidP="000A56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5FD6" w:rsidRPr="008F455C" w:rsidRDefault="009B5FD6" w:rsidP="008F4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55C" w:rsidRDefault="008F455C" w:rsidP="00660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55C" w:rsidRPr="006607CE" w:rsidRDefault="008F455C" w:rsidP="00660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60" w:rsidRPr="00AD55D2" w:rsidRDefault="00671849" w:rsidP="00724160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724160" w:rsidRPr="00AD55D2">
        <w:rPr>
          <w:rFonts w:ascii="Times New Roman" w:hAnsi="Times New Roman" w:cs="Times New Roman"/>
          <w:b/>
          <w:sz w:val="18"/>
          <w:szCs w:val="18"/>
        </w:rPr>
        <w:t>Janusz Moos</w:t>
      </w:r>
    </w:p>
    <w:p w:rsidR="00724160" w:rsidRPr="00AD55D2" w:rsidRDefault="00724160" w:rsidP="00724160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160" w:rsidRPr="00AD55D2" w:rsidRDefault="00724160" w:rsidP="00724160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160" w:rsidRPr="00AD55D2" w:rsidRDefault="00AD55D2" w:rsidP="00724160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24160" w:rsidRPr="00AD55D2"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724160" w:rsidRPr="00AD55D2" w:rsidRDefault="00724160" w:rsidP="00724160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55D2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D55D2"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Pr="00AD55D2">
        <w:rPr>
          <w:rFonts w:ascii="Times New Roman" w:hAnsi="Times New Roman" w:cs="Times New Roman"/>
          <w:b/>
          <w:sz w:val="18"/>
          <w:szCs w:val="18"/>
        </w:rPr>
        <w:t>Łódzkiego Centrum Doskonalenia Nauczycieli</w:t>
      </w:r>
    </w:p>
    <w:p w:rsidR="00724160" w:rsidRPr="00AD55D2" w:rsidRDefault="00724160" w:rsidP="00724160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55D2"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7174D9" w:rsidRPr="00EE6E03" w:rsidRDefault="007174D9" w:rsidP="00230DBB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5D6A66" w:rsidRPr="00EE6E03" w:rsidRDefault="005D6A66">
      <w:pPr>
        <w:spacing w:after="0" w:line="240" w:lineRule="auto"/>
        <w:ind w:left="426"/>
        <w:jc w:val="both"/>
        <w:rPr>
          <w:rFonts w:ascii="Times" w:hAnsi="Times"/>
          <w:sz w:val="24"/>
          <w:szCs w:val="24"/>
        </w:rPr>
      </w:pPr>
    </w:p>
    <w:sectPr w:rsidR="005D6A66" w:rsidRPr="00EE6E03" w:rsidSect="005B32AE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FAE" w:rsidRDefault="00283FAE" w:rsidP="00AE7438">
      <w:pPr>
        <w:spacing w:after="0" w:line="240" w:lineRule="auto"/>
      </w:pPr>
      <w:r>
        <w:separator/>
      </w:r>
    </w:p>
  </w:endnote>
  <w:endnote w:type="continuationSeparator" w:id="0">
    <w:p w:rsidR="00283FAE" w:rsidRDefault="00283FAE" w:rsidP="00AE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0891"/>
      <w:docPartObj>
        <w:docPartGallery w:val="Page Numbers (Bottom of Page)"/>
        <w:docPartUnique/>
      </w:docPartObj>
    </w:sdtPr>
    <w:sdtContent>
      <w:p w:rsidR="00B470D2" w:rsidRDefault="00BF1374" w:rsidP="00C17A65">
        <w:pPr>
          <w:pStyle w:val="Stopka"/>
          <w:jc w:val="center"/>
        </w:pPr>
        <w:fldSimple w:instr=" PAGE   \* MERGEFORMAT ">
          <w:r w:rsidR="009B580C">
            <w:rPr>
              <w:noProof/>
            </w:rPr>
            <w:t>15</w:t>
          </w:r>
        </w:fldSimple>
      </w:p>
    </w:sdtContent>
  </w:sdt>
  <w:p w:rsidR="00B470D2" w:rsidRDefault="00B470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FAE" w:rsidRDefault="00283FAE" w:rsidP="00AE7438">
      <w:pPr>
        <w:spacing w:after="0" w:line="240" w:lineRule="auto"/>
      </w:pPr>
      <w:r>
        <w:separator/>
      </w:r>
    </w:p>
  </w:footnote>
  <w:footnote w:type="continuationSeparator" w:id="0">
    <w:p w:rsidR="00283FAE" w:rsidRDefault="00283FAE" w:rsidP="00AE7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A85BC2"/>
    <w:lvl w:ilvl="0">
      <w:numFmt w:val="decimal"/>
      <w:pStyle w:val="V"/>
      <w:lvlText w:val="*"/>
      <w:lvlJc w:val="left"/>
    </w:lvl>
  </w:abstractNum>
  <w:abstractNum w:abstractNumId="1">
    <w:nsid w:val="13B35EDE"/>
    <w:multiLevelType w:val="hybridMultilevel"/>
    <w:tmpl w:val="52B44B86"/>
    <w:lvl w:ilvl="0" w:tplc="CEE4BBD2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1B816775"/>
    <w:multiLevelType w:val="hybridMultilevel"/>
    <w:tmpl w:val="341CA114"/>
    <w:lvl w:ilvl="0" w:tplc="7360AD1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D7F8B"/>
    <w:multiLevelType w:val="multilevel"/>
    <w:tmpl w:val="C4FA1DD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4">
    <w:nsid w:val="2AE31477"/>
    <w:multiLevelType w:val="hybridMultilevel"/>
    <w:tmpl w:val="9C980258"/>
    <w:lvl w:ilvl="0" w:tplc="54744C46">
      <w:start w:val="1"/>
      <w:numFmt w:val="bullet"/>
      <w:lvlText w:val=""/>
      <w:lvlJc w:val="center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F1A2547"/>
    <w:multiLevelType w:val="hybridMultilevel"/>
    <w:tmpl w:val="FD9CF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4CD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F65FD5"/>
    <w:multiLevelType w:val="hybridMultilevel"/>
    <w:tmpl w:val="EAA67850"/>
    <w:lvl w:ilvl="0" w:tplc="02C812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B4435C"/>
    <w:multiLevelType w:val="hybridMultilevel"/>
    <w:tmpl w:val="F6C2399C"/>
    <w:lvl w:ilvl="0" w:tplc="19D0C35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DA2B2F"/>
    <w:multiLevelType w:val="hybridMultilevel"/>
    <w:tmpl w:val="79482104"/>
    <w:lvl w:ilvl="0" w:tplc="0370422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7F9574F"/>
    <w:multiLevelType w:val="hybridMultilevel"/>
    <w:tmpl w:val="7DCC7DBA"/>
    <w:lvl w:ilvl="0" w:tplc="02C81274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067"/>
    <w:rsid w:val="0000143E"/>
    <w:rsid w:val="00005E3B"/>
    <w:rsid w:val="0002260B"/>
    <w:rsid w:val="00023CD2"/>
    <w:rsid w:val="0002643A"/>
    <w:rsid w:val="000364C9"/>
    <w:rsid w:val="00061638"/>
    <w:rsid w:val="00066E89"/>
    <w:rsid w:val="00073A63"/>
    <w:rsid w:val="000753A8"/>
    <w:rsid w:val="00076A9D"/>
    <w:rsid w:val="00081437"/>
    <w:rsid w:val="00081A4A"/>
    <w:rsid w:val="00094C85"/>
    <w:rsid w:val="00095FE3"/>
    <w:rsid w:val="000A1445"/>
    <w:rsid w:val="000A5625"/>
    <w:rsid w:val="000B2AE0"/>
    <w:rsid w:val="000B4518"/>
    <w:rsid w:val="000C172E"/>
    <w:rsid w:val="000C2397"/>
    <w:rsid w:val="000C6AE0"/>
    <w:rsid w:val="000C704D"/>
    <w:rsid w:val="000D1DDD"/>
    <w:rsid w:val="000E02D3"/>
    <w:rsid w:val="000E20EC"/>
    <w:rsid w:val="000E38CF"/>
    <w:rsid w:val="000F04F5"/>
    <w:rsid w:val="000F64CB"/>
    <w:rsid w:val="00105F91"/>
    <w:rsid w:val="001249A2"/>
    <w:rsid w:val="001253A9"/>
    <w:rsid w:val="001407AC"/>
    <w:rsid w:val="00144D2B"/>
    <w:rsid w:val="00150784"/>
    <w:rsid w:val="001535E0"/>
    <w:rsid w:val="00185A96"/>
    <w:rsid w:val="001A11C3"/>
    <w:rsid w:val="001A28F1"/>
    <w:rsid w:val="001B31D0"/>
    <w:rsid w:val="001B76DF"/>
    <w:rsid w:val="001C110E"/>
    <w:rsid w:val="001C7A1C"/>
    <w:rsid w:val="001D01A9"/>
    <w:rsid w:val="001E3CCF"/>
    <w:rsid w:val="001F7A92"/>
    <w:rsid w:val="00200851"/>
    <w:rsid w:val="0020391E"/>
    <w:rsid w:val="00204198"/>
    <w:rsid w:val="002054BE"/>
    <w:rsid w:val="002069E8"/>
    <w:rsid w:val="00212F70"/>
    <w:rsid w:val="002203D5"/>
    <w:rsid w:val="00223FBC"/>
    <w:rsid w:val="002257E9"/>
    <w:rsid w:val="0022735F"/>
    <w:rsid w:val="00230DBB"/>
    <w:rsid w:val="002444A0"/>
    <w:rsid w:val="00246A2F"/>
    <w:rsid w:val="002566D5"/>
    <w:rsid w:val="00261DAB"/>
    <w:rsid w:val="00264363"/>
    <w:rsid w:val="002643E6"/>
    <w:rsid w:val="0027451D"/>
    <w:rsid w:val="00276579"/>
    <w:rsid w:val="002833C0"/>
    <w:rsid w:val="00283FAE"/>
    <w:rsid w:val="002942A2"/>
    <w:rsid w:val="002944BB"/>
    <w:rsid w:val="0029514B"/>
    <w:rsid w:val="00295D99"/>
    <w:rsid w:val="002A3949"/>
    <w:rsid w:val="002B2F2A"/>
    <w:rsid w:val="002C07EE"/>
    <w:rsid w:val="002C1101"/>
    <w:rsid w:val="002C17B4"/>
    <w:rsid w:val="002C3266"/>
    <w:rsid w:val="002C447F"/>
    <w:rsid w:val="002D6E83"/>
    <w:rsid w:val="002E6B31"/>
    <w:rsid w:val="002F7352"/>
    <w:rsid w:val="00310EDD"/>
    <w:rsid w:val="00317D1C"/>
    <w:rsid w:val="00321524"/>
    <w:rsid w:val="00321A19"/>
    <w:rsid w:val="00321A7B"/>
    <w:rsid w:val="00325BB8"/>
    <w:rsid w:val="00336402"/>
    <w:rsid w:val="0034139B"/>
    <w:rsid w:val="003415F2"/>
    <w:rsid w:val="00347958"/>
    <w:rsid w:val="00351E59"/>
    <w:rsid w:val="00353313"/>
    <w:rsid w:val="00354295"/>
    <w:rsid w:val="00356C48"/>
    <w:rsid w:val="00357170"/>
    <w:rsid w:val="00362CE3"/>
    <w:rsid w:val="003641AB"/>
    <w:rsid w:val="003660CF"/>
    <w:rsid w:val="00374E42"/>
    <w:rsid w:val="00375184"/>
    <w:rsid w:val="003765B2"/>
    <w:rsid w:val="00376B9B"/>
    <w:rsid w:val="00384007"/>
    <w:rsid w:val="0038680B"/>
    <w:rsid w:val="0038740C"/>
    <w:rsid w:val="00392667"/>
    <w:rsid w:val="003A7787"/>
    <w:rsid w:val="003B159F"/>
    <w:rsid w:val="003B2F3D"/>
    <w:rsid w:val="003B3E8A"/>
    <w:rsid w:val="003B3EAD"/>
    <w:rsid w:val="003B74D5"/>
    <w:rsid w:val="003C5215"/>
    <w:rsid w:val="003C72FC"/>
    <w:rsid w:val="003E034B"/>
    <w:rsid w:val="003E398C"/>
    <w:rsid w:val="003E48CF"/>
    <w:rsid w:val="003F35DE"/>
    <w:rsid w:val="003F666A"/>
    <w:rsid w:val="003F7BA7"/>
    <w:rsid w:val="00400224"/>
    <w:rsid w:val="00401815"/>
    <w:rsid w:val="00406A2A"/>
    <w:rsid w:val="00410428"/>
    <w:rsid w:val="0041191D"/>
    <w:rsid w:val="0041302D"/>
    <w:rsid w:val="00417101"/>
    <w:rsid w:val="00421D8A"/>
    <w:rsid w:val="00427559"/>
    <w:rsid w:val="00431E71"/>
    <w:rsid w:val="0043568C"/>
    <w:rsid w:val="00442BBA"/>
    <w:rsid w:val="00451ABA"/>
    <w:rsid w:val="00457EC2"/>
    <w:rsid w:val="00464522"/>
    <w:rsid w:val="00480221"/>
    <w:rsid w:val="00487067"/>
    <w:rsid w:val="00487282"/>
    <w:rsid w:val="004964C5"/>
    <w:rsid w:val="00497F72"/>
    <w:rsid w:val="004A0DFD"/>
    <w:rsid w:val="004A6A49"/>
    <w:rsid w:val="004A7721"/>
    <w:rsid w:val="004B34D7"/>
    <w:rsid w:val="004B43D5"/>
    <w:rsid w:val="004C4B0D"/>
    <w:rsid w:val="004C76CD"/>
    <w:rsid w:val="004D0C1E"/>
    <w:rsid w:val="004D2542"/>
    <w:rsid w:val="004E68FA"/>
    <w:rsid w:val="004F0505"/>
    <w:rsid w:val="004F20FF"/>
    <w:rsid w:val="004F41D0"/>
    <w:rsid w:val="00503D70"/>
    <w:rsid w:val="00511B6E"/>
    <w:rsid w:val="00515D8C"/>
    <w:rsid w:val="00526A14"/>
    <w:rsid w:val="00547ADE"/>
    <w:rsid w:val="00550192"/>
    <w:rsid w:val="005549E0"/>
    <w:rsid w:val="005572A2"/>
    <w:rsid w:val="00563233"/>
    <w:rsid w:val="00564249"/>
    <w:rsid w:val="0056467C"/>
    <w:rsid w:val="00580D0B"/>
    <w:rsid w:val="00584046"/>
    <w:rsid w:val="00586BDD"/>
    <w:rsid w:val="00592820"/>
    <w:rsid w:val="0059369E"/>
    <w:rsid w:val="00596FAE"/>
    <w:rsid w:val="0059790E"/>
    <w:rsid w:val="005A2FB9"/>
    <w:rsid w:val="005A5C53"/>
    <w:rsid w:val="005B2777"/>
    <w:rsid w:val="005B3080"/>
    <w:rsid w:val="005B32AE"/>
    <w:rsid w:val="005B438B"/>
    <w:rsid w:val="005C0685"/>
    <w:rsid w:val="005C1B25"/>
    <w:rsid w:val="005C7B2C"/>
    <w:rsid w:val="005D10B1"/>
    <w:rsid w:val="005D12B0"/>
    <w:rsid w:val="005D3FAE"/>
    <w:rsid w:val="005D5675"/>
    <w:rsid w:val="005D5C8E"/>
    <w:rsid w:val="005D6A66"/>
    <w:rsid w:val="005E0460"/>
    <w:rsid w:val="005F25B1"/>
    <w:rsid w:val="005F43A9"/>
    <w:rsid w:val="005F5170"/>
    <w:rsid w:val="0061152E"/>
    <w:rsid w:val="006115E3"/>
    <w:rsid w:val="00613576"/>
    <w:rsid w:val="00614687"/>
    <w:rsid w:val="006167D5"/>
    <w:rsid w:val="00634185"/>
    <w:rsid w:val="0063737A"/>
    <w:rsid w:val="00641C09"/>
    <w:rsid w:val="00642812"/>
    <w:rsid w:val="00642A38"/>
    <w:rsid w:val="00647452"/>
    <w:rsid w:val="006607CE"/>
    <w:rsid w:val="00662A9E"/>
    <w:rsid w:val="00667022"/>
    <w:rsid w:val="006717C2"/>
    <w:rsid w:val="00671849"/>
    <w:rsid w:val="00672253"/>
    <w:rsid w:val="00683A14"/>
    <w:rsid w:val="0068618C"/>
    <w:rsid w:val="006870EE"/>
    <w:rsid w:val="00695FDE"/>
    <w:rsid w:val="006A1495"/>
    <w:rsid w:val="006A619B"/>
    <w:rsid w:val="006B55DD"/>
    <w:rsid w:val="006B6E46"/>
    <w:rsid w:val="006C1D9E"/>
    <w:rsid w:val="006C3866"/>
    <w:rsid w:val="006C52F9"/>
    <w:rsid w:val="006D4095"/>
    <w:rsid w:val="006D4E52"/>
    <w:rsid w:val="006D5FA9"/>
    <w:rsid w:val="006D75EE"/>
    <w:rsid w:val="006E2B36"/>
    <w:rsid w:val="006E6D85"/>
    <w:rsid w:val="006F3DA9"/>
    <w:rsid w:val="006F7682"/>
    <w:rsid w:val="0070594B"/>
    <w:rsid w:val="00707DEC"/>
    <w:rsid w:val="007174D9"/>
    <w:rsid w:val="00724160"/>
    <w:rsid w:val="00727527"/>
    <w:rsid w:val="007315C5"/>
    <w:rsid w:val="00731D09"/>
    <w:rsid w:val="007331D9"/>
    <w:rsid w:val="00744F59"/>
    <w:rsid w:val="00751942"/>
    <w:rsid w:val="00755331"/>
    <w:rsid w:val="00763D92"/>
    <w:rsid w:val="00764234"/>
    <w:rsid w:val="0076733E"/>
    <w:rsid w:val="00775AAC"/>
    <w:rsid w:val="007764C0"/>
    <w:rsid w:val="00776E4C"/>
    <w:rsid w:val="00777FDA"/>
    <w:rsid w:val="00780B47"/>
    <w:rsid w:val="00781CA0"/>
    <w:rsid w:val="00782A59"/>
    <w:rsid w:val="00786D67"/>
    <w:rsid w:val="00790298"/>
    <w:rsid w:val="007A607F"/>
    <w:rsid w:val="007A6800"/>
    <w:rsid w:val="007B3093"/>
    <w:rsid w:val="007B7065"/>
    <w:rsid w:val="007B741B"/>
    <w:rsid w:val="007C1147"/>
    <w:rsid w:val="007C2DE9"/>
    <w:rsid w:val="007C4C98"/>
    <w:rsid w:val="007D217C"/>
    <w:rsid w:val="007D4CF1"/>
    <w:rsid w:val="007E30DA"/>
    <w:rsid w:val="007E3570"/>
    <w:rsid w:val="007E55D2"/>
    <w:rsid w:val="00803E39"/>
    <w:rsid w:val="00804D05"/>
    <w:rsid w:val="00805905"/>
    <w:rsid w:val="008065D5"/>
    <w:rsid w:val="0080669D"/>
    <w:rsid w:val="00806BBF"/>
    <w:rsid w:val="00807AAF"/>
    <w:rsid w:val="00810137"/>
    <w:rsid w:val="00817446"/>
    <w:rsid w:val="008178F3"/>
    <w:rsid w:val="00822B0A"/>
    <w:rsid w:val="00824FBD"/>
    <w:rsid w:val="008302AD"/>
    <w:rsid w:val="00832564"/>
    <w:rsid w:val="008407BB"/>
    <w:rsid w:val="008521A9"/>
    <w:rsid w:val="0085245A"/>
    <w:rsid w:val="008639B5"/>
    <w:rsid w:val="008673A3"/>
    <w:rsid w:val="008838A8"/>
    <w:rsid w:val="008953A3"/>
    <w:rsid w:val="00897B13"/>
    <w:rsid w:val="008A2219"/>
    <w:rsid w:val="008A5804"/>
    <w:rsid w:val="008A599D"/>
    <w:rsid w:val="008C77C0"/>
    <w:rsid w:val="008D2E3F"/>
    <w:rsid w:val="008E3714"/>
    <w:rsid w:val="008E5A2D"/>
    <w:rsid w:val="008F0A86"/>
    <w:rsid w:val="008F455C"/>
    <w:rsid w:val="008F769B"/>
    <w:rsid w:val="009005EB"/>
    <w:rsid w:val="00900928"/>
    <w:rsid w:val="0090177D"/>
    <w:rsid w:val="00904690"/>
    <w:rsid w:val="009078CD"/>
    <w:rsid w:val="00910F30"/>
    <w:rsid w:val="00914878"/>
    <w:rsid w:val="00920140"/>
    <w:rsid w:val="00920E12"/>
    <w:rsid w:val="009228D9"/>
    <w:rsid w:val="0093015A"/>
    <w:rsid w:val="00941BEB"/>
    <w:rsid w:val="00944D85"/>
    <w:rsid w:val="00946985"/>
    <w:rsid w:val="00957174"/>
    <w:rsid w:val="009769FE"/>
    <w:rsid w:val="0098281E"/>
    <w:rsid w:val="00986FE8"/>
    <w:rsid w:val="00993FB0"/>
    <w:rsid w:val="009A2992"/>
    <w:rsid w:val="009B580C"/>
    <w:rsid w:val="009B5FD6"/>
    <w:rsid w:val="009C3995"/>
    <w:rsid w:val="009C4B77"/>
    <w:rsid w:val="009C676D"/>
    <w:rsid w:val="009D1AD6"/>
    <w:rsid w:val="009E2BB8"/>
    <w:rsid w:val="009E44E6"/>
    <w:rsid w:val="009F20F2"/>
    <w:rsid w:val="009F3CF8"/>
    <w:rsid w:val="00A020E1"/>
    <w:rsid w:val="00A03723"/>
    <w:rsid w:val="00A044AE"/>
    <w:rsid w:val="00A05F77"/>
    <w:rsid w:val="00A136B3"/>
    <w:rsid w:val="00A238DB"/>
    <w:rsid w:val="00A405A4"/>
    <w:rsid w:val="00A4242C"/>
    <w:rsid w:val="00A42E3B"/>
    <w:rsid w:val="00A4483E"/>
    <w:rsid w:val="00A45002"/>
    <w:rsid w:val="00A61C94"/>
    <w:rsid w:val="00A67DB2"/>
    <w:rsid w:val="00A732A3"/>
    <w:rsid w:val="00A75337"/>
    <w:rsid w:val="00A76BB6"/>
    <w:rsid w:val="00A86CD0"/>
    <w:rsid w:val="00A93FC6"/>
    <w:rsid w:val="00AA1987"/>
    <w:rsid w:val="00AA4201"/>
    <w:rsid w:val="00AA75F1"/>
    <w:rsid w:val="00AB2513"/>
    <w:rsid w:val="00AC0988"/>
    <w:rsid w:val="00AC41B5"/>
    <w:rsid w:val="00AC6558"/>
    <w:rsid w:val="00AD1DBA"/>
    <w:rsid w:val="00AD3B33"/>
    <w:rsid w:val="00AD55C7"/>
    <w:rsid w:val="00AD55D2"/>
    <w:rsid w:val="00AD6F6C"/>
    <w:rsid w:val="00AD7BCC"/>
    <w:rsid w:val="00AE7438"/>
    <w:rsid w:val="00AF1D88"/>
    <w:rsid w:val="00AF2BF4"/>
    <w:rsid w:val="00AF4127"/>
    <w:rsid w:val="00AF4A1A"/>
    <w:rsid w:val="00B034E6"/>
    <w:rsid w:val="00B03569"/>
    <w:rsid w:val="00B37413"/>
    <w:rsid w:val="00B4693A"/>
    <w:rsid w:val="00B470D2"/>
    <w:rsid w:val="00B475AA"/>
    <w:rsid w:val="00B478E0"/>
    <w:rsid w:val="00B50779"/>
    <w:rsid w:val="00B576A1"/>
    <w:rsid w:val="00B65D43"/>
    <w:rsid w:val="00B705EE"/>
    <w:rsid w:val="00B70F70"/>
    <w:rsid w:val="00B7157E"/>
    <w:rsid w:val="00B71D0A"/>
    <w:rsid w:val="00B72E69"/>
    <w:rsid w:val="00B73ADA"/>
    <w:rsid w:val="00B73C26"/>
    <w:rsid w:val="00B74A27"/>
    <w:rsid w:val="00B810DB"/>
    <w:rsid w:val="00B94FD7"/>
    <w:rsid w:val="00B96401"/>
    <w:rsid w:val="00B96925"/>
    <w:rsid w:val="00BA0AF8"/>
    <w:rsid w:val="00BA2BA7"/>
    <w:rsid w:val="00BA4F07"/>
    <w:rsid w:val="00BB47D7"/>
    <w:rsid w:val="00BB6FB7"/>
    <w:rsid w:val="00BC0205"/>
    <w:rsid w:val="00BC09A1"/>
    <w:rsid w:val="00BC09AE"/>
    <w:rsid w:val="00BC3D28"/>
    <w:rsid w:val="00BD40E9"/>
    <w:rsid w:val="00BF1374"/>
    <w:rsid w:val="00BF2450"/>
    <w:rsid w:val="00BF4528"/>
    <w:rsid w:val="00BF6042"/>
    <w:rsid w:val="00BF658B"/>
    <w:rsid w:val="00BF7F4A"/>
    <w:rsid w:val="00C17A65"/>
    <w:rsid w:val="00C252C6"/>
    <w:rsid w:val="00C253D6"/>
    <w:rsid w:val="00C34E32"/>
    <w:rsid w:val="00C36378"/>
    <w:rsid w:val="00C51B22"/>
    <w:rsid w:val="00C53184"/>
    <w:rsid w:val="00C56703"/>
    <w:rsid w:val="00C62C27"/>
    <w:rsid w:val="00C67BA5"/>
    <w:rsid w:val="00C77F2A"/>
    <w:rsid w:val="00C83AAD"/>
    <w:rsid w:val="00C915F5"/>
    <w:rsid w:val="00C93B4C"/>
    <w:rsid w:val="00C95DA2"/>
    <w:rsid w:val="00CA44F0"/>
    <w:rsid w:val="00CB41FF"/>
    <w:rsid w:val="00CB7BED"/>
    <w:rsid w:val="00CB7DAD"/>
    <w:rsid w:val="00CC2DC6"/>
    <w:rsid w:val="00CC5CEA"/>
    <w:rsid w:val="00CC69F2"/>
    <w:rsid w:val="00CC6B71"/>
    <w:rsid w:val="00CD3669"/>
    <w:rsid w:val="00CD4C91"/>
    <w:rsid w:val="00CE0F0B"/>
    <w:rsid w:val="00CE44BA"/>
    <w:rsid w:val="00CF0D3D"/>
    <w:rsid w:val="00CF5CE1"/>
    <w:rsid w:val="00D040B5"/>
    <w:rsid w:val="00D0643E"/>
    <w:rsid w:val="00D065BB"/>
    <w:rsid w:val="00D10550"/>
    <w:rsid w:val="00D12E8D"/>
    <w:rsid w:val="00D12F7D"/>
    <w:rsid w:val="00D27853"/>
    <w:rsid w:val="00D35CAE"/>
    <w:rsid w:val="00D435AB"/>
    <w:rsid w:val="00D46F12"/>
    <w:rsid w:val="00D50B9B"/>
    <w:rsid w:val="00D52C27"/>
    <w:rsid w:val="00D5558A"/>
    <w:rsid w:val="00D56925"/>
    <w:rsid w:val="00D61B48"/>
    <w:rsid w:val="00D65092"/>
    <w:rsid w:val="00D6607D"/>
    <w:rsid w:val="00D72691"/>
    <w:rsid w:val="00D7658D"/>
    <w:rsid w:val="00D8688C"/>
    <w:rsid w:val="00D92793"/>
    <w:rsid w:val="00DA591C"/>
    <w:rsid w:val="00DA5AB9"/>
    <w:rsid w:val="00DB04D1"/>
    <w:rsid w:val="00DB30A3"/>
    <w:rsid w:val="00DB542A"/>
    <w:rsid w:val="00DB5FA9"/>
    <w:rsid w:val="00DC0C78"/>
    <w:rsid w:val="00DC18BF"/>
    <w:rsid w:val="00DC61D1"/>
    <w:rsid w:val="00DE26D8"/>
    <w:rsid w:val="00DE7984"/>
    <w:rsid w:val="00DF0696"/>
    <w:rsid w:val="00DF1DC8"/>
    <w:rsid w:val="00DF7BC2"/>
    <w:rsid w:val="00E10A70"/>
    <w:rsid w:val="00E120A5"/>
    <w:rsid w:val="00E16459"/>
    <w:rsid w:val="00E22A6A"/>
    <w:rsid w:val="00E344B9"/>
    <w:rsid w:val="00E40C3B"/>
    <w:rsid w:val="00E4226B"/>
    <w:rsid w:val="00E53D95"/>
    <w:rsid w:val="00E55602"/>
    <w:rsid w:val="00E5711B"/>
    <w:rsid w:val="00E65AEA"/>
    <w:rsid w:val="00E72D4A"/>
    <w:rsid w:val="00E72D98"/>
    <w:rsid w:val="00E74C72"/>
    <w:rsid w:val="00E766A5"/>
    <w:rsid w:val="00E80BBB"/>
    <w:rsid w:val="00E9563B"/>
    <w:rsid w:val="00EB0637"/>
    <w:rsid w:val="00EC0D69"/>
    <w:rsid w:val="00EC4CC5"/>
    <w:rsid w:val="00EC58F3"/>
    <w:rsid w:val="00EC6A74"/>
    <w:rsid w:val="00ED4A80"/>
    <w:rsid w:val="00ED7D68"/>
    <w:rsid w:val="00EE4F49"/>
    <w:rsid w:val="00EE6E03"/>
    <w:rsid w:val="00EF1CCD"/>
    <w:rsid w:val="00EF2555"/>
    <w:rsid w:val="00EF2ACD"/>
    <w:rsid w:val="00F0045B"/>
    <w:rsid w:val="00F00F73"/>
    <w:rsid w:val="00F11CD9"/>
    <w:rsid w:val="00F2595A"/>
    <w:rsid w:val="00F2603E"/>
    <w:rsid w:val="00F30F41"/>
    <w:rsid w:val="00F40DB5"/>
    <w:rsid w:val="00F41596"/>
    <w:rsid w:val="00F421FA"/>
    <w:rsid w:val="00F47011"/>
    <w:rsid w:val="00F472CC"/>
    <w:rsid w:val="00F510A4"/>
    <w:rsid w:val="00F538F8"/>
    <w:rsid w:val="00F57011"/>
    <w:rsid w:val="00F616B3"/>
    <w:rsid w:val="00F63C58"/>
    <w:rsid w:val="00F63F61"/>
    <w:rsid w:val="00F67557"/>
    <w:rsid w:val="00F72B84"/>
    <w:rsid w:val="00F73C19"/>
    <w:rsid w:val="00F865F4"/>
    <w:rsid w:val="00FA2E2B"/>
    <w:rsid w:val="00FB1A0F"/>
    <w:rsid w:val="00FC28D5"/>
    <w:rsid w:val="00FC3ECB"/>
    <w:rsid w:val="00FD5FF8"/>
    <w:rsid w:val="00FE16B0"/>
    <w:rsid w:val="00FE6091"/>
    <w:rsid w:val="00FF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487067"/>
    <w:pPr>
      <w:numPr>
        <w:numId w:val="1"/>
      </w:numPr>
      <w:tabs>
        <w:tab w:val="left" w:pos="851"/>
      </w:tabs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6A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4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4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43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E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12"/>
    <w:rPr>
      <w:rFonts w:ascii="Tahoma" w:hAnsi="Tahoma" w:cs="Tahoma"/>
      <w:sz w:val="16"/>
      <w:szCs w:val="16"/>
    </w:rPr>
  </w:style>
  <w:style w:type="paragraph" w:customStyle="1" w:styleId="Tre">
    <w:name w:val="Treść"/>
    <w:rsid w:val="006722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omylne">
    <w:name w:val="Domyślne"/>
    <w:rsid w:val="006722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cs-CZ" w:eastAsia="pl-PL"/>
    </w:rPr>
  </w:style>
  <w:style w:type="paragraph" w:styleId="NormalnyWeb">
    <w:name w:val="Normal (Web)"/>
    <w:basedOn w:val="Normalny"/>
    <w:rsid w:val="00BF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00F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0F73"/>
    <w:rPr>
      <w:rFonts w:ascii="Consolas" w:hAnsi="Consolas"/>
      <w:sz w:val="21"/>
      <w:szCs w:val="21"/>
    </w:rPr>
  </w:style>
  <w:style w:type="character" w:styleId="Uwydatnienie">
    <w:name w:val="Emphasis"/>
    <w:basedOn w:val="Domylnaczcionkaakapitu"/>
    <w:qFormat/>
    <w:rsid w:val="00F00F73"/>
    <w:rPr>
      <w:i/>
      <w:iCs/>
    </w:rPr>
  </w:style>
  <w:style w:type="paragraph" w:customStyle="1" w:styleId="Akapitzlist1">
    <w:name w:val="Akapit z listą1"/>
    <w:basedOn w:val="Normalny"/>
    <w:rsid w:val="00BF4528"/>
    <w:pPr>
      <w:ind w:left="720"/>
    </w:pPr>
    <w:rPr>
      <w:rFonts w:ascii="Calibri" w:eastAsia="Times New Roman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71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7157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375184"/>
    <w:pPr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A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1987"/>
  </w:style>
  <w:style w:type="paragraph" w:styleId="Stopka">
    <w:name w:val="footer"/>
    <w:basedOn w:val="Normalny"/>
    <w:link w:val="StopkaZnak"/>
    <w:uiPriority w:val="99"/>
    <w:unhideWhenUsed/>
    <w:rsid w:val="00AA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987"/>
  </w:style>
  <w:style w:type="paragraph" w:customStyle="1" w:styleId="TreA">
    <w:name w:val="Treść A"/>
    <w:rsid w:val="001F7A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List0">
    <w:name w:val="List 0"/>
    <w:basedOn w:val="Bezlisty"/>
    <w:rsid w:val="001F7A92"/>
    <w:pPr>
      <w:numPr>
        <w:numId w:val="2"/>
      </w:numPr>
    </w:pPr>
  </w:style>
  <w:style w:type="paragraph" w:styleId="Tekstpodstawowywcity">
    <w:name w:val="Body Text Indent"/>
    <w:basedOn w:val="Normalny"/>
    <w:link w:val="TekstpodstawowywcityZnak"/>
    <w:rsid w:val="00C67B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7B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C67BA5"/>
    <w:pPr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7D4CF1"/>
    <w:rPr>
      <w:rFonts w:cs="Times New Roman"/>
    </w:rPr>
  </w:style>
  <w:style w:type="table" w:styleId="Tabela-Siatka">
    <w:name w:val="Table Grid"/>
    <w:basedOn w:val="Standardowy"/>
    <w:uiPriority w:val="59"/>
    <w:rsid w:val="00840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407BB"/>
    <w:pPr>
      <w:spacing w:after="0" w:line="240" w:lineRule="auto"/>
    </w:pPr>
  </w:style>
  <w:style w:type="paragraph" w:customStyle="1" w:styleId="Akapitzlist4">
    <w:name w:val="Akapit z listą4"/>
    <w:basedOn w:val="Normalny"/>
    <w:rsid w:val="00C62C27"/>
    <w:pPr>
      <w:ind w:left="720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061638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904690"/>
  </w:style>
  <w:style w:type="character" w:styleId="Pogrubienie">
    <w:name w:val="Strong"/>
    <w:basedOn w:val="Domylnaczcionkaakapitu"/>
    <w:qFormat/>
    <w:rsid w:val="00E74C72"/>
    <w:rPr>
      <w:b/>
      <w:bCs/>
    </w:rPr>
  </w:style>
  <w:style w:type="character" w:customStyle="1" w:styleId="o2address">
    <w:name w:val="o2address"/>
    <w:basedOn w:val="Domylnaczcionkaakapitu"/>
    <w:rsid w:val="00DB30A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0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093"/>
  </w:style>
  <w:style w:type="paragraph" w:customStyle="1" w:styleId="Default">
    <w:name w:val="Default"/>
    <w:rsid w:val="00B73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8119F-DC58-4249-9770-43D531D3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15</Pages>
  <Words>4761</Words>
  <Characters>28571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ŁCDNiKP</Company>
  <LinksUpToDate>false</LinksUpToDate>
  <CharactersWithSpaces>33266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Sekretariat</cp:lastModifiedBy>
  <cp:revision>44</cp:revision>
  <cp:lastPrinted>2015-11-03T13:15:00Z</cp:lastPrinted>
  <dcterms:created xsi:type="dcterms:W3CDTF">2015-11-30T14:31:00Z</dcterms:created>
  <dcterms:modified xsi:type="dcterms:W3CDTF">2015-12-02T09:14:00Z</dcterms:modified>
</cp:coreProperties>
</file>