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EB0637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230DBB" w:rsidRPr="005F2634" w:rsidRDefault="00230DBB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AB2513">
        <w:rPr>
          <w:rFonts w:ascii="Times" w:hAnsi="Times"/>
          <w:b/>
          <w:sz w:val="24"/>
          <w:szCs w:val="24"/>
        </w:rPr>
        <w:t xml:space="preserve"> KSZTAŁC</w:t>
      </w:r>
      <w:r w:rsidR="00D5558A">
        <w:rPr>
          <w:rFonts w:ascii="Times" w:hAnsi="Times"/>
          <w:b/>
          <w:sz w:val="24"/>
          <w:szCs w:val="24"/>
        </w:rPr>
        <w:t>ENIA PRAKTYCZNEGO (19.11.2015 – 25</w:t>
      </w:r>
      <w:r w:rsidR="00354295">
        <w:rPr>
          <w:rFonts w:ascii="Times" w:hAnsi="Times"/>
          <w:b/>
          <w:sz w:val="24"/>
          <w:szCs w:val="24"/>
        </w:rPr>
        <w:t>.11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810137" w:rsidRDefault="00810137" w:rsidP="00B705EE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:rsidR="00AC41B5" w:rsidRPr="00497F72" w:rsidRDefault="00AC41B5" w:rsidP="00A67DB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Doradcy zawodowi Ośrodka Doradztwa Zawodowego </w:t>
      </w:r>
      <w:proofErr w:type="spellStart"/>
      <w:r w:rsidRPr="00497F72">
        <w:rPr>
          <w:rFonts w:ascii="Times New Roman" w:hAnsi="Times New Roman" w:cs="Times New Roman"/>
        </w:rPr>
        <w:t>ŁCDNiKP</w:t>
      </w:r>
      <w:proofErr w:type="spellEnd"/>
      <w:r w:rsidRPr="00497F72">
        <w:rPr>
          <w:rFonts w:ascii="Times New Roman" w:hAnsi="Times New Roman" w:cs="Times New Roman"/>
        </w:rPr>
        <w:t xml:space="preserve"> byli współorganizatorami </w:t>
      </w:r>
      <w:r w:rsidR="00920140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>(z WE UMŁ) przedsięwzięć podczas  Dni Doradztwa Zawodowego w ram</w:t>
      </w:r>
      <w:r w:rsidR="00A67DB2">
        <w:rPr>
          <w:rFonts w:ascii="Times New Roman" w:hAnsi="Times New Roman" w:cs="Times New Roman"/>
        </w:rPr>
        <w:t>ach kampanii “Ucz się w </w:t>
      </w:r>
      <w:r w:rsidR="00920140" w:rsidRPr="00497F72">
        <w:rPr>
          <w:rFonts w:ascii="Times New Roman" w:hAnsi="Times New Roman" w:cs="Times New Roman"/>
        </w:rPr>
        <w:t xml:space="preserve">Łodzi”, organizowanych przez Urząd Miasta Łodzi. </w:t>
      </w:r>
      <w:r w:rsidRPr="00497F72">
        <w:rPr>
          <w:rFonts w:ascii="Times New Roman" w:hAnsi="Times New Roman" w:cs="Times New Roman"/>
        </w:rPr>
        <w:t>Pierwsze  spotkanie z tego cyklu odbyło</w:t>
      </w:r>
      <w:r w:rsidR="00A67DB2">
        <w:rPr>
          <w:rFonts w:ascii="Times New Roman" w:hAnsi="Times New Roman" w:cs="Times New Roman"/>
        </w:rPr>
        <w:t xml:space="preserve"> się w Publicznym Gimnazjum nr 40 </w:t>
      </w:r>
      <w:r w:rsidRPr="00497F72">
        <w:rPr>
          <w:rFonts w:ascii="Times New Roman" w:hAnsi="Times New Roman" w:cs="Times New Roman"/>
        </w:rPr>
        <w:t>w Łodzi. Doradcy zawodowi przeprowadzili cykl trzech warsztatów dla uczni</w:t>
      </w:r>
      <w:r w:rsidR="00A67DB2">
        <w:rPr>
          <w:rFonts w:ascii="Times New Roman" w:hAnsi="Times New Roman" w:cs="Times New Roman"/>
        </w:rPr>
        <w:t xml:space="preserve">ów Publicznego Gimnazjum nr 31, </w:t>
      </w:r>
      <w:r w:rsidRPr="00497F72">
        <w:rPr>
          <w:rFonts w:ascii="Times New Roman" w:hAnsi="Times New Roman" w:cs="Times New Roman"/>
        </w:rPr>
        <w:t xml:space="preserve">Publicznego Gimnazjum nr 32, Publicznego Gimnazjum nr 40, Publicznego Gimnazjum nr 44, Publicznego Gimnazjum nr 46. Tematyka warsztatów: </w:t>
      </w:r>
    </w:p>
    <w:p w:rsidR="00AC41B5" w:rsidRPr="00497F72" w:rsidRDefault="00AC41B5" w:rsidP="00A67DB2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Cele edukacyjno-zawodowe; </w:t>
      </w:r>
    </w:p>
    <w:p w:rsidR="00AC41B5" w:rsidRPr="00497F72" w:rsidRDefault="00AC41B5" w:rsidP="00A67DB2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Rozpoznawanie wewnętrznego potencjału; </w:t>
      </w:r>
    </w:p>
    <w:p w:rsidR="00AC41B5" w:rsidRPr="00497F72" w:rsidRDefault="00AC41B5" w:rsidP="00A67DB2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Pokonywanie barier (z wykorzystaniem filmu Cyrk Motyli).</w:t>
      </w:r>
    </w:p>
    <w:p w:rsidR="00AC41B5" w:rsidRPr="00497F72" w:rsidRDefault="00AC41B5" w:rsidP="00A67DB2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Doradcy zawodowi prowadzili rozmowy doradcze z uczniami gimnazjum dotyczące wyboru szkoły </w:t>
      </w:r>
      <w:proofErr w:type="spellStart"/>
      <w:r w:rsidRPr="00497F72">
        <w:rPr>
          <w:rFonts w:ascii="Times New Roman" w:hAnsi="Times New Roman" w:cs="Times New Roman"/>
        </w:rPr>
        <w:t>ponadgimnazjalnej</w:t>
      </w:r>
      <w:proofErr w:type="spellEnd"/>
      <w:r w:rsidRPr="00497F72">
        <w:rPr>
          <w:rFonts w:ascii="Times New Roman" w:hAnsi="Times New Roman" w:cs="Times New Roman"/>
        </w:rPr>
        <w:t xml:space="preserve"> zgodnie z rozpoznanymi zasobami, ofertą edukacyjną, potrzebami rynku pracy. W wars</w:t>
      </w:r>
      <w:r w:rsidR="00920140" w:rsidRPr="00497F72">
        <w:rPr>
          <w:rFonts w:ascii="Times New Roman" w:hAnsi="Times New Roman" w:cs="Times New Roman"/>
        </w:rPr>
        <w:t xml:space="preserve">ztatach uczestniczyło 50 osób, </w:t>
      </w:r>
      <w:r w:rsidR="005549E0">
        <w:rPr>
          <w:rFonts w:ascii="Times New Roman" w:hAnsi="Times New Roman" w:cs="Times New Roman"/>
        </w:rPr>
        <w:t>w doradztwie indywidualnym</w:t>
      </w:r>
      <w:r w:rsidRPr="00497F72">
        <w:rPr>
          <w:rFonts w:ascii="Times New Roman" w:hAnsi="Times New Roman" w:cs="Times New Roman"/>
        </w:rPr>
        <w:t xml:space="preserve"> udział wzięło 50 osób. </w:t>
      </w:r>
      <w:r w:rsidR="005549E0">
        <w:rPr>
          <w:rFonts w:ascii="Times New Roman" w:hAnsi="Times New Roman" w:cs="Times New Roman"/>
          <w:i/>
        </w:rPr>
        <w:t>Koordynator: Małgorzata Sienna, k</w:t>
      </w:r>
      <w:r w:rsidRPr="00497F72">
        <w:rPr>
          <w:rFonts w:ascii="Times New Roman" w:hAnsi="Times New Roman" w:cs="Times New Roman"/>
          <w:i/>
        </w:rPr>
        <w:t xml:space="preserve">ierownik Ośrodka Doradztwa Zawodowego, współpraca doradcy zawodowi – Małgorzata Bartosiak, Agnieszka Bugajska – </w:t>
      </w:r>
      <w:proofErr w:type="spellStart"/>
      <w:r w:rsidRPr="00497F72">
        <w:rPr>
          <w:rFonts w:ascii="Times New Roman" w:hAnsi="Times New Roman" w:cs="Times New Roman"/>
          <w:i/>
        </w:rPr>
        <w:t>Możyszek</w:t>
      </w:r>
      <w:proofErr w:type="spellEnd"/>
      <w:r w:rsidRPr="00497F72">
        <w:rPr>
          <w:rFonts w:ascii="Times New Roman" w:hAnsi="Times New Roman" w:cs="Times New Roman"/>
          <w:i/>
        </w:rPr>
        <w:t xml:space="preserve">, Emilia Gralewska, Jolanta Kacprzak, Ewa Koper, Małgorzata </w:t>
      </w:r>
      <w:proofErr w:type="spellStart"/>
      <w:r w:rsidRPr="00497F72">
        <w:rPr>
          <w:rFonts w:ascii="Times New Roman" w:hAnsi="Times New Roman" w:cs="Times New Roman"/>
          <w:i/>
        </w:rPr>
        <w:t>Redlicka</w:t>
      </w:r>
      <w:proofErr w:type="spellEnd"/>
      <w:r w:rsidRPr="00497F72">
        <w:rPr>
          <w:rFonts w:ascii="Times New Roman" w:hAnsi="Times New Roman" w:cs="Times New Roman"/>
          <w:i/>
        </w:rPr>
        <w:t xml:space="preserve">, Dorota Świt, Arkadiusz </w:t>
      </w:r>
      <w:proofErr w:type="spellStart"/>
      <w:r w:rsidRPr="00497F72">
        <w:rPr>
          <w:rFonts w:ascii="Times New Roman" w:hAnsi="Times New Roman" w:cs="Times New Roman"/>
          <w:i/>
        </w:rPr>
        <w:t>Trzuskowski</w:t>
      </w:r>
      <w:proofErr w:type="spellEnd"/>
      <w:r w:rsidRPr="00497F72">
        <w:rPr>
          <w:rFonts w:ascii="Times New Roman" w:hAnsi="Times New Roman" w:cs="Times New Roman"/>
          <w:i/>
        </w:rPr>
        <w:t xml:space="preserve">, Anna </w:t>
      </w:r>
      <w:proofErr w:type="spellStart"/>
      <w:r w:rsidRPr="00497F72">
        <w:rPr>
          <w:rFonts w:ascii="Times New Roman" w:hAnsi="Times New Roman" w:cs="Times New Roman"/>
          <w:i/>
        </w:rPr>
        <w:t>Zientalska</w:t>
      </w:r>
      <w:proofErr w:type="spellEnd"/>
      <w:r w:rsidRPr="00497F72">
        <w:rPr>
          <w:rFonts w:ascii="Times New Roman" w:hAnsi="Times New Roman" w:cs="Times New Roman"/>
          <w:i/>
        </w:rPr>
        <w:t xml:space="preserve"> oraz Maria Michalak – konsultant do spraw kształcenia zawodowego. </w:t>
      </w:r>
    </w:p>
    <w:p w:rsidR="00230DBB" w:rsidRPr="00497F72" w:rsidRDefault="00230DBB" w:rsidP="00E556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6D75EE" w:rsidRPr="00497F72" w:rsidRDefault="006D75EE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Zorganizowano kolejne zajęcia seminaryjne i warsztatowe Akademii Młodych Twórców. </w:t>
      </w:r>
      <w:r w:rsidRPr="00497F72">
        <w:rPr>
          <w:rFonts w:ascii="Times New Roman" w:hAnsi="Times New Roman" w:cs="Times New Roman"/>
        </w:rPr>
        <w:br/>
        <w:t xml:space="preserve">Z członkami Młodzieżowej AMT ustalono tematykę prezentowanych referatów podczas III Forum Uczniów Uzdolnionych Informatycznie. </w:t>
      </w:r>
      <w:r w:rsidRPr="00497F72">
        <w:rPr>
          <w:rFonts w:ascii="Times New Roman" w:hAnsi="Times New Roman" w:cs="Times New Roman"/>
          <w:i/>
        </w:rPr>
        <w:t>Koordynacja: Sławomir Szaruga – konsultant.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6D75EE" w:rsidRPr="00497F72" w:rsidRDefault="006D75EE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Dokonano analizy prac konsultantów regionalnych oraz liczby i jakości zgłoszeń łódzkich szkół do programu Erasmus+ w 2015 roku podczas spotkania w Fund</w:t>
      </w:r>
      <w:r w:rsidR="008178F3">
        <w:rPr>
          <w:rFonts w:ascii="Times New Roman" w:hAnsi="Times New Roman" w:cs="Times New Roman"/>
        </w:rPr>
        <w:t>acji Rozwoju Systemu Edukacji w </w:t>
      </w:r>
      <w:r w:rsidRPr="00497F72">
        <w:rPr>
          <w:rFonts w:ascii="Times New Roman" w:hAnsi="Times New Roman" w:cs="Times New Roman"/>
        </w:rPr>
        <w:t>Warszawie. Swoją roczną dzi</w:t>
      </w:r>
      <w:r w:rsidR="008178F3">
        <w:rPr>
          <w:rFonts w:ascii="Times New Roman" w:hAnsi="Times New Roman" w:cs="Times New Roman"/>
        </w:rPr>
        <w:t xml:space="preserve">ałalność podsumowały Barbara </w:t>
      </w:r>
      <w:proofErr w:type="spellStart"/>
      <w:r w:rsidR="008178F3">
        <w:rPr>
          <w:rFonts w:ascii="Times New Roman" w:hAnsi="Times New Roman" w:cs="Times New Roman"/>
        </w:rPr>
        <w:t>Wrą</w:t>
      </w:r>
      <w:r w:rsidRPr="00497F72">
        <w:rPr>
          <w:rFonts w:ascii="Times New Roman" w:hAnsi="Times New Roman" w:cs="Times New Roman"/>
        </w:rPr>
        <w:t>bel</w:t>
      </w:r>
      <w:proofErr w:type="spellEnd"/>
      <w:r w:rsidRPr="00497F72">
        <w:rPr>
          <w:rFonts w:ascii="Times New Roman" w:hAnsi="Times New Roman" w:cs="Times New Roman"/>
        </w:rPr>
        <w:t xml:space="preserve"> – konsultant w sektorze Edukacja Szkolna i Anna </w:t>
      </w:r>
      <w:proofErr w:type="spellStart"/>
      <w:r w:rsidRPr="00497F72">
        <w:rPr>
          <w:rFonts w:ascii="Times New Roman" w:hAnsi="Times New Roman" w:cs="Times New Roman"/>
        </w:rPr>
        <w:t>Koludo</w:t>
      </w:r>
      <w:proofErr w:type="spellEnd"/>
      <w:r w:rsidRPr="00497F72">
        <w:rPr>
          <w:rFonts w:ascii="Times New Roman" w:hAnsi="Times New Roman" w:cs="Times New Roman"/>
        </w:rPr>
        <w:t xml:space="preserve"> – konsultant w sektorze Kształcenia i Szkolenia Zawodowe. Analiza zgłoszeń projektów pokazała </w:t>
      </w:r>
      <w:r w:rsidR="002942A2" w:rsidRPr="00497F72">
        <w:rPr>
          <w:rFonts w:ascii="Times New Roman" w:hAnsi="Times New Roman" w:cs="Times New Roman"/>
        </w:rPr>
        <w:t xml:space="preserve">duży wzrost zainteresowania współpracą międzynarodową wśród łódzkich szkół. Na szczególną uwagę zasługuje fakt, iż województwo łódzkie uzyskało </w:t>
      </w:r>
      <w:r w:rsidR="002942A2" w:rsidRPr="00497F72">
        <w:rPr>
          <w:rFonts w:ascii="Times New Roman" w:hAnsi="Times New Roman" w:cs="Times New Roman"/>
        </w:rPr>
        <w:lastRenderedPageBreak/>
        <w:t xml:space="preserve">drugie miejsce w Polsce pod względem liczby podpisanych umów w sektorze „Kształcenie </w:t>
      </w:r>
      <w:r w:rsidR="00230DBB" w:rsidRPr="00497F72">
        <w:rPr>
          <w:rFonts w:ascii="Times New Roman" w:hAnsi="Times New Roman" w:cs="Times New Roman"/>
        </w:rPr>
        <w:br/>
      </w:r>
      <w:r w:rsidR="002942A2" w:rsidRPr="00497F72">
        <w:rPr>
          <w:rFonts w:ascii="Times New Roman" w:hAnsi="Times New Roman" w:cs="Times New Roman"/>
        </w:rPr>
        <w:t xml:space="preserve">i Szkolenia Zawodowe” w Akcji 2. </w:t>
      </w:r>
      <w:r w:rsidR="002942A2" w:rsidRPr="00497F72">
        <w:rPr>
          <w:rFonts w:ascii="Times New Roman" w:hAnsi="Times New Roman" w:cs="Times New Roman"/>
          <w:i/>
        </w:rPr>
        <w:t xml:space="preserve">W spotkaniu uczestniczyły i referowały: Anna </w:t>
      </w:r>
      <w:proofErr w:type="spellStart"/>
      <w:r w:rsidR="002942A2" w:rsidRPr="00497F72">
        <w:rPr>
          <w:rFonts w:ascii="Times New Roman" w:hAnsi="Times New Roman" w:cs="Times New Roman"/>
          <w:i/>
        </w:rPr>
        <w:t>Koludo</w:t>
      </w:r>
      <w:proofErr w:type="spellEnd"/>
      <w:r w:rsidR="002942A2" w:rsidRPr="00497F72">
        <w:rPr>
          <w:rFonts w:ascii="Times New Roman" w:hAnsi="Times New Roman" w:cs="Times New Roman"/>
          <w:i/>
        </w:rPr>
        <w:t xml:space="preserve"> – konsultant, Barbara </w:t>
      </w:r>
      <w:proofErr w:type="spellStart"/>
      <w:r w:rsidR="002942A2" w:rsidRPr="00497F72">
        <w:rPr>
          <w:rFonts w:ascii="Times New Roman" w:hAnsi="Times New Roman" w:cs="Times New Roman"/>
          <w:i/>
        </w:rPr>
        <w:t>Wrąbel</w:t>
      </w:r>
      <w:proofErr w:type="spellEnd"/>
      <w:r w:rsidR="002942A2" w:rsidRPr="00497F72">
        <w:rPr>
          <w:rFonts w:ascii="Times New Roman" w:hAnsi="Times New Roman" w:cs="Times New Roman"/>
          <w:i/>
        </w:rPr>
        <w:t xml:space="preserve"> – konsultant.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2942A2" w:rsidRPr="00497F72" w:rsidRDefault="002942A2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Przeprowadzono zajęcia warsztatowe „Analiza wyników egzaminów </w:t>
      </w:r>
      <w:r w:rsidR="004A7721" w:rsidRPr="00497F72">
        <w:rPr>
          <w:rFonts w:ascii="Times New Roman" w:hAnsi="Times New Roman" w:cs="Times New Roman"/>
        </w:rPr>
        <w:t xml:space="preserve">zewnętrznych warunkiem poprawy efektów kształcenia”. </w:t>
      </w:r>
      <w:r w:rsidR="004A7721" w:rsidRPr="00497F72">
        <w:rPr>
          <w:rFonts w:ascii="Times New Roman" w:hAnsi="Times New Roman" w:cs="Times New Roman"/>
          <w:i/>
        </w:rPr>
        <w:t xml:space="preserve">Organizator: Andrzej </w:t>
      </w:r>
      <w:proofErr w:type="spellStart"/>
      <w:r w:rsidR="004A7721" w:rsidRPr="00497F72">
        <w:rPr>
          <w:rFonts w:ascii="Times New Roman" w:hAnsi="Times New Roman" w:cs="Times New Roman"/>
          <w:i/>
        </w:rPr>
        <w:t>Melson</w:t>
      </w:r>
      <w:proofErr w:type="spellEnd"/>
      <w:r w:rsidR="004A7721" w:rsidRPr="00497F72">
        <w:rPr>
          <w:rFonts w:ascii="Times New Roman" w:hAnsi="Times New Roman" w:cs="Times New Roman"/>
          <w:i/>
        </w:rPr>
        <w:t xml:space="preserve"> – konsultant. Prowadzący: Kazimierz Żylak – konsultant.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4A7721" w:rsidRPr="00497F72" w:rsidRDefault="004A7721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Przeprowadzono szkolenie rady pedagogicznej Gimnazjum nr 23 „Interpretowanie wyników egzaminów zewnętrznych. Interpretowanie wskaźników EWD”. </w:t>
      </w:r>
      <w:r w:rsidRPr="00497F72">
        <w:rPr>
          <w:rFonts w:ascii="Times New Roman" w:hAnsi="Times New Roman" w:cs="Times New Roman"/>
          <w:i/>
        </w:rPr>
        <w:t>Organizator: Kazimierz Żylak – konsultant. Prowadzący – Kazimierz Żylak – konsultant.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Przeprowadzono konsultacje grupowe dla uczniów klasy IV Technikum, klasy III Zasadniczej Szkoły Zawodowej  Zespołu Szkół Techniczno-Informatycznych w Łodzi na temat: Kreowanie wizerunku zawodowego – z krawatem w roli głównej. Omówiono następujące z</w:t>
      </w:r>
      <w:r w:rsidR="008178F3">
        <w:rPr>
          <w:rFonts w:ascii="Times New Roman" w:hAnsi="Times New Roman" w:cs="Times New Roman"/>
        </w:rPr>
        <w:t>a</w:t>
      </w:r>
      <w:r w:rsidRPr="00497F72">
        <w:rPr>
          <w:rFonts w:ascii="Times New Roman" w:hAnsi="Times New Roman" w:cs="Times New Roman"/>
        </w:rPr>
        <w:t xml:space="preserve">gadnienia: </w:t>
      </w:r>
      <w:proofErr w:type="spellStart"/>
      <w:r w:rsidRPr="00497F72">
        <w:rPr>
          <w:rFonts w:ascii="Times New Roman" w:hAnsi="Times New Roman" w:cs="Times New Roman"/>
        </w:rPr>
        <w:t>dress</w:t>
      </w:r>
      <w:proofErr w:type="spellEnd"/>
      <w:r w:rsidRPr="00497F72">
        <w:rPr>
          <w:rFonts w:ascii="Times New Roman" w:hAnsi="Times New Roman" w:cs="Times New Roman"/>
        </w:rPr>
        <w:t xml:space="preserve"> </w:t>
      </w:r>
      <w:proofErr w:type="spellStart"/>
      <w:r w:rsidRPr="00497F72">
        <w:rPr>
          <w:rFonts w:ascii="Times New Roman" w:hAnsi="Times New Roman" w:cs="Times New Roman"/>
        </w:rPr>
        <w:t>code</w:t>
      </w:r>
      <w:proofErr w:type="spellEnd"/>
      <w:r w:rsidRPr="00497F72">
        <w:rPr>
          <w:rFonts w:ascii="Times New Roman" w:hAnsi="Times New Roman" w:cs="Times New Roman"/>
        </w:rPr>
        <w:t xml:space="preserve">, strój wizytowy, zasady doboru dodatków do ubioru – krawat, </w:t>
      </w:r>
      <w:proofErr w:type="spellStart"/>
      <w:r w:rsidRPr="00497F72">
        <w:rPr>
          <w:rFonts w:ascii="Times New Roman" w:hAnsi="Times New Roman" w:cs="Times New Roman"/>
        </w:rPr>
        <w:t>poszetka</w:t>
      </w:r>
      <w:proofErr w:type="spellEnd"/>
      <w:r w:rsidRPr="00497F72">
        <w:rPr>
          <w:rFonts w:ascii="Times New Roman" w:hAnsi="Times New Roman" w:cs="Times New Roman"/>
        </w:rPr>
        <w:t>, spinki, buty, pasek, teczka, rękawiczki, nakrycie głowy oraz uczniowie mieli możli</w:t>
      </w:r>
      <w:r w:rsidR="005549E0">
        <w:rPr>
          <w:rFonts w:ascii="Times New Roman" w:hAnsi="Times New Roman" w:cs="Times New Roman"/>
        </w:rPr>
        <w:t xml:space="preserve">wość ukształtowania umiejętności </w:t>
      </w:r>
      <w:r w:rsidRPr="00497F72">
        <w:rPr>
          <w:rFonts w:ascii="Times New Roman" w:hAnsi="Times New Roman" w:cs="Times New Roman"/>
        </w:rPr>
        <w:t>wi</w:t>
      </w:r>
      <w:r w:rsidR="005549E0">
        <w:rPr>
          <w:rFonts w:ascii="Times New Roman" w:hAnsi="Times New Roman" w:cs="Times New Roman"/>
        </w:rPr>
        <w:t xml:space="preserve">ązania krawata węzłem </w:t>
      </w:r>
      <w:proofErr w:type="spellStart"/>
      <w:r w:rsidR="005549E0">
        <w:rPr>
          <w:rFonts w:ascii="Times New Roman" w:hAnsi="Times New Roman" w:cs="Times New Roman"/>
        </w:rPr>
        <w:t>four</w:t>
      </w:r>
      <w:proofErr w:type="spellEnd"/>
      <w:r w:rsidR="005549E0">
        <w:rPr>
          <w:rFonts w:ascii="Times New Roman" w:hAnsi="Times New Roman" w:cs="Times New Roman"/>
        </w:rPr>
        <w:t xml:space="preserve"> </w:t>
      </w:r>
      <w:proofErr w:type="spellStart"/>
      <w:r w:rsidR="005549E0">
        <w:rPr>
          <w:rFonts w:ascii="Times New Roman" w:hAnsi="Times New Roman" w:cs="Times New Roman"/>
        </w:rPr>
        <w:t>in</w:t>
      </w:r>
      <w:proofErr w:type="spellEnd"/>
      <w:r w:rsidR="005549E0">
        <w:rPr>
          <w:rFonts w:ascii="Times New Roman" w:hAnsi="Times New Roman" w:cs="Times New Roman"/>
        </w:rPr>
        <w:t xml:space="preserve"> </w:t>
      </w:r>
      <w:proofErr w:type="spellStart"/>
      <w:r w:rsidR="005549E0">
        <w:rPr>
          <w:rFonts w:ascii="Times New Roman" w:hAnsi="Times New Roman" w:cs="Times New Roman"/>
        </w:rPr>
        <w:t>ha</w:t>
      </w:r>
      <w:r w:rsidRPr="00497F72">
        <w:rPr>
          <w:rFonts w:ascii="Times New Roman" w:hAnsi="Times New Roman" w:cs="Times New Roman"/>
        </w:rPr>
        <w:t>nd</w:t>
      </w:r>
      <w:proofErr w:type="spellEnd"/>
      <w:r w:rsidRPr="00497F72">
        <w:rPr>
          <w:rFonts w:ascii="Times New Roman" w:hAnsi="Times New Roman" w:cs="Times New Roman"/>
        </w:rPr>
        <w:t xml:space="preserve"> oraz </w:t>
      </w:r>
      <w:proofErr w:type="spellStart"/>
      <w:r w:rsidRPr="00497F72">
        <w:rPr>
          <w:rFonts w:ascii="Times New Roman" w:hAnsi="Times New Roman" w:cs="Times New Roman"/>
        </w:rPr>
        <w:t>windsor</w:t>
      </w:r>
      <w:proofErr w:type="spellEnd"/>
      <w:r w:rsidRPr="00497F72">
        <w:rPr>
          <w:rFonts w:ascii="Times New Roman" w:hAnsi="Times New Roman" w:cs="Times New Roman"/>
        </w:rPr>
        <w:t xml:space="preserve">. Efektem zajęć jest wzrost  świadomości </w:t>
      </w:r>
      <w:r w:rsidRPr="00497F72">
        <w:rPr>
          <w:rFonts w:ascii="Times New Roman" w:hAnsi="Times New Roman" w:cs="Times New Roman"/>
        </w:rPr>
        <w:br/>
        <w:t>w zakresie znaczeni</w:t>
      </w:r>
      <w:r w:rsidR="005549E0">
        <w:rPr>
          <w:rFonts w:ascii="Times New Roman" w:hAnsi="Times New Roman" w:cs="Times New Roman"/>
        </w:rPr>
        <w:t>a</w:t>
      </w:r>
      <w:r w:rsidRPr="00497F72">
        <w:rPr>
          <w:rFonts w:ascii="Times New Roman" w:hAnsi="Times New Roman" w:cs="Times New Roman"/>
        </w:rPr>
        <w:t xml:space="preserve"> wizerunku zawodowego w życiu zawodowym i prywatnym. </w:t>
      </w:r>
      <w:r w:rsidRPr="00497F72">
        <w:rPr>
          <w:rFonts w:ascii="Times New Roman" w:hAnsi="Times New Roman" w:cs="Times New Roman"/>
        </w:rPr>
        <w:br/>
      </w:r>
      <w:r w:rsidRPr="008E5A2D">
        <w:rPr>
          <w:rFonts w:ascii="Times New Roman" w:hAnsi="Times New Roman" w:cs="Times New Roman"/>
        </w:rPr>
        <w:t xml:space="preserve">W zajęciach uczestniczyło 24 uczniów. </w:t>
      </w:r>
      <w:proofErr w:type="spellStart"/>
      <w:r w:rsidRPr="008E5A2D">
        <w:rPr>
          <w:rFonts w:ascii="Times New Roman" w:hAnsi="Times New Roman" w:cs="Times New Roman"/>
          <w:i/>
        </w:rPr>
        <w:t>Ogranizator</w:t>
      </w:r>
      <w:proofErr w:type="spellEnd"/>
      <w:r w:rsidRPr="008E5A2D">
        <w:rPr>
          <w:rFonts w:ascii="Times New Roman" w:hAnsi="Times New Roman" w:cs="Times New Roman"/>
          <w:i/>
        </w:rPr>
        <w:t>: Ewa Koper, doradca zawodowy</w:t>
      </w:r>
      <w:r w:rsidR="00DB04D1" w:rsidRPr="008E5A2D">
        <w:rPr>
          <w:rFonts w:ascii="Times New Roman" w:hAnsi="Times New Roman" w:cs="Times New Roman"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  <w:lang w:val="en-US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Przeprowadzono warsztaty dla uczniów klas II  Publicznego Gimnazjum nr 5 i Publicznego Gimnazjum nr 34. Tematyka zajęć: Odkrywamy swoje talenty; Poznaj siebie samego. Uczniowie wykonywali ćwiczenia dotyczące określania mocnych stron osobowości, cech charakte</w:t>
      </w:r>
      <w:r w:rsidR="00DB04D1" w:rsidRPr="00497F72">
        <w:rPr>
          <w:rFonts w:ascii="Times New Roman" w:hAnsi="Times New Roman" w:cs="Times New Roman"/>
        </w:rPr>
        <w:t>r</w:t>
      </w:r>
      <w:r w:rsidRPr="00497F72">
        <w:rPr>
          <w:rFonts w:ascii="Times New Roman" w:hAnsi="Times New Roman" w:cs="Times New Roman"/>
        </w:rPr>
        <w:t xml:space="preserve">u, typu temperament, zdolności. Do ćwiczeń wykorzystano m.in. test preferencji zawodowych “Vademecum Talentu”. Efektem zajęć jest omówienie roli czynników wyboru szkoły i zawodu </w:t>
      </w:r>
      <w:r w:rsidR="00DB04D1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 xml:space="preserve">w kontekście świadomego planowania dalszej kariery edukacyjno-zawodowej. W zajęciach uczestniczyło 95 osób. </w:t>
      </w:r>
      <w:r w:rsidR="008E5A2D">
        <w:rPr>
          <w:rFonts w:ascii="Times New Roman" w:hAnsi="Times New Roman" w:cs="Times New Roman"/>
          <w:i/>
        </w:rPr>
        <w:t>Osoba prowadząca: Ewa Koper,</w:t>
      </w:r>
      <w:r w:rsidRPr="00497F72">
        <w:rPr>
          <w:rFonts w:ascii="Times New Roman" w:hAnsi="Times New Roman" w:cs="Times New Roman"/>
          <w:i/>
        </w:rPr>
        <w:t xml:space="preserve"> doradca zawodowy</w:t>
      </w:r>
      <w:r w:rsidR="00DB04D1" w:rsidRPr="00497F72">
        <w:rPr>
          <w:rFonts w:ascii="Times New Roman" w:hAnsi="Times New Roman" w:cs="Times New Roman"/>
          <w:i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Zorganizowano pierwsze z zaplanowanego cyklu warsztaty „Uczeń – świadomy konsument” dla nauczycieli podstaw przedsiębiorczości i edukacji ekonomicznej oraz innych zainteresowanych nauczycieli wszystkich typów szkół. W warsztatach wziął udział Miejski Rzecznik Konsumentów w Łodzi Pan Zbigniew Kwaśniewski. Głównym celem warsztatów było zapoznanie z obecni</w:t>
      </w:r>
      <w:r w:rsidR="00DB04D1" w:rsidRPr="00497F72">
        <w:rPr>
          <w:rFonts w:ascii="Times New Roman" w:hAnsi="Times New Roman" w:cs="Times New Roman"/>
        </w:rPr>
        <w:t xml:space="preserve">e obowiązującymi rozwiązaniami </w:t>
      </w:r>
      <w:r w:rsidRPr="00497F72">
        <w:rPr>
          <w:rFonts w:ascii="Times New Roman" w:hAnsi="Times New Roman" w:cs="Times New Roman"/>
        </w:rPr>
        <w:t xml:space="preserve">w zakresie ochrony praw konsumentów oraz z najczęstszymi problemami i błędami popełnianymi przez konsumentów w relacjach kupna-sprzedaży. </w:t>
      </w:r>
      <w:r w:rsidR="00DB04D1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>W warsztatach wzięli udział nauczyciele szkół podstawowych, gimna</w:t>
      </w:r>
      <w:r w:rsidR="00DB04D1" w:rsidRPr="00497F72">
        <w:rPr>
          <w:rFonts w:ascii="Times New Roman" w:hAnsi="Times New Roman" w:cs="Times New Roman"/>
        </w:rPr>
        <w:t xml:space="preserve">zjów i szkół </w:t>
      </w:r>
      <w:proofErr w:type="spellStart"/>
      <w:r w:rsidR="00DB04D1" w:rsidRPr="00497F72">
        <w:rPr>
          <w:rFonts w:ascii="Times New Roman" w:hAnsi="Times New Roman" w:cs="Times New Roman"/>
        </w:rPr>
        <w:lastRenderedPageBreak/>
        <w:t>ponadgimnazjalnych</w:t>
      </w:r>
      <w:proofErr w:type="spellEnd"/>
      <w:r w:rsidRPr="00497F72">
        <w:rPr>
          <w:rFonts w:ascii="Times New Roman" w:hAnsi="Times New Roman" w:cs="Times New Roman"/>
        </w:rPr>
        <w:t xml:space="preserve">. </w:t>
      </w:r>
      <w:r w:rsidRPr="00497F72">
        <w:rPr>
          <w:rFonts w:ascii="Times New Roman" w:hAnsi="Times New Roman" w:cs="Times New Roman"/>
          <w:i/>
        </w:rPr>
        <w:t xml:space="preserve">Organizatorzy: Agnieszka </w:t>
      </w:r>
      <w:proofErr w:type="spellStart"/>
      <w:r w:rsidRPr="00497F72">
        <w:rPr>
          <w:rFonts w:ascii="Times New Roman" w:hAnsi="Times New Roman" w:cs="Times New Roman"/>
          <w:i/>
        </w:rPr>
        <w:t>Mikina</w:t>
      </w:r>
      <w:proofErr w:type="spellEnd"/>
      <w:r w:rsidRPr="00497F72">
        <w:rPr>
          <w:rFonts w:ascii="Times New Roman" w:hAnsi="Times New Roman" w:cs="Times New Roman"/>
          <w:i/>
        </w:rPr>
        <w:t>, Maria</w:t>
      </w:r>
      <w:r w:rsidR="00A67DB2">
        <w:rPr>
          <w:rFonts w:ascii="Times New Roman" w:hAnsi="Times New Roman" w:cs="Times New Roman"/>
          <w:i/>
        </w:rPr>
        <w:t xml:space="preserve"> </w:t>
      </w:r>
      <w:proofErr w:type="spellStart"/>
      <w:r w:rsidR="00A67DB2">
        <w:rPr>
          <w:rFonts w:ascii="Times New Roman" w:hAnsi="Times New Roman" w:cs="Times New Roman"/>
          <w:i/>
        </w:rPr>
        <w:t>Wajgner</w:t>
      </w:r>
      <w:proofErr w:type="spellEnd"/>
      <w:r w:rsidR="008E5A2D">
        <w:rPr>
          <w:rFonts w:ascii="Times New Roman" w:hAnsi="Times New Roman" w:cs="Times New Roman"/>
          <w:i/>
        </w:rPr>
        <w:t>,</w:t>
      </w:r>
      <w:r w:rsidR="00A67DB2">
        <w:rPr>
          <w:rFonts w:ascii="Times New Roman" w:hAnsi="Times New Roman" w:cs="Times New Roman"/>
          <w:i/>
        </w:rPr>
        <w:t xml:space="preserve"> doradcy metodyczni ds. </w:t>
      </w:r>
      <w:r w:rsidRPr="00497F72">
        <w:rPr>
          <w:rFonts w:ascii="Times New Roman" w:hAnsi="Times New Roman" w:cs="Times New Roman"/>
          <w:i/>
        </w:rPr>
        <w:t>przedsiębiorczości i edukacji ekonomicznej</w:t>
      </w:r>
      <w:r w:rsidR="00DB04D1" w:rsidRPr="00497F72">
        <w:rPr>
          <w:rFonts w:ascii="Times New Roman" w:hAnsi="Times New Roman" w:cs="Times New Roman"/>
          <w:i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Przeprowadzono konsultacje grupowe dla uczniów klas III Publicznego Gimnazjum nr 17 </w:t>
      </w:r>
      <w:r w:rsidR="006C3866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 xml:space="preserve">w Łodzi na temat  wyboru szkoły </w:t>
      </w:r>
      <w:proofErr w:type="spellStart"/>
      <w:r w:rsidRPr="00497F72">
        <w:rPr>
          <w:rFonts w:ascii="Times New Roman" w:hAnsi="Times New Roman" w:cs="Times New Roman"/>
        </w:rPr>
        <w:t>ponadgimnazjalnej</w:t>
      </w:r>
      <w:proofErr w:type="spellEnd"/>
      <w:r w:rsidRPr="00497F72">
        <w:rPr>
          <w:rFonts w:ascii="Times New Roman" w:hAnsi="Times New Roman" w:cs="Times New Roman"/>
        </w:rPr>
        <w:t>, oferty kształcenia.</w:t>
      </w:r>
      <w:r w:rsidR="006C3866" w:rsidRPr="00497F72">
        <w:rPr>
          <w:rFonts w:ascii="Times New Roman" w:hAnsi="Times New Roman" w:cs="Times New Roman"/>
        </w:rPr>
        <w:t xml:space="preserve"> </w:t>
      </w:r>
      <w:r w:rsidRPr="00497F72">
        <w:rPr>
          <w:rFonts w:ascii="Times New Roman" w:hAnsi="Times New Roman" w:cs="Times New Roman"/>
          <w:i/>
        </w:rPr>
        <w:t xml:space="preserve">Osoba prowadząca: Małgorzata </w:t>
      </w:r>
      <w:proofErr w:type="spellStart"/>
      <w:r w:rsidRPr="00497F72">
        <w:rPr>
          <w:rFonts w:ascii="Times New Roman" w:hAnsi="Times New Roman" w:cs="Times New Roman"/>
          <w:i/>
        </w:rPr>
        <w:t>Redlicka</w:t>
      </w:r>
      <w:proofErr w:type="spellEnd"/>
      <w:r w:rsidRPr="00497F72">
        <w:rPr>
          <w:rFonts w:ascii="Times New Roman" w:hAnsi="Times New Roman" w:cs="Times New Roman"/>
          <w:i/>
        </w:rPr>
        <w:t>, doradca zawodowy</w:t>
      </w:r>
      <w:r w:rsidR="006C3866" w:rsidRPr="00497F72">
        <w:rPr>
          <w:rFonts w:ascii="Times New Roman" w:hAnsi="Times New Roman" w:cs="Times New Roman"/>
          <w:i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W ramach Światowego Tygodnia Przedsiębiorczości zorganizowano zajęcia modelowe dla nauczycieli Zespołu Szkół Gastronomicznych w Łodzi „Twórcze myślenie – ważną umiejętnością ucznia</w:t>
      </w:r>
      <w:r w:rsidR="008E5A2D">
        <w:rPr>
          <w:rFonts w:ascii="Times New Roman" w:hAnsi="Times New Roman" w:cs="Times New Roman"/>
        </w:rPr>
        <w:t>”</w:t>
      </w:r>
      <w:r w:rsidRPr="00497F72">
        <w:rPr>
          <w:rFonts w:ascii="Times New Roman" w:hAnsi="Times New Roman" w:cs="Times New Roman"/>
        </w:rPr>
        <w:t>. Warsztaty z zakresu „pedagogiki twórczości”. Zajęcia, których celem było doskonalenie umiejętności twórczego myślenia oczekiwanej przez pracodawców na rynku pracy, przeprowadzono w dwóch klasach technikum. Zaprezentowano zestawy ćwiczeń, które mogą być wykorzystywane przez nauczycieli w pracy z młodzieżą w różnych kontekstach edukacyjnych.</w:t>
      </w:r>
      <w:r w:rsidR="006C3866" w:rsidRPr="00497F72">
        <w:rPr>
          <w:rFonts w:ascii="Times New Roman" w:hAnsi="Times New Roman" w:cs="Times New Roman"/>
        </w:rPr>
        <w:t xml:space="preserve"> </w:t>
      </w:r>
      <w:r w:rsidRPr="00497F72">
        <w:rPr>
          <w:rFonts w:ascii="Times New Roman" w:hAnsi="Times New Roman" w:cs="Times New Roman"/>
          <w:i/>
        </w:rPr>
        <w:t xml:space="preserve">Organizator: Agnieszka </w:t>
      </w:r>
      <w:proofErr w:type="spellStart"/>
      <w:r w:rsidRPr="00497F72">
        <w:rPr>
          <w:rFonts w:ascii="Times New Roman" w:hAnsi="Times New Roman" w:cs="Times New Roman"/>
          <w:i/>
        </w:rPr>
        <w:t>Mikina</w:t>
      </w:r>
      <w:proofErr w:type="spellEnd"/>
      <w:r w:rsidRPr="00497F72">
        <w:rPr>
          <w:rFonts w:ascii="Times New Roman" w:hAnsi="Times New Roman" w:cs="Times New Roman"/>
          <w:i/>
        </w:rPr>
        <w:t xml:space="preserve"> – doradca metodyczny d</w:t>
      </w:r>
      <w:r w:rsidR="008E5A2D">
        <w:rPr>
          <w:rFonts w:ascii="Times New Roman" w:hAnsi="Times New Roman" w:cs="Times New Roman"/>
          <w:i/>
        </w:rPr>
        <w:t>s. p</w:t>
      </w:r>
      <w:r w:rsidR="006C3866" w:rsidRPr="00497F72">
        <w:rPr>
          <w:rFonts w:ascii="Times New Roman" w:hAnsi="Times New Roman" w:cs="Times New Roman"/>
          <w:i/>
        </w:rPr>
        <w:t>rzedsiębiorczości</w:t>
      </w:r>
      <w:r w:rsidRPr="00497F72">
        <w:rPr>
          <w:rFonts w:ascii="Times New Roman" w:hAnsi="Times New Roman" w:cs="Times New Roman"/>
          <w:i/>
        </w:rPr>
        <w:t xml:space="preserve"> i edukacji ekonomicznej, współpraca Anna </w:t>
      </w:r>
      <w:proofErr w:type="spellStart"/>
      <w:r w:rsidRPr="00497F72">
        <w:rPr>
          <w:rFonts w:ascii="Times New Roman" w:hAnsi="Times New Roman" w:cs="Times New Roman"/>
          <w:i/>
        </w:rPr>
        <w:t>Kajer</w:t>
      </w:r>
      <w:proofErr w:type="spellEnd"/>
      <w:r w:rsidRPr="00497F72">
        <w:rPr>
          <w:rFonts w:ascii="Times New Roman" w:hAnsi="Times New Roman" w:cs="Times New Roman"/>
          <w:i/>
        </w:rPr>
        <w:t xml:space="preserve"> ZSG w Łodzi</w:t>
      </w:r>
      <w:r w:rsidR="006C3866" w:rsidRPr="00497F72">
        <w:rPr>
          <w:rFonts w:ascii="Times New Roman" w:hAnsi="Times New Roman" w:cs="Times New Roman"/>
          <w:i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Przeprowadzono konsultacje indywidualne dla uczniów klas III Publicznego Gimnazjum nr 5, XXI LO oraz rodziców uczni</w:t>
      </w:r>
      <w:r w:rsidR="000B4518" w:rsidRPr="00497F72">
        <w:rPr>
          <w:rFonts w:ascii="Times New Roman" w:hAnsi="Times New Roman" w:cs="Times New Roman"/>
        </w:rPr>
        <w:t xml:space="preserve">ów Publicznego Gimnazjum nr 29 </w:t>
      </w:r>
      <w:r w:rsidRPr="00497F72">
        <w:rPr>
          <w:rFonts w:ascii="Times New Roman" w:hAnsi="Times New Roman" w:cs="Times New Roman"/>
        </w:rPr>
        <w:t xml:space="preserve">i  publicznego Gimnazjum nr 31 w Łodzi. Podczas konsultacji omówiono strukturę szkolnictwa </w:t>
      </w:r>
      <w:proofErr w:type="spellStart"/>
      <w:r w:rsidRPr="00497F72">
        <w:rPr>
          <w:rFonts w:ascii="Times New Roman" w:hAnsi="Times New Roman" w:cs="Times New Roman"/>
        </w:rPr>
        <w:t>ponadgimnazjalnego</w:t>
      </w:r>
      <w:proofErr w:type="spellEnd"/>
      <w:r w:rsidRPr="00497F72">
        <w:rPr>
          <w:rFonts w:ascii="Times New Roman" w:hAnsi="Times New Roman" w:cs="Times New Roman"/>
        </w:rPr>
        <w:t xml:space="preserve">, system potwierdzania kwalifikacji zawodowych, ofertę edukacyjną szkół </w:t>
      </w:r>
      <w:proofErr w:type="spellStart"/>
      <w:r w:rsidRPr="00497F72">
        <w:rPr>
          <w:rFonts w:ascii="Times New Roman" w:hAnsi="Times New Roman" w:cs="Times New Roman"/>
        </w:rPr>
        <w:t>ponadgimnazjalnych</w:t>
      </w:r>
      <w:proofErr w:type="spellEnd"/>
      <w:r w:rsidRPr="00497F72">
        <w:rPr>
          <w:rFonts w:ascii="Times New Roman" w:hAnsi="Times New Roman" w:cs="Times New Roman"/>
        </w:rPr>
        <w:t xml:space="preserve">, szkół wyższych, potrzeby rynku pracy. </w:t>
      </w:r>
      <w:r w:rsidRPr="00497F72">
        <w:rPr>
          <w:rFonts w:ascii="Times New Roman" w:hAnsi="Times New Roman" w:cs="Times New Roman"/>
          <w:i/>
        </w:rPr>
        <w:t>Osoba prowadząca: Ewa Koper, doradca zawodowy</w:t>
      </w:r>
      <w:r w:rsidR="000B4518" w:rsidRPr="00497F72">
        <w:rPr>
          <w:rFonts w:ascii="Times New Roman" w:hAnsi="Times New Roman" w:cs="Times New Roman"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AC41B5" w:rsidRPr="00497F72" w:rsidRDefault="00AC41B5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Przeprowadzono badanie predyspozycji zawodowych dl</w:t>
      </w:r>
      <w:r w:rsidR="000B4518" w:rsidRPr="00497F72">
        <w:rPr>
          <w:rFonts w:ascii="Times New Roman" w:hAnsi="Times New Roman" w:cs="Times New Roman"/>
        </w:rPr>
        <w:t xml:space="preserve">a uczniów Publicznego Gimnazjum </w:t>
      </w:r>
      <w:r w:rsidRPr="00497F72">
        <w:rPr>
          <w:rFonts w:ascii="Times New Roman" w:hAnsi="Times New Roman" w:cs="Times New Roman"/>
        </w:rPr>
        <w:t xml:space="preserve">nr 5. Badanie odbyło się przy współpracy z Pracownią Edukacji </w:t>
      </w:r>
      <w:proofErr w:type="spellStart"/>
      <w:r w:rsidRPr="00497F72">
        <w:rPr>
          <w:rFonts w:ascii="Times New Roman" w:hAnsi="Times New Roman" w:cs="Times New Roman"/>
        </w:rPr>
        <w:t>Przedzawodowej</w:t>
      </w:r>
      <w:proofErr w:type="spellEnd"/>
      <w:r w:rsidRPr="00497F72">
        <w:rPr>
          <w:rFonts w:ascii="Times New Roman" w:hAnsi="Times New Roman" w:cs="Times New Roman"/>
        </w:rPr>
        <w:t xml:space="preserve">.    Przeprowadzono konsultacje indywidualne </w:t>
      </w:r>
      <w:r w:rsidR="000B4518" w:rsidRPr="00497F72">
        <w:rPr>
          <w:rFonts w:ascii="Times New Roman" w:hAnsi="Times New Roman" w:cs="Times New Roman"/>
        </w:rPr>
        <w:t xml:space="preserve">na terenie XXIX LO, XLVII LO, </w:t>
      </w:r>
      <w:r w:rsidRPr="00497F72">
        <w:rPr>
          <w:rFonts w:ascii="Times New Roman" w:hAnsi="Times New Roman" w:cs="Times New Roman"/>
        </w:rPr>
        <w:t xml:space="preserve">Publicznym Gimnazjum nr 35 oraz </w:t>
      </w:r>
      <w:r w:rsidR="000B4518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>w Punkcie K</w:t>
      </w:r>
      <w:r w:rsidR="000B4518" w:rsidRPr="00497F72">
        <w:rPr>
          <w:rFonts w:ascii="Times New Roman" w:hAnsi="Times New Roman" w:cs="Times New Roman"/>
        </w:rPr>
        <w:t xml:space="preserve">onsultacyjnym Ośrodka Doradztwa </w:t>
      </w:r>
      <w:r w:rsidRPr="00497F72">
        <w:rPr>
          <w:rFonts w:ascii="Times New Roman" w:hAnsi="Times New Roman" w:cs="Times New Roman"/>
        </w:rPr>
        <w:t>Zawodowego. Tematyka spotkań indywidualnych obejmowała między innymi stworzenie indywidualnego planu działania oraz przedstawienie oferty uczelni wyższych w Polsce.  </w:t>
      </w:r>
      <w:proofErr w:type="spellStart"/>
      <w:r w:rsidRPr="00497F72">
        <w:rPr>
          <w:rFonts w:ascii="Times New Roman" w:hAnsi="Times New Roman" w:cs="Times New Roman"/>
          <w:i/>
          <w:lang w:val="en-US"/>
        </w:rPr>
        <w:t>Organizator</w:t>
      </w:r>
      <w:proofErr w:type="spellEnd"/>
      <w:r w:rsidRPr="00497F72">
        <w:rPr>
          <w:rFonts w:ascii="Times New Roman" w:hAnsi="Times New Roman" w:cs="Times New Roman"/>
          <w:i/>
          <w:lang w:val="en-US"/>
        </w:rPr>
        <w:t xml:space="preserve">: Emilia </w:t>
      </w:r>
      <w:proofErr w:type="spellStart"/>
      <w:r w:rsidRPr="00497F72">
        <w:rPr>
          <w:rFonts w:ascii="Times New Roman" w:hAnsi="Times New Roman" w:cs="Times New Roman"/>
          <w:i/>
          <w:lang w:val="en-US"/>
        </w:rPr>
        <w:t>Gralewska</w:t>
      </w:r>
      <w:proofErr w:type="spellEnd"/>
      <w:r w:rsidRPr="00497F72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97F72">
        <w:rPr>
          <w:rFonts w:ascii="Times New Roman" w:hAnsi="Times New Roman" w:cs="Times New Roman"/>
          <w:i/>
          <w:lang w:val="en-US"/>
        </w:rPr>
        <w:t>doradca</w:t>
      </w:r>
      <w:proofErr w:type="spellEnd"/>
      <w:r w:rsidRPr="00497F7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7F72">
        <w:rPr>
          <w:rFonts w:ascii="Times New Roman" w:hAnsi="Times New Roman" w:cs="Times New Roman"/>
          <w:i/>
          <w:lang w:val="en-US"/>
        </w:rPr>
        <w:t>zawodowy</w:t>
      </w:r>
      <w:proofErr w:type="spellEnd"/>
      <w:r w:rsidR="000B4518" w:rsidRPr="00497F72">
        <w:rPr>
          <w:rFonts w:ascii="Times New Roman" w:hAnsi="Times New Roman" w:cs="Times New Roman"/>
          <w:i/>
          <w:lang w:val="en-US"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  <w:lang w:val="en-US"/>
        </w:rPr>
        <w:t>____</w:t>
      </w:r>
    </w:p>
    <w:p w:rsidR="0020391E" w:rsidRPr="00497F72" w:rsidRDefault="0020391E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bCs/>
          <w:spacing w:val="3"/>
        </w:rPr>
        <w:t>Zorganizowano zgodnie z planem zajęcia:</w:t>
      </w:r>
    </w:p>
    <w:p w:rsidR="0020391E" w:rsidRPr="00497F72" w:rsidRDefault="0020391E" w:rsidP="00497F72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t xml:space="preserve">w trybie formalnym dla 366 uczniów z  łódzkich szkół </w:t>
      </w:r>
      <w:proofErr w:type="spellStart"/>
      <w:r w:rsidRPr="00497F72">
        <w:rPr>
          <w:rFonts w:ascii="Times New Roman" w:hAnsi="Times New Roman" w:cs="Times New Roman"/>
          <w:bCs/>
          <w:spacing w:val="3"/>
        </w:rPr>
        <w:t>ponadgimnazjalnych</w:t>
      </w:r>
      <w:proofErr w:type="spellEnd"/>
      <w:r w:rsidRPr="00497F72">
        <w:rPr>
          <w:rFonts w:ascii="Times New Roman" w:hAnsi="Times New Roman" w:cs="Times New Roman"/>
          <w:bCs/>
          <w:spacing w:val="3"/>
        </w:rPr>
        <w:t xml:space="preserve"> </w:t>
      </w:r>
    </w:p>
    <w:p w:rsidR="0020391E" w:rsidRPr="00497F72" w:rsidRDefault="0020391E" w:rsidP="00497F72">
      <w:pPr>
        <w:tabs>
          <w:tab w:val="left" w:pos="426"/>
          <w:tab w:val="left" w:pos="851"/>
        </w:tabs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bCs/>
          <w:spacing w:val="3"/>
        </w:rPr>
        <w:t xml:space="preserve">(kształtujące umiejętności w zakresie m.in. robotyki, projektowania, programowania, montażu i eksploatacji </w:t>
      </w:r>
      <w:r w:rsidRPr="00497F72">
        <w:rPr>
          <w:rFonts w:ascii="Times New Roman" w:hAnsi="Times New Roman" w:cs="Times New Roman"/>
        </w:rPr>
        <w:t xml:space="preserve">urządzeń i systemów </w:t>
      </w:r>
      <w:proofErr w:type="spellStart"/>
      <w:r w:rsidRPr="00497F72">
        <w:rPr>
          <w:rFonts w:ascii="Times New Roman" w:hAnsi="Times New Roman" w:cs="Times New Roman"/>
        </w:rPr>
        <w:t>mechatronicznych</w:t>
      </w:r>
      <w:proofErr w:type="spellEnd"/>
      <w:r w:rsidRPr="00497F72">
        <w:rPr>
          <w:rFonts w:ascii="Times New Roman" w:hAnsi="Times New Roman" w:cs="Times New Roman"/>
          <w:bCs/>
          <w:spacing w:val="3"/>
        </w:rPr>
        <w:t xml:space="preserve">, </w:t>
      </w:r>
      <w:r w:rsidRPr="00497F72">
        <w:rPr>
          <w:rFonts w:ascii="Times New Roman" w:hAnsi="Times New Roman" w:cs="Times New Roman"/>
        </w:rPr>
        <w:t>technologii wytwarzania i montażu części maszyn CNC, badania i montowania układów e</w:t>
      </w:r>
      <w:r w:rsidR="00246A2F">
        <w:rPr>
          <w:rFonts w:ascii="Times New Roman" w:hAnsi="Times New Roman" w:cs="Times New Roman"/>
        </w:rPr>
        <w:t xml:space="preserve">lektrycznych i elektronicznych, </w:t>
      </w:r>
      <w:r w:rsidRPr="00497F72">
        <w:rPr>
          <w:rFonts w:ascii="Times New Roman" w:hAnsi="Times New Roman" w:cs="Times New Roman"/>
        </w:rPr>
        <w:t>badania konstrukcji mechanicznych, diagnozowania układów elektrycznych i elektronicznych pojazdów samochodowych);</w:t>
      </w:r>
    </w:p>
    <w:p w:rsidR="0020391E" w:rsidRPr="00497F72" w:rsidRDefault="0020391E" w:rsidP="00497F72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i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lastRenderedPageBreak/>
        <w:t xml:space="preserve">w trybie </w:t>
      </w:r>
      <w:proofErr w:type="spellStart"/>
      <w:r w:rsidRPr="00497F72">
        <w:rPr>
          <w:rFonts w:ascii="Times New Roman" w:hAnsi="Times New Roman" w:cs="Times New Roman"/>
          <w:bCs/>
          <w:spacing w:val="3"/>
        </w:rPr>
        <w:t>pozaformalnym</w:t>
      </w:r>
      <w:proofErr w:type="spellEnd"/>
      <w:r w:rsidRPr="00497F72">
        <w:rPr>
          <w:rFonts w:ascii="Times New Roman" w:hAnsi="Times New Roman" w:cs="Times New Roman"/>
          <w:bCs/>
          <w:spacing w:val="3"/>
        </w:rPr>
        <w:t>:</w:t>
      </w:r>
    </w:p>
    <w:p w:rsidR="0020391E" w:rsidRPr="00497F72" w:rsidRDefault="0020391E" w:rsidP="00497F72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t xml:space="preserve">dla 116 uczniów z  łódzkich szkół </w:t>
      </w:r>
      <w:proofErr w:type="spellStart"/>
      <w:r w:rsidRPr="00497F72">
        <w:rPr>
          <w:rFonts w:ascii="Times New Roman" w:hAnsi="Times New Roman" w:cs="Times New Roman"/>
          <w:bCs/>
          <w:spacing w:val="3"/>
        </w:rPr>
        <w:t>ponadgimnazjalnych</w:t>
      </w:r>
      <w:proofErr w:type="spellEnd"/>
    </w:p>
    <w:p w:rsidR="0020391E" w:rsidRPr="00497F72" w:rsidRDefault="0020391E" w:rsidP="00497F72">
      <w:pPr>
        <w:tabs>
          <w:tab w:val="left" w:pos="426"/>
          <w:tab w:val="left" w:pos="851"/>
        </w:tabs>
        <w:spacing w:after="0" w:line="360" w:lineRule="auto"/>
        <w:ind w:left="1854"/>
        <w:jc w:val="both"/>
        <w:rPr>
          <w:rFonts w:ascii="Times New Roman" w:hAnsi="Times New Roman" w:cs="Times New Roman"/>
          <w:bCs/>
          <w:i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t xml:space="preserve"> (kształtujące umiejętności w zakresie programowania i obsługi obrabiarek sterowanych numerycznie CNC);</w:t>
      </w:r>
    </w:p>
    <w:p w:rsidR="0020391E" w:rsidRPr="00497F72" w:rsidRDefault="0020391E" w:rsidP="00497F72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t xml:space="preserve">dla 30 uczniów z  łódzkich szkół </w:t>
      </w:r>
      <w:proofErr w:type="spellStart"/>
      <w:r w:rsidRPr="00497F72">
        <w:rPr>
          <w:rFonts w:ascii="Times New Roman" w:hAnsi="Times New Roman" w:cs="Times New Roman"/>
          <w:bCs/>
          <w:spacing w:val="3"/>
        </w:rPr>
        <w:t>ponadgimnazjalnych</w:t>
      </w:r>
      <w:proofErr w:type="spellEnd"/>
    </w:p>
    <w:p w:rsidR="0020391E" w:rsidRPr="00497F72" w:rsidRDefault="0020391E" w:rsidP="00497F72">
      <w:pPr>
        <w:tabs>
          <w:tab w:val="left" w:pos="426"/>
          <w:tab w:val="left" w:pos="851"/>
        </w:tabs>
        <w:spacing w:after="0" w:line="360" w:lineRule="auto"/>
        <w:ind w:left="1854"/>
        <w:jc w:val="both"/>
        <w:rPr>
          <w:rFonts w:ascii="Times New Roman" w:hAnsi="Times New Roman" w:cs="Times New Roman"/>
          <w:bCs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t xml:space="preserve">(kształtujące umiejętności w zakresie projektowania form wtryskowych </w:t>
      </w:r>
      <w:r w:rsidR="00230DBB" w:rsidRPr="00497F72">
        <w:rPr>
          <w:rFonts w:ascii="Times New Roman" w:hAnsi="Times New Roman" w:cs="Times New Roman"/>
          <w:bCs/>
          <w:spacing w:val="3"/>
        </w:rPr>
        <w:br/>
      </w:r>
      <w:r w:rsidRPr="00497F72">
        <w:rPr>
          <w:rFonts w:ascii="Times New Roman" w:hAnsi="Times New Roman" w:cs="Times New Roman"/>
          <w:bCs/>
          <w:spacing w:val="3"/>
        </w:rPr>
        <w:t>i obsługi wtryskarki).</w:t>
      </w:r>
    </w:p>
    <w:p w:rsidR="00230DBB" w:rsidRPr="00497F72" w:rsidRDefault="00230DBB" w:rsidP="00E55602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pacing w:val="3"/>
        </w:rPr>
      </w:pPr>
      <w:r w:rsidRPr="00497F72">
        <w:rPr>
          <w:rFonts w:ascii="Times New Roman" w:hAnsi="Times New Roman" w:cs="Times New Roman"/>
          <w:bCs/>
          <w:spacing w:val="3"/>
        </w:rPr>
        <w:t>_______________________________________________________________________________</w:t>
      </w:r>
      <w:r w:rsidR="00E55602">
        <w:rPr>
          <w:rFonts w:ascii="Times New Roman" w:hAnsi="Times New Roman" w:cs="Times New Roman"/>
          <w:bCs/>
          <w:spacing w:val="3"/>
        </w:rPr>
        <w:t>_</w:t>
      </w:r>
    </w:p>
    <w:p w:rsidR="0020391E" w:rsidRPr="00497F72" w:rsidRDefault="0020391E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pacing w:val="3"/>
        </w:rPr>
      </w:pPr>
      <w:r w:rsidRPr="00497F72">
        <w:rPr>
          <w:rFonts w:ascii="Times New Roman" w:hAnsi="Times New Roman" w:cs="Times New Roman"/>
        </w:rPr>
        <w:t>Zorganizowano kolejne zajęcia z cyklu warsztatów metodycznych dla: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nauczycieli gimnazjum w ramach projektu prowadzonego we współpracy z Fabryką Nici Ariadna pt. </w:t>
      </w:r>
      <w:r w:rsidRPr="00497F72">
        <w:rPr>
          <w:rFonts w:ascii="Times New Roman" w:hAnsi="Times New Roman" w:cs="Times New Roman"/>
          <w:i/>
        </w:rPr>
        <w:t>Umiejętności manualne atutem na rynku pracy</w:t>
      </w:r>
      <w:r w:rsidRPr="00497F72">
        <w:rPr>
          <w:rFonts w:ascii="Times New Roman" w:hAnsi="Times New Roman" w:cs="Times New Roman"/>
        </w:rPr>
        <w:t xml:space="preserve">. Nauczyciele kształtują umiejętności w zakresie haftu krzyżykowego. Kolejnym etapem działania będą wycieczki </w:t>
      </w:r>
      <w:proofErr w:type="spellStart"/>
      <w:r w:rsidRPr="00497F72">
        <w:rPr>
          <w:rFonts w:ascii="Times New Roman" w:hAnsi="Times New Roman" w:cs="Times New Roman"/>
        </w:rPr>
        <w:t>zawodoznawcze</w:t>
      </w:r>
      <w:proofErr w:type="spellEnd"/>
      <w:r w:rsidRPr="00497F72">
        <w:rPr>
          <w:rFonts w:ascii="Times New Roman" w:hAnsi="Times New Roman" w:cs="Times New Roman"/>
        </w:rPr>
        <w:t xml:space="preserve"> do firmy Ariadna oraz zajęcia wars</w:t>
      </w:r>
      <w:r w:rsidR="00806BBF" w:rsidRPr="00497F72">
        <w:rPr>
          <w:rFonts w:ascii="Times New Roman" w:hAnsi="Times New Roman" w:cs="Times New Roman"/>
        </w:rPr>
        <w:t xml:space="preserve">ztatowe dla uczniów gimnazjum. </w:t>
      </w:r>
      <w:r w:rsidR="00806BBF" w:rsidRPr="00497F72">
        <w:rPr>
          <w:rFonts w:ascii="Times New Roman" w:hAnsi="Times New Roman" w:cs="Times New Roman"/>
          <w:i/>
        </w:rPr>
        <w:t>Maria Michalak, konsultant.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nauczycieli Zespołu Szkół Gastronomicznych  na temat </w:t>
      </w:r>
      <w:proofErr w:type="spellStart"/>
      <w:r w:rsidRPr="00497F72">
        <w:rPr>
          <w:rFonts w:ascii="Times New Roman" w:hAnsi="Times New Roman" w:cs="Times New Roman"/>
          <w:i/>
        </w:rPr>
        <w:t>Coachingu</w:t>
      </w:r>
      <w:proofErr w:type="spellEnd"/>
      <w:r w:rsidRPr="00497F72">
        <w:rPr>
          <w:rFonts w:ascii="Times New Roman" w:hAnsi="Times New Roman" w:cs="Times New Roman"/>
          <w:i/>
        </w:rPr>
        <w:t xml:space="preserve"> w edukacji</w:t>
      </w:r>
      <w:r w:rsidR="00806BBF" w:rsidRPr="00497F72">
        <w:rPr>
          <w:rFonts w:ascii="Times New Roman" w:hAnsi="Times New Roman" w:cs="Times New Roman"/>
          <w:i/>
        </w:rPr>
        <w:t xml:space="preserve">. </w:t>
      </w:r>
      <w:r w:rsidRPr="00497F72">
        <w:rPr>
          <w:rFonts w:ascii="Times New Roman" w:hAnsi="Times New Roman" w:cs="Times New Roman"/>
          <w:i/>
        </w:rPr>
        <w:t xml:space="preserve">Maria Michalak, konsultant we współpracy z </w:t>
      </w:r>
      <w:r w:rsidR="00C95DA2" w:rsidRPr="00497F72">
        <w:rPr>
          <w:rFonts w:ascii="Times New Roman" w:hAnsi="Times New Roman" w:cs="Times New Roman"/>
          <w:i/>
        </w:rPr>
        <w:t>Małgorzatą Sienną, konsultantem.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  <w:bCs/>
        </w:rPr>
        <w:t xml:space="preserve"> naucz</w:t>
      </w:r>
      <w:r w:rsidR="00C95DA2" w:rsidRPr="00497F72">
        <w:rPr>
          <w:rFonts w:ascii="Times New Roman" w:hAnsi="Times New Roman" w:cs="Times New Roman"/>
          <w:bCs/>
        </w:rPr>
        <w:t>ycieli kształcenia zawodowego w Zespole</w:t>
      </w:r>
      <w:r w:rsidRPr="00497F72">
        <w:rPr>
          <w:rFonts w:ascii="Times New Roman" w:hAnsi="Times New Roman" w:cs="Times New Roman"/>
          <w:bCs/>
        </w:rPr>
        <w:t xml:space="preserve"> Szkół </w:t>
      </w:r>
      <w:proofErr w:type="spellStart"/>
      <w:r w:rsidRPr="00497F72">
        <w:rPr>
          <w:rFonts w:ascii="Times New Roman" w:hAnsi="Times New Roman" w:cs="Times New Roman"/>
          <w:bCs/>
        </w:rPr>
        <w:t>Ponadgimnazjanych</w:t>
      </w:r>
      <w:proofErr w:type="spellEnd"/>
      <w:r w:rsidRPr="00497F72">
        <w:rPr>
          <w:rFonts w:ascii="Times New Roman" w:hAnsi="Times New Roman" w:cs="Times New Roman"/>
          <w:bCs/>
        </w:rPr>
        <w:t xml:space="preserve"> nr 5 </w:t>
      </w:r>
      <w:r w:rsidR="00C95DA2" w:rsidRPr="00497F72">
        <w:rPr>
          <w:rFonts w:ascii="Times New Roman" w:hAnsi="Times New Roman" w:cs="Times New Roman"/>
          <w:bCs/>
        </w:rPr>
        <w:br/>
      </w:r>
      <w:r w:rsidRPr="00497F72">
        <w:rPr>
          <w:rFonts w:ascii="Times New Roman" w:hAnsi="Times New Roman" w:cs="Times New Roman"/>
          <w:bCs/>
        </w:rPr>
        <w:t xml:space="preserve">w ramach Akademii Pomiaru nt. </w:t>
      </w:r>
      <w:r w:rsidRPr="00497F72">
        <w:rPr>
          <w:rFonts w:ascii="Times New Roman" w:hAnsi="Times New Roman" w:cs="Times New Roman"/>
          <w:bCs/>
          <w:i/>
        </w:rPr>
        <w:t>Konstruowania materiałów dydaktycznych wspomagających nauczyciela w przygotowaniu uczących się do egzaminu potwierdzające</w:t>
      </w:r>
      <w:r w:rsidR="008E5A2D">
        <w:rPr>
          <w:rFonts w:ascii="Times New Roman" w:hAnsi="Times New Roman" w:cs="Times New Roman"/>
          <w:bCs/>
          <w:i/>
        </w:rPr>
        <w:t>go</w:t>
      </w:r>
      <w:r w:rsidRPr="00497F72">
        <w:rPr>
          <w:rFonts w:ascii="Times New Roman" w:hAnsi="Times New Roman" w:cs="Times New Roman"/>
          <w:bCs/>
          <w:i/>
        </w:rPr>
        <w:t xml:space="preserve"> kwalifikacje w zawodzie</w:t>
      </w:r>
      <w:r w:rsidRPr="00497F72">
        <w:rPr>
          <w:rFonts w:ascii="Times New Roman" w:hAnsi="Times New Roman" w:cs="Times New Roman"/>
          <w:bCs/>
        </w:rPr>
        <w:t xml:space="preserve">. Tematyka spotkania to: </w:t>
      </w:r>
      <w:r w:rsidRPr="00497F72">
        <w:rPr>
          <w:rFonts w:ascii="Times New Roman" w:hAnsi="Times New Roman" w:cs="Times New Roman"/>
          <w:bCs/>
          <w:i/>
        </w:rPr>
        <w:t xml:space="preserve">Planowanie testu pisemnego oraz konstruowanie zadań WW. Jadwiga Morawiec, konsultant we współpracy z Jadwigą </w:t>
      </w:r>
      <w:proofErr w:type="spellStart"/>
      <w:r w:rsidRPr="00497F72">
        <w:rPr>
          <w:rFonts w:ascii="Times New Roman" w:hAnsi="Times New Roman" w:cs="Times New Roman"/>
          <w:bCs/>
          <w:i/>
        </w:rPr>
        <w:t>Miłos</w:t>
      </w:r>
      <w:proofErr w:type="spellEnd"/>
      <w:r w:rsidRPr="00497F72">
        <w:rPr>
          <w:rFonts w:ascii="Times New Roman" w:hAnsi="Times New Roman" w:cs="Times New Roman"/>
          <w:bCs/>
          <w:i/>
        </w:rPr>
        <w:t xml:space="preserve"> i Markiem Szymańskim,  konsultantami</w:t>
      </w:r>
      <w:r w:rsidR="00C95DA2" w:rsidRPr="00497F72">
        <w:rPr>
          <w:rFonts w:ascii="Times New Roman" w:hAnsi="Times New Roman" w:cs="Times New Roman"/>
          <w:bCs/>
          <w:i/>
        </w:rPr>
        <w:t>.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nauczycieli </w:t>
      </w:r>
      <w:r w:rsidR="00C95DA2" w:rsidRPr="00497F72">
        <w:rPr>
          <w:rFonts w:ascii="Times New Roman" w:hAnsi="Times New Roman" w:cs="Times New Roman"/>
          <w:bCs/>
        </w:rPr>
        <w:t>kształcenia zawodowego w Zespole</w:t>
      </w:r>
      <w:r w:rsidRPr="00497F72">
        <w:rPr>
          <w:rFonts w:ascii="Times New Roman" w:hAnsi="Times New Roman" w:cs="Times New Roman"/>
          <w:bCs/>
        </w:rPr>
        <w:t xml:space="preserve"> Szkół </w:t>
      </w:r>
      <w:proofErr w:type="spellStart"/>
      <w:r w:rsidRPr="00497F72">
        <w:rPr>
          <w:rFonts w:ascii="Times New Roman" w:hAnsi="Times New Roman" w:cs="Times New Roman"/>
          <w:bCs/>
        </w:rPr>
        <w:t>Ponadgimna</w:t>
      </w:r>
      <w:r w:rsidR="008E5A2D">
        <w:rPr>
          <w:rFonts w:ascii="Times New Roman" w:hAnsi="Times New Roman" w:cs="Times New Roman"/>
          <w:bCs/>
        </w:rPr>
        <w:t>zjalnych</w:t>
      </w:r>
      <w:proofErr w:type="spellEnd"/>
      <w:r w:rsidR="008E5A2D">
        <w:rPr>
          <w:rFonts w:ascii="Times New Roman" w:hAnsi="Times New Roman" w:cs="Times New Roman"/>
          <w:bCs/>
        </w:rPr>
        <w:t xml:space="preserve"> nr 9,  Zespole Szkół Rzemiosła, Zespole</w:t>
      </w:r>
      <w:r w:rsidRPr="00497F72">
        <w:rPr>
          <w:rFonts w:ascii="Times New Roman" w:hAnsi="Times New Roman" w:cs="Times New Roman"/>
          <w:bCs/>
        </w:rPr>
        <w:t xml:space="preserve"> Szkół nr 2 w Pabianicach. w ramach Akademii Pomiaru nt.</w:t>
      </w:r>
      <w:r w:rsidR="008E5A2D">
        <w:rPr>
          <w:rFonts w:ascii="Times New Roman" w:hAnsi="Times New Roman" w:cs="Times New Roman"/>
          <w:bCs/>
        </w:rPr>
        <w:t> </w:t>
      </w:r>
      <w:r w:rsidRPr="00497F72">
        <w:rPr>
          <w:rFonts w:ascii="Times New Roman" w:hAnsi="Times New Roman" w:cs="Times New Roman"/>
          <w:bCs/>
          <w:i/>
        </w:rPr>
        <w:t>Konstruowania zadań wielokrotnego wyboru.</w:t>
      </w:r>
      <w:r w:rsidRPr="00497F72">
        <w:rPr>
          <w:rFonts w:ascii="Times New Roman" w:hAnsi="Times New Roman" w:cs="Times New Roman"/>
          <w:bCs/>
        </w:rPr>
        <w:t xml:space="preserve"> Określono zasady konstruowania trzonu zadania oraz </w:t>
      </w:r>
      <w:proofErr w:type="spellStart"/>
      <w:r w:rsidRPr="00497F72">
        <w:rPr>
          <w:rFonts w:ascii="Times New Roman" w:hAnsi="Times New Roman" w:cs="Times New Roman"/>
          <w:bCs/>
        </w:rPr>
        <w:t>dystraktorów</w:t>
      </w:r>
      <w:proofErr w:type="spellEnd"/>
      <w:r w:rsidRPr="00497F72">
        <w:rPr>
          <w:rFonts w:ascii="Times New Roman" w:hAnsi="Times New Roman" w:cs="Times New Roman"/>
          <w:bCs/>
        </w:rPr>
        <w:t xml:space="preserve"> odpowiedzi błędnych i </w:t>
      </w:r>
      <w:proofErr w:type="spellStart"/>
      <w:r w:rsidRPr="00497F72">
        <w:rPr>
          <w:rFonts w:ascii="Times New Roman" w:hAnsi="Times New Roman" w:cs="Times New Roman"/>
          <w:bCs/>
        </w:rPr>
        <w:t>werstraktorów</w:t>
      </w:r>
      <w:proofErr w:type="spellEnd"/>
      <w:r w:rsidRPr="00497F72">
        <w:rPr>
          <w:rFonts w:ascii="Times New Roman" w:hAnsi="Times New Roman" w:cs="Times New Roman"/>
          <w:bCs/>
        </w:rPr>
        <w:t xml:space="preserve"> odpowiedzi poprawnych. Jadwiga Morawiec, konsultant we współpracy z Jadwigą </w:t>
      </w:r>
      <w:proofErr w:type="spellStart"/>
      <w:r w:rsidRPr="00497F72">
        <w:rPr>
          <w:rFonts w:ascii="Times New Roman" w:hAnsi="Times New Roman" w:cs="Times New Roman"/>
          <w:bCs/>
        </w:rPr>
        <w:t>Miłos</w:t>
      </w:r>
      <w:proofErr w:type="spellEnd"/>
      <w:r w:rsidRPr="00497F72">
        <w:rPr>
          <w:rFonts w:ascii="Times New Roman" w:hAnsi="Times New Roman" w:cs="Times New Roman"/>
          <w:bCs/>
        </w:rPr>
        <w:t xml:space="preserve"> i Mar</w:t>
      </w:r>
      <w:r w:rsidR="00C95DA2" w:rsidRPr="00497F72">
        <w:rPr>
          <w:rFonts w:ascii="Times New Roman" w:hAnsi="Times New Roman" w:cs="Times New Roman"/>
          <w:bCs/>
        </w:rPr>
        <w:t>kiem Szymańskim, konsultantami.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nauczycieli kształcenia zawodow</w:t>
      </w:r>
      <w:r w:rsidR="00806BBF" w:rsidRPr="00497F72">
        <w:rPr>
          <w:rFonts w:ascii="Times New Roman" w:hAnsi="Times New Roman" w:cs="Times New Roman"/>
        </w:rPr>
        <w:t xml:space="preserve">ego w zakresie sieci współpracy </w:t>
      </w:r>
      <w:r w:rsidRPr="00497F72">
        <w:rPr>
          <w:rFonts w:ascii="Times New Roman" w:hAnsi="Times New Roman" w:cs="Times New Roman"/>
        </w:rPr>
        <w:t>i samokształcenia nt.</w:t>
      </w:r>
      <w:r w:rsidR="008178F3">
        <w:rPr>
          <w:rFonts w:ascii="Times New Roman" w:hAnsi="Times New Roman" w:cs="Times New Roman"/>
        </w:rPr>
        <w:t> </w:t>
      </w:r>
      <w:r w:rsidRPr="00497F72">
        <w:rPr>
          <w:rFonts w:ascii="Times New Roman" w:hAnsi="Times New Roman" w:cs="Times New Roman"/>
          <w:i/>
        </w:rPr>
        <w:t xml:space="preserve">Zarządzania wiedzą – model SECI. </w:t>
      </w:r>
      <w:r w:rsidR="00806BBF" w:rsidRPr="00497F72">
        <w:rPr>
          <w:rFonts w:ascii="Times New Roman" w:hAnsi="Times New Roman" w:cs="Times New Roman"/>
          <w:i/>
        </w:rPr>
        <w:t>Joanna Orda, konsultant.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nauczycieli kształcenia zawodowego </w:t>
      </w:r>
      <w:r w:rsidRPr="00497F72">
        <w:rPr>
          <w:rFonts w:ascii="Times New Roman" w:hAnsi="Times New Roman" w:cs="Times New Roman"/>
          <w:i/>
        </w:rPr>
        <w:t>Organizowanie procesu uczenia się. Metoda projektów w praktyce</w:t>
      </w:r>
      <w:r w:rsidR="00806BBF" w:rsidRPr="00497F72">
        <w:rPr>
          <w:rFonts w:ascii="Times New Roman" w:hAnsi="Times New Roman" w:cs="Times New Roman"/>
        </w:rPr>
        <w:t xml:space="preserve">. </w:t>
      </w:r>
      <w:r w:rsidRPr="00497F72">
        <w:rPr>
          <w:rFonts w:ascii="Times New Roman" w:hAnsi="Times New Roman" w:cs="Times New Roman"/>
          <w:i/>
        </w:rPr>
        <w:t>Maria Stompel, Donata Andrzejczak, konsultanci</w:t>
      </w:r>
      <w:r w:rsidR="00806BBF" w:rsidRPr="00497F72">
        <w:rPr>
          <w:rFonts w:ascii="Times New Roman" w:hAnsi="Times New Roman" w:cs="Times New Roman"/>
          <w:i/>
        </w:rPr>
        <w:t>.</w:t>
      </w:r>
    </w:p>
    <w:p w:rsidR="0020391E" w:rsidRPr="00497F72" w:rsidRDefault="00246A2F" w:rsidP="00497F72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nauczycieli zajęć technicznych </w:t>
      </w:r>
      <w:r w:rsidR="0020391E" w:rsidRPr="00497F72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>.</w:t>
      </w:r>
      <w:r w:rsidR="0020391E" w:rsidRPr="00497F72">
        <w:rPr>
          <w:rFonts w:ascii="Times New Roman" w:hAnsi="Times New Roman" w:cs="Times New Roman"/>
        </w:rPr>
        <w:t xml:space="preserve"> </w:t>
      </w:r>
      <w:r w:rsidR="0020391E" w:rsidRPr="00497F72">
        <w:rPr>
          <w:rFonts w:ascii="Times New Roman" w:hAnsi="Times New Roman" w:cs="Times New Roman"/>
          <w:i/>
        </w:rPr>
        <w:t xml:space="preserve">Konstrukcji z papieru – wykorzystania </w:t>
      </w:r>
      <w:proofErr w:type="spellStart"/>
      <w:r w:rsidR="0020391E" w:rsidRPr="00497F72">
        <w:rPr>
          <w:rFonts w:ascii="Times New Roman" w:hAnsi="Times New Roman" w:cs="Times New Roman"/>
          <w:i/>
        </w:rPr>
        <w:t>origami</w:t>
      </w:r>
      <w:proofErr w:type="spellEnd"/>
      <w:r w:rsidR="0020391E" w:rsidRPr="00497F72">
        <w:rPr>
          <w:rFonts w:ascii="Times New Roman" w:hAnsi="Times New Roman" w:cs="Times New Roman"/>
          <w:i/>
        </w:rPr>
        <w:t xml:space="preserve"> </w:t>
      </w:r>
      <w:r w:rsidR="00806BBF" w:rsidRPr="00497F72">
        <w:rPr>
          <w:rFonts w:ascii="Times New Roman" w:hAnsi="Times New Roman" w:cs="Times New Roman"/>
          <w:i/>
        </w:rPr>
        <w:br/>
      </w:r>
      <w:r w:rsidR="0020391E" w:rsidRPr="00497F72">
        <w:rPr>
          <w:rFonts w:ascii="Times New Roman" w:hAnsi="Times New Roman" w:cs="Times New Roman"/>
          <w:i/>
        </w:rPr>
        <w:t>w kształtowaniu wyobraźni przestrzennej uczniów</w:t>
      </w:r>
      <w:r w:rsidR="0020391E" w:rsidRPr="00497F72">
        <w:rPr>
          <w:rFonts w:ascii="Times New Roman" w:hAnsi="Times New Roman" w:cs="Times New Roman"/>
        </w:rPr>
        <w:t xml:space="preserve">. Podczas zajęć nauczyciele kształtowali umiejętności planowania i organizacji efektywnych zajęć z wykorzystaniem papieroplastyki, tworzyli kompozycje tematyczne, obserwowali zajęcia pozalekcyjne, </w:t>
      </w:r>
      <w:r w:rsidR="0020391E" w:rsidRPr="00497F72">
        <w:rPr>
          <w:rFonts w:ascii="Times New Roman" w:hAnsi="Times New Roman" w:cs="Times New Roman"/>
        </w:rPr>
        <w:lastRenderedPageBreak/>
        <w:t xml:space="preserve">podczas których dzieci pracowały techniką </w:t>
      </w:r>
      <w:proofErr w:type="spellStart"/>
      <w:r w:rsidR="0020391E" w:rsidRPr="00497F72">
        <w:rPr>
          <w:rFonts w:ascii="Times New Roman" w:hAnsi="Times New Roman" w:cs="Times New Roman"/>
        </w:rPr>
        <w:t>origami</w:t>
      </w:r>
      <w:proofErr w:type="spellEnd"/>
      <w:r w:rsidR="0020391E" w:rsidRPr="00497F72">
        <w:rPr>
          <w:rFonts w:ascii="Times New Roman" w:hAnsi="Times New Roman" w:cs="Times New Roman"/>
        </w:rPr>
        <w:t xml:space="preserve">, opracowywali scenariusze zajęć </w:t>
      </w:r>
      <w:r w:rsidR="00806BBF" w:rsidRPr="00497F72">
        <w:rPr>
          <w:rFonts w:ascii="Times New Roman" w:hAnsi="Times New Roman" w:cs="Times New Roman"/>
        </w:rPr>
        <w:br/>
      </w:r>
      <w:r w:rsidR="0020391E" w:rsidRPr="00497F72">
        <w:rPr>
          <w:rFonts w:ascii="Times New Roman" w:hAnsi="Times New Roman" w:cs="Times New Roman"/>
        </w:rPr>
        <w:t>z w</w:t>
      </w:r>
      <w:r w:rsidR="00806BBF" w:rsidRPr="00497F72">
        <w:rPr>
          <w:rFonts w:ascii="Times New Roman" w:hAnsi="Times New Roman" w:cs="Times New Roman"/>
        </w:rPr>
        <w:t xml:space="preserve">ykorzystaniem papieroplastyki. </w:t>
      </w:r>
      <w:r w:rsidR="0020391E" w:rsidRPr="00497F72">
        <w:rPr>
          <w:rFonts w:ascii="Times New Roman" w:hAnsi="Times New Roman" w:cs="Times New Roman"/>
          <w:i/>
        </w:rPr>
        <w:t>Bożena Piekarska, doradca metodyczny</w:t>
      </w:r>
      <w:r w:rsidR="00806BBF" w:rsidRPr="00497F72">
        <w:rPr>
          <w:rFonts w:ascii="Times New Roman" w:hAnsi="Times New Roman" w:cs="Times New Roman"/>
          <w:i/>
        </w:rPr>
        <w:t>.</w:t>
      </w:r>
    </w:p>
    <w:p w:rsidR="0020391E" w:rsidRPr="00497F72" w:rsidRDefault="0020391E" w:rsidP="00497F72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nauczycieli kształcenia zawodowego w obszarze mechatroniki nt </w:t>
      </w:r>
      <w:r w:rsidRPr="00497F72">
        <w:rPr>
          <w:rFonts w:ascii="Times New Roman" w:hAnsi="Times New Roman" w:cs="Times New Roman"/>
          <w:i/>
        </w:rPr>
        <w:t xml:space="preserve">Skutecznych metod przygotowania uczących się do egzaminu zawodowego z mechatroniki. Ryszard </w:t>
      </w:r>
      <w:proofErr w:type="spellStart"/>
      <w:r w:rsidRPr="00497F72">
        <w:rPr>
          <w:rFonts w:ascii="Times New Roman" w:hAnsi="Times New Roman" w:cs="Times New Roman"/>
          <w:i/>
        </w:rPr>
        <w:t>Zankowski</w:t>
      </w:r>
      <w:proofErr w:type="spellEnd"/>
      <w:r w:rsidRPr="00497F72">
        <w:rPr>
          <w:rFonts w:ascii="Times New Roman" w:hAnsi="Times New Roman" w:cs="Times New Roman"/>
          <w:i/>
        </w:rPr>
        <w:t>, konsultant</w:t>
      </w:r>
      <w:r w:rsidR="00806BBF" w:rsidRPr="00497F72">
        <w:rPr>
          <w:rFonts w:ascii="Times New Roman" w:hAnsi="Times New Roman" w:cs="Times New Roman"/>
          <w:i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_________________________________________________________________________________</w:t>
      </w:r>
      <w:r w:rsidR="00E55602">
        <w:rPr>
          <w:rFonts w:ascii="Times New Roman" w:hAnsi="Times New Roman" w:cs="Times New Roman"/>
        </w:rPr>
        <w:t>_</w:t>
      </w:r>
    </w:p>
    <w:p w:rsidR="0020391E" w:rsidRPr="00497F72" w:rsidRDefault="0020391E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Zorganizowano zajęcia techniczne badające predyspozycje</w:t>
      </w:r>
      <w:r w:rsidR="006D4095" w:rsidRPr="00497F72">
        <w:rPr>
          <w:rFonts w:ascii="Times New Roman" w:hAnsi="Times New Roman" w:cs="Times New Roman"/>
        </w:rPr>
        <w:t xml:space="preserve"> manualno-motoryczne 37 uczniów Gimnazjum nr 3 i  Gimnazjum nr 13. </w:t>
      </w:r>
      <w:r w:rsidR="006D4095" w:rsidRPr="00497F72">
        <w:rPr>
          <w:rFonts w:ascii="Times New Roman" w:hAnsi="Times New Roman" w:cs="Times New Roman"/>
          <w:i/>
        </w:rPr>
        <w:t>Krzysztof Makowski, konsultant.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_________________________________________________________________________________</w:t>
      </w:r>
      <w:r w:rsidR="00E55602">
        <w:rPr>
          <w:rFonts w:ascii="Times New Roman" w:hAnsi="Times New Roman" w:cs="Times New Roman"/>
        </w:rPr>
        <w:t>_</w:t>
      </w:r>
    </w:p>
    <w:p w:rsidR="0020391E" w:rsidRPr="00497F72" w:rsidRDefault="0020391E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Podjęto działania organizacyjne dotyczące konkursu Prezydenta Miasta Łodzi </w:t>
      </w:r>
      <w:r w:rsidRPr="00497F72">
        <w:rPr>
          <w:rFonts w:ascii="Times New Roman" w:hAnsi="Times New Roman" w:cs="Times New Roman"/>
          <w:i/>
        </w:rPr>
        <w:t>Pracodawca Kreujący i wspierający Edukację 2015</w:t>
      </w:r>
      <w:r w:rsidR="006D4095" w:rsidRPr="00497F72">
        <w:rPr>
          <w:rFonts w:ascii="Times New Roman" w:hAnsi="Times New Roman" w:cs="Times New Roman"/>
          <w:i/>
        </w:rPr>
        <w:t xml:space="preserve">. </w:t>
      </w:r>
      <w:r w:rsidRPr="00497F72">
        <w:rPr>
          <w:rFonts w:ascii="Times New Roman" w:hAnsi="Times New Roman" w:cs="Times New Roman"/>
          <w:i/>
        </w:rPr>
        <w:t xml:space="preserve">Danuta Urbaniak, konsultant we współpracy z </w:t>
      </w:r>
      <w:r w:rsidR="006D4095" w:rsidRPr="00497F72">
        <w:rPr>
          <w:rFonts w:ascii="Times New Roman" w:hAnsi="Times New Roman" w:cs="Times New Roman"/>
          <w:i/>
        </w:rPr>
        <w:t xml:space="preserve"> Jadwigą Morawiec, konsultantem.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</w:t>
      </w:r>
      <w:r w:rsidR="00E55602">
        <w:rPr>
          <w:rFonts w:ascii="Times New Roman" w:hAnsi="Times New Roman" w:cs="Times New Roman"/>
        </w:rPr>
        <w:t>___________________________</w:t>
      </w:r>
    </w:p>
    <w:p w:rsidR="0020391E" w:rsidRPr="00497F72" w:rsidRDefault="0020391E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5A2D">
        <w:rPr>
          <w:rFonts w:ascii="Times New Roman" w:hAnsi="Times New Roman" w:cs="Times New Roman"/>
          <w:i/>
        </w:rPr>
        <w:t>Maria Michalak</w:t>
      </w:r>
      <w:r w:rsidRPr="00497F72">
        <w:rPr>
          <w:rFonts w:ascii="Times New Roman" w:hAnsi="Times New Roman" w:cs="Times New Roman"/>
        </w:rPr>
        <w:t xml:space="preserve"> aktywnie uczestniczyła w spotkaniu branżowym </w:t>
      </w:r>
      <w:r w:rsidRPr="00497F72">
        <w:rPr>
          <w:rFonts w:ascii="Times New Roman" w:hAnsi="Times New Roman" w:cs="Times New Roman"/>
          <w:i/>
        </w:rPr>
        <w:t>Przemysł Tekstylno-Odzieżowy w XXI w</w:t>
      </w:r>
      <w:r w:rsidRPr="00497F72">
        <w:rPr>
          <w:rFonts w:ascii="Times New Roman" w:hAnsi="Times New Roman" w:cs="Times New Roman"/>
        </w:rPr>
        <w:t>., organizowanym przez Centrum Strategii i Rozwoju IMPACT.</w:t>
      </w:r>
      <w:r w:rsidR="00CC5CEA" w:rsidRPr="00497F72">
        <w:rPr>
          <w:rFonts w:ascii="Times New Roman" w:hAnsi="Times New Roman" w:cs="Times New Roman"/>
        </w:rPr>
        <w:t xml:space="preserve"> </w:t>
      </w:r>
      <w:r w:rsidRPr="00497F72">
        <w:rPr>
          <w:rFonts w:ascii="Times New Roman" w:hAnsi="Times New Roman" w:cs="Times New Roman"/>
        </w:rPr>
        <w:t>Podjęła rozmowy dotyczące możliwości nawiązania współpracy na rzecz odpowiedzialnego przemysłu tekstylno-odzieżowego.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_________________________________________________________________________________</w:t>
      </w:r>
      <w:r w:rsidR="00E55602">
        <w:rPr>
          <w:rFonts w:ascii="Times New Roman" w:hAnsi="Times New Roman" w:cs="Times New Roman"/>
        </w:rPr>
        <w:t>_</w:t>
      </w:r>
    </w:p>
    <w:p w:rsidR="003C5215" w:rsidRPr="00497F72" w:rsidRDefault="003C5215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Konsultantki </w:t>
      </w:r>
      <w:r w:rsidRPr="008E5A2D">
        <w:rPr>
          <w:rFonts w:ascii="Times New Roman" w:hAnsi="Times New Roman" w:cs="Times New Roman"/>
          <w:i/>
        </w:rPr>
        <w:t>Jolanta Wojciechowska i Katarzyna Pęczek</w:t>
      </w:r>
      <w:r w:rsidRPr="00497F72">
        <w:rPr>
          <w:rFonts w:ascii="Times New Roman" w:hAnsi="Times New Roman" w:cs="Times New Roman"/>
        </w:rPr>
        <w:t xml:space="preserve"> opracowały blok warsztatów metodycznych - zajęć otwartych prezentujących model pracy z dziećmi z autyzmem i zespołem </w:t>
      </w:r>
      <w:proofErr w:type="spellStart"/>
      <w:r w:rsidRPr="00497F72">
        <w:rPr>
          <w:rFonts w:ascii="Times New Roman" w:hAnsi="Times New Roman" w:cs="Times New Roman"/>
        </w:rPr>
        <w:t>Aspergera</w:t>
      </w:r>
      <w:proofErr w:type="spellEnd"/>
      <w:r w:rsidRPr="00497F72">
        <w:rPr>
          <w:rFonts w:ascii="Times New Roman" w:hAnsi="Times New Roman" w:cs="Times New Roman"/>
        </w:rPr>
        <w:t xml:space="preserve"> na różnych poziomach edukacyjnych. Zajęcia odbyły się w Zespole </w:t>
      </w:r>
      <w:r w:rsidR="008E5A2D">
        <w:rPr>
          <w:rFonts w:ascii="Times New Roman" w:hAnsi="Times New Roman" w:cs="Times New Roman"/>
        </w:rPr>
        <w:t>Szkół Specjalnych nr 4</w:t>
      </w:r>
      <w:r w:rsidRPr="00497F72">
        <w:rPr>
          <w:rFonts w:ascii="Times New Roman" w:hAnsi="Times New Roman" w:cs="Times New Roman"/>
        </w:rPr>
        <w:t>. Ze względu na duże zainteresowanie naucz</w:t>
      </w:r>
      <w:r w:rsidR="008E5A2D">
        <w:rPr>
          <w:rFonts w:ascii="Times New Roman" w:hAnsi="Times New Roman" w:cs="Times New Roman"/>
        </w:rPr>
        <w:t>ycieli, specjalistów ze szkół i </w:t>
      </w:r>
      <w:r w:rsidRPr="00497F72">
        <w:rPr>
          <w:rFonts w:ascii="Times New Roman" w:hAnsi="Times New Roman" w:cs="Times New Roman"/>
        </w:rPr>
        <w:t>przedszkoli ogólnod</w:t>
      </w:r>
      <w:r w:rsidR="00246A2F">
        <w:rPr>
          <w:rFonts w:ascii="Times New Roman" w:hAnsi="Times New Roman" w:cs="Times New Roman"/>
        </w:rPr>
        <w:t xml:space="preserve">ostępnych, </w:t>
      </w:r>
      <w:r w:rsidRPr="00497F72">
        <w:rPr>
          <w:rFonts w:ascii="Times New Roman" w:hAnsi="Times New Roman" w:cs="Times New Roman"/>
        </w:rPr>
        <w:t>a zwłaszcza psychologów z poradni psychologiczno - pedagogicznych zajęcia przeprowadzone były w dwóch terminach: 17 i 20 listopada. Uczestnicy poznali specyfikę pracy z dziećmi z niepełnosprawnością, uczestniczyli w prezentacji, którą przedstawiła psycholog - specjalista Agnieszka Jakubowska omawiając teoretyczne podstawy terapii i edukacji od wczesnego wspomagania rozwoju aż po uczenie się w zespołach gimnazjalnych oraz ponad dziesięcioletnie doświadczenia w pracy z autystami.  Uczestnicy warsztatów  mieli także okazję bezpośred</w:t>
      </w:r>
      <w:r w:rsidR="008178F3">
        <w:rPr>
          <w:rFonts w:ascii="Times New Roman" w:hAnsi="Times New Roman" w:cs="Times New Roman"/>
        </w:rPr>
        <w:t xml:space="preserve">nio uczestniczyć w zajęciach </w:t>
      </w:r>
      <w:r w:rsidRPr="00497F72">
        <w:rPr>
          <w:rFonts w:ascii="Times New Roman" w:hAnsi="Times New Roman" w:cs="Times New Roman"/>
        </w:rPr>
        <w:t>w grupach przedszkolnych, szkolnych - od klasy pierwszej szkoły podstawowej po zajęcia w gimnazjum. Poznali specyfikę oddziaływań, uwarunkowania zewnętrzne pracy z autystami,  metody  i formy prac</w:t>
      </w:r>
      <w:r w:rsidR="008E5A2D">
        <w:rPr>
          <w:rFonts w:ascii="Times New Roman" w:hAnsi="Times New Roman" w:cs="Times New Roman"/>
        </w:rPr>
        <w:t xml:space="preserve">y, terapie </w:t>
      </w:r>
      <w:proofErr w:type="spellStart"/>
      <w:r w:rsidR="008E5A2D">
        <w:rPr>
          <w:rFonts w:ascii="Times New Roman" w:hAnsi="Times New Roman" w:cs="Times New Roman"/>
        </w:rPr>
        <w:t>Tomatisa</w:t>
      </w:r>
      <w:proofErr w:type="spellEnd"/>
      <w:r w:rsidR="008E5A2D">
        <w:rPr>
          <w:rFonts w:ascii="Times New Roman" w:hAnsi="Times New Roman" w:cs="Times New Roman"/>
        </w:rPr>
        <w:t xml:space="preserve">, </w:t>
      </w:r>
      <w:proofErr w:type="spellStart"/>
      <w:r w:rsidR="008E5A2D">
        <w:rPr>
          <w:rFonts w:ascii="Times New Roman" w:hAnsi="Times New Roman" w:cs="Times New Roman"/>
        </w:rPr>
        <w:t>biofitback</w:t>
      </w:r>
      <w:proofErr w:type="spellEnd"/>
      <w:r w:rsidRPr="00497F72">
        <w:rPr>
          <w:rFonts w:ascii="Times New Roman" w:hAnsi="Times New Roman" w:cs="Times New Roman"/>
        </w:rPr>
        <w:t>, stymulacji sensorycznej itp.</w:t>
      </w:r>
      <w:r w:rsidR="008F0A86" w:rsidRPr="00497F72">
        <w:rPr>
          <w:rFonts w:ascii="Times New Roman" w:hAnsi="Times New Roman" w:cs="Times New Roman"/>
        </w:rPr>
        <w:t xml:space="preserve"> </w:t>
      </w:r>
      <w:r w:rsidRPr="00497F72">
        <w:rPr>
          <w:rFonts w:ascii="Times New Roman" w:hAnsi="Times New Roman" w:cs="Times New Roman"/>
        </w:rPr>
        <w:t>W zajęciach łącznie uczestniczyło 36 nauczycieli, gdyż liczba ze względu na specy</w:t>
      </w:r>
      <w:r w:rsidR="008E5A2D">
        <w:rPr>
          <w:rFonts w:ascii="Times New Roman" w:hAnsi="Times New Roman" w:cs="Times New Roman"/>
        </w:rPr>
        <w:t>fikę organizacyjną (</w:t>
      </w:r>
      <w:r w:rsidRPr="00497F72">
        <w:rPr>
          <w:rFonts w:ascii="Times New Roman" w:hAnsi="Times New Roman" w:cs="Times New Roman"/>
        </w:rPr>
        <w:t xml:space="preserve">2 - 4 osobowe zespoły klasowe) i zaburzenia wynikające  z zachowań dzieci autystycznych  była ograniczona. Trzecie w tym roku szkolnym zajęcia dla nauczycieli szkół i przedszkoli ogólnodostępnych oraz poradni psychologiczno - pedagogicznych odbędą się w styczniu w Zespole Szkół Specjalnych </w:t>
      </w:r>
      <w:r w:rsidR="00230DBB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>nr 6 w Łodzi.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3C5215" w:rsidRPr="00497F72" w:rsidRDefault="008E5A2D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Konsultanci</w:t>
      </w:r>
      <w:r w:rsidR="003C5215" w:rsidRPr="00497F72">
        <w:rPr>
          <w:rFonts w:ascii="Times New Roman" w:hAnsi="Times New Roman" w:cs="Times New Roman"/>
          <w:i/>
        </w:rPr>
        <w:t xml:space="preserve"> Elżbieta Kolczyńska </w:t>
      </w:r>
      <w:r w:rsidR="008F0A86" w:rsidRPr="00497F72">
        <w:rPr>
          <w:rFonts w:ascii="Times New Roman" w:hAnsi="Times New Roman" w:cs="Times New Roman"/>
          <w:i/>
        </w:rPr>
        <w:t xml:space="preserve">i Andrzej </w:t>
      </w:r>
      <w:proofErr w:type="spellStart"/>
      <w:r w:rsidR="008F0A86" w:rsidRPr="00497F72">
        <w:rPr>
          <w:rFonts w:ascii="Times New Roman" w:hAnsi="Times New Roman" w:cs="Times New Roman"/>
          <w:i/>
        </w:rPr>
        <w:t>Melson</w:t>
      </w:r>
      <w:proofErr w:type="spellEnd"/>
      <w:r w:rsidR="008F0A86" w:rsidRPr="00497F72">
        <w:rPr>
          <w:rFonts w:ascii="Times New Roman" w:hAnsi="Times New Roman" w:cs="Times New Roman"/>
          <w:b/>
        </w:rPr>
        <w:t xml:space="preserve"> </w:t>
      </w:r>
      <w:r w:rsidR="008F0A86" w:rsidRPr="00497F72">
        <w:rPr>
          <w:rFonts w:ascii="Times New Roman" w:hAnsi="Times New Roman" w:cs="Times New Roman"/>
        </w:rPr>
        <w:t>reprezentowali</w:t>
      </w:r>
      <w:r w:rsidR="003C5215" w:rsidRPr="00497F72">
        <w:rPr>
          <w:rFonts w:ascii="Times New Roman" w:hAnsi="Times New Roman" w:cs="Times New Roman"/>
        </w:rPr>
        <w:t xml:space="preserve"> </w:t>
      </w:r>
      <w:proofErr w:type="spellStart"/>
      <w:r w:rsidR="003C5215" w:rsidRPr="00497F72">
        <w:rPr>
          <w:rFonts w:ascii="Times New Roman" w:hAnsi="Times New Roman" w:cs="Times New Roman"/>
        </w:rPr>
        <w:t>ŁCDNiKP</w:t>
      </w:r>
      <w:proofErr w:type="spellEnd"/>
      <w:r>
        <w:rPr>
          <w:rFonts w:ascii="Times New Roman" w:hAnsi="Times New Roman" w:cs="Times New Roman"/>
        </w:rPr>
        <w:t xml:space="preserve"> na powiatowej  k</w:t>
      </w:r>
      <w:r w:rsidR="003C5215" w:rsidRPr="00497F72">
        <w:rPr>
          <w:rFonts w:ascii="Times New Roman" w:hAnsi="Times New Roman" w:cs="Times New Roman"/>
        </w:rPr>
        <w:t>onferencji na rzecz o</w:t>
      </w:r>
      <w:r w:rsidR="002069E8">
        <w:rPr>
          <w:rFonts w:ascii="Times New Roman" w:hAnsi="Times New Roman" w:cs="Times New Roman"/>
        </w:rPr>
        <w:t>światy w Łęczycy. Zaprezentowali</w:t>
      </w:r>
      <w:r w:rsidR="003C5215" w:rsidRPr="00497F72">
        <w:rPr>
          <w:rFonts w:ascii="Times New Roman" w:hAnsi="Times New Roman" w:cs="Times New Roman"/>
        </w:rPr>
        <w:t xml:space="preserve"> referat na temat narzędzi </w:t>
      </w:r>
      <w:proofErr w:type="spellStart"/>
      <w:r w:rsidR="003C5215" w:rsidRPr="00497F72">
        <w:rPr>
          <w:rFonts w:ascii="Times New Roman" w:hAnsi="Times New Roman" w:cs="Times New Roman"/>
        </w:rPr>
        <w:t>coachingowych</w:t>
      </w:r>
      <w:proofErr w:type="spellEnd"/>
      <w:r w:rsidR="003C5215" w:rsidRPr="00497F72">
        <w:rPr>
          <w:rFonts w:ascii="Times New Roman" w:hAnsi="Times New Roman" w:cs="Times New Roman"/>
        </w:rPr>
        <w:t xml:space="preserve"> i </w:t>
      </w:r>
      <w:proofErr w:type="spellStart"/>
      <w:r w:rsidR="003C5215" w:rsidRPr="00497F72">
        <w:rPr>
          <w:rFonts w:ascii="Times New Roman" w:hAnsi="Times New Roman" w:cs="Times New Roman"/>
        </w:rPr>
        <w:t>t</w:t>
      </w:r>
      <w:r w:rsidR="002069E8">
        <w:rPr>
          <w:rFonts w:ascii="Times New Roman" w:hAnsi="Times New Roman" w:cs="Times New Roman"/>
        </w:rPr>
        <w:t>utoringu</w:t>
      </w:r>
      <w:proofErr w:type="spellEnd"/>
      <w:r w:rsidR="002069E8">
        <w:rPr>
          <w:rFonts w:ascii="Times New Roman" w:hAnsi="Times New Roman" w:cs="Times New Roman"/>
        </w:rPr>
        <w:t xml:space="preserve"> w praktyce nauczyciela oraz oceniania kształtującego.</w:t>
      </w:r>
      <w:r w:rsidR="003C5215" w:rsidRPr="00497F72">
        <w:rPr>
          <w:rFonts w:ascii="Times New Roman" w:hAnsi="Times New Roman" w:cs="Times New Roman"/>
        </w:rPr>
        <w:t xml:space="preserve"> W konferencji wzięło udział ok. 40 dyrektorów łęczyckich przedszkoli, szkół podstawowych i gimnazjów,  a także burmistrz miasta, przedstawiciele władz powiatu i władze oświatowe. 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3C5215" w:rsidRPr="00497F72" w:rsidRDefault="003C5215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i/>
        </w:rPr>
        <w:t xml:space="preserve">Konsultant Zofia </w:t>
      </w:r>
      <w:proofErr w:type="spellStart"/>
      <w:r w:rsidRPr="00497F72">
        <w:rPr>
          <w:rFonts w:ascii="Times New Roman" w:hAnsi="Times New Roman" w:cs="Times New Roman"/>
          <w:i/>
        </w:rPr>
        <w:t>Kordala</w:t>
      </w:r>
      <w:proofErr w:type="spellEnd"/>
      <w:r w:rsidR="00777FDA">
        <w:rPr>
          <w:rFonts w:ascii="Times New Roman" w:hAnsi="Times New Roman" w:cs="Times New Roman"/>
        </w:rPr>
        <w:t xml:space="preserve"> </w:t>
      </w:r>
      <w:r w:rsidR="002069E8">
        <w:rPr>
          <w:rFonts w:ascii="Times New Roman" w:hAnsi="Times New Roman" w:cs="Times New Roman"/>
        </w:rPr>
        <w:t>wygłosiła referat</w:t>
      </w:r>
      <w:r w:rsidRPr="00497F72">
        <w:rPr>
          <w:rFonts w:ascii="Times New Roman" w:hAnsi="Times New Roman" w:cs="Times New Roman"/>
        </w:rPr>
        <w:t xml:space="preserve"> na temat „Edukacja dwujęzyczna </w:t>
      </w:r>
      <w:r w:rsidR="008F0A86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>w łódzkich szkołach i przedszkolach” podczas międzynarodowej konferencji  BILINGUAL EDUCATION – A STEP AHEAD zor</w:t>
      </w:r>
      <w:r w:rsidR="00230DBB" w:rsidRPr="00497F72">
        <w:rPr>
          <w:rFonts w:ascii="Times New Roman" w:hAnsi="Times New Roman" w:cs="Times New Roman"/>
        </w:rPr>
        <w:t>ganizowanej na Uniwersytecie w Arad (</w:t>
      </w:r>
      <w:r w:rsidRPr="00497F72">
        <w:rPr>
          <w:rFonts w:ascii="Times New Roman" w:hAnsi="Times New Roman" w:cs="Times New Roman"/>
        </w:rPr>
        <w:t xml:space="preserve">Rumunia). </w:t>
      </w:r>
      <w:r w:rsidR="008F0A86" w:rsidRPr="00497F72">
        <w:rPr>
          <w:rFonts w:ascii="Times New Roman" w:hAnsi="Times New Roman" w:cs="Times New Roman"/>
        </w:rPr>
        <w:br/>
      </w:r>
      <w:r w:rsidRPr="00497F72">
        <w:rPr>
          <w:rFonts w:ascii="Times New Roman" w:hAnsi="Times New Roman" w:cs="Times New Roman"/>
        </w:rPr>
        <w:t xml:space="preserve">W ramach programu Erasmus +.  </w:t>
      </w:r>
      <w:proofErr w:type="spellStart"/>
      <w:r w:rsidRPr="00497F72">
        <w:rPr>
          <w:rFonts w:ascii="Times New Roman" w:hAnsi="Times New Roman" w:cs="Times New Roman"/>
        </w:rPr>
        <w:t>ŁCDNiKP</w:t>
      </w:r>
      <w:proofErr w:type="spellEnd"/>
      <w:r w:rsidRPr="00497F72">
        <w:rPr>
          <w:rFonts w:ascii="Times New Roman" w:hAnsi="Times New Roman" w:cs="Times New Roman"/>
        </w:rPr>
        <w:t xml:space="preserve"> reprezentowała również </w:t>
      </w:r>
      <w:r w:rsidRPr="00497F72">
        <w:rPr>
          <w:rFonts w:ascii="Times New Roman" w:hAnsi="Times New Roman" w:cs="Times New Roman"/>
          <w:i/>
        </w:rPr>
        <w:t>konsultant Aneta Madziara</w:t>
      </w:r>
      <w:r w:rsidRPr="00497F72">
        <w:rPr>
          <w:rFonts w:ascii="Times New Roman" w:hAnsi="Times New Roman" w:cs="Times New Roman"/>
          <w:b/>
        </w:rPr>
        <w:t>.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3C5215" w:rsidRPr="00497F72" w:rsidRDefault="003C5215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W ramach doskonalenia komp</w:t>
      </w:r>
      <w:r w:rsidR="002069E8">
        <w:rPr>
          <w:rFonts w:ascii="Times New Roman" w:hAnsi="Times New Roman" w:cs="Times New Roman"/>
        </w:rPr>
        <w:t>etencji językowych prowadzone były</w:t>
      </w:r>
      <w:r w:rsidRPr="00497F72">
        <w:rPr>
          <w:rFonts w:ascii="Times New Roman" w:hAnsi="Times New Roman" w:cs="Times New Roman"/>
        </w:rPr>
        <w:t xml:space="preserve"> kursy z języka angielskiego </w:t>
      </w:r>
      <w:r w:rsidR="00230DBB" w:rsidRPr="00497F72">
        <w:rPr>
          <w:rFonts w:ascii="Times New Roman" w:hAnsi="Times New Roman" w:cs="Times New Roman"/>
        </w:rPr>
        <w:br/>
      </w:r>
      <w:r w:rsidR="008E5A2D">
        <w:rPr>
          <w:rFonts w:ascii="Times New Roman" w:hAnsi="Times New Roman" w:cs="Times New Roman"/>
        </w:rPr>
        <w:t xml:space="preserve">w grupach A 1, A 2, B 1, </w:t>
      </w:r>
      <w:r w:rsidRPr="00497F72">
        <w:rPr>
          <w:rFonts w:ascii="Times New Roman" w:hAnsi="Times New Roman" w:cs="Times New Roman"/>
        </w:rPr>
        <w:t xml:space="preserve">B 2. </w:t>
      </w:r>
    </w:p>
    <w:p w:rsidR="00230DBB" w:rsidRPr="00497F72" w:rsidRDefault="00230DBB" w:rsidP="00E556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______________________________________________________________________________</w:t>
      </w:r>
      <w:r w:rsidR="00E55602">
        <w:rPr>
          <w:rFonts w:ascii="Times New Roman" w:hAnsi="Times New Roman" w:cs="Times New Roman"/>
        </w:rPr>
        <w:t>____</w:t>
      </w:r>
    </w:p>
    <w:p w:rsidR="004F20FF" w:rsidRPr="00497F72" w:rsidRDefault="008F0A86" w:rsidP="00E5560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 xml:space="preserve">Zaplanowano i przeprowadzono </w:t>
      </w:r>
      <w:r w:rsidR="004F20FF" w:rsidRPr="00497F72">
        <w:rPr>
          <w:rFonts w:ascii="Times New Roman" w:hAnsi="Times New Roman" w:cs="Times New Roman"/>
        </w:rPr>
        <w:t xml:space="preserve">warsztaty </w:t>
      </w:r>
      <w:r w:rsidR="004F20FF" w:rsidRPr="00497F72">
        <w:rPr>
          <w:rFonts w:ascii="Times New Roman" w:hAnsi="Times New Roman" w:cs="Times New Roman"/>
          <w:i/>
        </w:rPr>
        <w:t>Holokaust w filmie polskim</w:t>
      </w:r>
      <w:r w:rsidR="00230DBB" w:rsidRPr="00497F72">
        <w:rPr>
          <w:rFonts w:ascii="Times New Roman" w:hAnsi="Times New Roman" w:cs="Times New Roman"/>
        </w:rPr>
        <w:t xml:space="preserve"> (cz.</w:t>
      </w:r>
      <w:r w:rsidR="004F20FF" w:rsidRPr="00497F72">
        <w:rPr>
          <w:rFonts w:ascii="Times New Roman" w:hAnsi="Times New Roman" w:cs="Times New Roman"/>
        </w:rPr>
        <w:t xml:space="preserve">2.)  dla nauczycieli języka polskiego szkół </w:t>
      </w:r>
      <w:proofErr w:type="spellStart"/>
      <w:r w:rsidR="004F20FF" w:rsidRPr="00497F72">
        <w:rPr>
          <w:rFonts w:ascii="Times New Roman" w:hAnsi="Times New Roman" w:cs="Times New Roman"/>
        </w:rPr>
        <w:t>ponadgimnazjalnych</w:t>
      </w:r>
      <w:proofErr w:type="spellEnd"/>
      <w:r w:rsidR="004F20FF" w:rsidRPr="00497F72">
        <w:rPr>
          <w:rFonts w:ascii="Times New Roman" w:hAnsi="Times New Roman" w:cs="Times New Roman"/>
        </w:rPr>
        <w:t xml:space="preserve"> i gimnazjów. Podczas spotkania zebrani zajmowali się:</w:t>
      </w:r>
    </w:p>
    <w:p w:rsidR="004F20FF" w:rsidRPr="008178F3" w:rsidRDefault="004F20FF" w:rsidP="008178F3">
      <w:pPr>
        <w:pStyle w:val="V"/>
        <w:numPr>
          <w:ilvl w:val="1"/>
          <w:numId w:val="11"/>
        </w:numPr>
        <w:tabs>
          <w:tab w:val="clear" w:pos="851"/>
          <w:tab w:val="clear" w:pos="1440"/>
        </w:tabs>
        <w:spacing w:before="0"/>
        <w:ind w:left="993" w:hanging="284"/>
        <w:rPr>
          <w:spacing w:val="14"/>
          <w:sz w:val="22"/>
          <w:szCs w:val="22"/>
        </w:rPr>
      </w:pPr>
      <w:r w:rsidRPr="008178F3">
        <w:rPr>
          <w:spacing w:val="14"/>
          <w:sz w:val="22"/>
          <w:szCs w:val="22"/>
        </w:rPr>
        <w:t>sposobami wprowadzania zagadnień związanych z Holokaustem do praktyki szkolnej;</w:t>
      </w:r>
    </w:p>
    <w:p w:rsidR="004F20FF" w:rsidRPr="008178F3" w:rsidRDefault="004F20FF" w:rsidP="008178F3">
      <w:pPr>
        <w:pStyle w:val="V"/>
        <w:numPr>
          <w:ilvl w:val="1"/>
          <w:numId w:val="11"/>
        </w:numPr>
        <w:tabs>
          <w:tab w:val="clear" w:pos="851"/>
          <w:tab w:val="clear" w:pos="1440"/>
        </w:tabs>
        <w:spacing w:before="0"/>
        <w:ind w:left="993" w:hanging="284"/>
        <w:rPr>
          <w:spacing w:val="14"/>
          <w:sz w:val="22"/>
          <w:szCs w:val="22"/>
        </w:rPr>
      </w:pPr>
      <w:r w:rsidRPr="008178F3">
        <w:rPr>
          <w:spacing w:val="14"/>
          <w:sz w:val="22"/>
          <w:szCs w:val="22"/>
        </w:rPr>
        <w:t xml:space="preserve">analizą i interpretacją wybranych filmów – </w:t>
      </w:r>
      <w:r w:rsidRPr="008178F3">
        <w:rPr>
          <w:i/>
          <w:spacing w:val="14"/>
          <w:sz w:val="22"/>
          <w:szCs w:val="22"/>
        </w:rPr>
        <w:t>Przy torze kolejowym</w:t>
      </w:r>
      <w:r w:rsidRPr="008178F3">
        <w:rPr>
          <w:spacing w:val="14"/>
          <w:sz w:val="22"/>
          <w:szCs w:val="22"/>
        </w:rPr>
        <w:t xml:space="preserve"> (w reż. Andrzeja Brzozowskiego), </w:t>
      </w:r>
      <w:r w:rsidRPr="008178F3">
        <w:rPr>
          <w:i/>
          <w:spacing w:val="14"/>
          <w:sz w:val="22"/>
          <w:szCs w:val="22"/>
        </w:rPr>
        <w:t xml:space="preserve">Patrzę na Twoją fotografię </w:t>
      </w:r>
      <w:r w:rsidRPr="008178F3">
        <w:rPr>
          <w:spacing w:val="14"/>
          <w:sz w:val="22"/>
          <w:szCs w:val="22"/>
        </w:rPr>
        <w:t>(w reż. Jerzego Ziarnika);</w:t>
      </w:r>
    </w:p>
    <w:p w:rsidR="004F20FF" w:rsidRPr="008178F3" w:rsidRDefault="004F20FF" w:rsidP="008178F3">
      <w:pPr>
        <w:pStyle w:val="V"/>
        <w:numPr>
          <w:ilvl w:val="1"/>
          <w:numId w:val="11"/>
        </w:numPr>
        <w:tabs>
          <w:tab w:val="clear" w:pos="851"/>
          <w:tab w:val="clear" w:pos="1440"/>
        </w:tabs>
        <w:spacing w:before="0"/>
        <w:ind w:left="993" w:hanging="284"/>
        <w:rPr>
          <w:spacing w:val="14"/>
          <w:sz w:val="22"/>
          <w:szCs w:val="22"/>
        </w:rPr>
      </w:pPr>
      <w:r w:rsidRPr="008178F3">
        <w:rPr>
          <w:spacing w:val="14"/>
          <w:sz w:val="22"/>
          <w:szCs w:val="22"/>
        </w:rPr>
        <w:t xml:space="preserve">pracą z tekstami kultury dotyczącymi Holokaustu (wybrane wiersze Czesława Miłosza, Wisławy Szymborskiej, dzieło malarskie Marca Chagalla </w:t>
      </w:r>
      <w:r w:rsidRPr="008178F3">
        <w:rPr>
          <w:i/>
          <w:spacing w:val="14"/>
          <w:sz w:val="22"/>
          <w:szCs w:val="22"/>
        </w:rPr>
        <w:t>Białe ukrzyżowanie</w:t>
      </w:r>
      <w:r w:rsidRPr="008178F3">
        <w:rPr>
          <w:spacing w:val="14"/>
          <w:sz w:val="22"/>
          <w:szCs w:val="22"/>
        </w:rPr>
        <w:t>);</w:t>
      </w:r>
    </w:p>
    <w:p w:rsidR="004F20FF" w:rsidRPr="008178F3" w:rsidRDefault="004F20FF" w:rsidP="008178F3">
      <w:pPr>
        <w:pStyle w:val="V"/>
        <w:numPr>
          <w:ilvl w:val="1"/>
          <w:numId w:val="11"/>
        </w:numPr>
        <w:tabs>
          <w:tab w:val="clear" w:pos="851"/>
          <w:tab w:val="clear" w:pos="1440"/>
        </w:tabs>
        <w:spacing w:before="0"/>
        <w:ind w:left="993" w:hanging="284"/>
        <w:rPr>
          <w:spacing w:val="14"/>
          <w:sz w:val="22"/>
          <w:szCs w:val="22"/>
        </w:rPr>
      </w:pPr>
      <w:r w:rsidRPr="008178F3">
        <w:rPr>
          <w:spacing w:val="14"/>
          <w:sz w:val="22"/>
          <w:szCs w:val="22"/>
        </w:rPr>
        <w:t>tworzeniem konspektó</w:t>
      </w:r>
      <w:r w:rsidR="008E5A2D">
        <w:rPr>
          <w:spacing w:val="14"/>
          <w:sz w:val="22"/>
          <w:szCs w:val="22"/>
        </w:rPr>
        <w:t>w zajęć poświęconych problemom z</w:t>
      </w:r>
      <w:r w:rsidRPr="008178F3">
        <w:rPr>
          <w:spacing w:val="14"/>
          <w:sz w:val="22"/>
          <w:szCs w:val="22"/>
        </w:rPr>
        <w:t>agłady.</w:t>
      </w:r>
    </w:p>
    <w:p w:rsidR="00A4242C" w:rsidRDefault="008F0A86" w:rsidP="00A4242C">
      <w:pPr>
        <w:pStyle w:val="V"/>
        <w:numPr>
          <w:ilvl w:val="0"/>
          <w:numId w:val="0"/>
        </w:numPr>
        <w:tabs>
          <w:tab w:val="clear" w:pos="851"/>
        </w:tabs>
        <w:spacing w:before="0"/>
        <w:ind w:left="426"/>
        <w:rPr>
          <w:spacing w:val="14"/>
          <w:sz w:val="22"/>
          <w:szCs w:val="22"/>
        </w:rPr>
      </w:pPr>
      <w:r w:rsidRPr="00497F72">
        <w:rPr>
          <w:spacing w:val="14"/>
          <w:sz w:val="22"/>
          <w:szCs w:val="22"/>
        </w:rPr>
        <w:t>K</w:t>
      </w:r>
      <w:r w:rsidR="004F20FF" w:rsidRPr="00497F72">
        <w:rPr>
          <w:spacing w:val="14"/>
          <w:sz w:val="22"/>
          <w:szCs w:val="22"/>
        </w:rPr>
        <w:t xml:space="preserve">oordynatorzy – </w:t>
      </w:r>
      <w:r w:rsidR="004F20FF" w:rsidRPr="00497F72">
        <w:rPr>
          <w:i/>
          <w:spacing w:val="14"/>
          <w:sz w:val="22"/>
          <w:szCs w:val="22"/>
        </w:rPr>
        <w:t xml:space="preserve">Danuta Górecka, Ewa </w:t>
      </w:r>
      <w:proofErr w:type="spellStart"/>
      <w:r w:rsidR="004F20FF" w:rsidRPr="00497F72">
        <w:rPr>
          <w:i/>
          <w:spacing w:val="14"/>
          <w:sz w:val="22"/>
          <w:szCs w:val="22"/>
        </w:rPr>
        <w:t>Sztombka</w:t>
      </w:r>
      <w:proofErr w:type="spellEnd"/>
      <w:r w:rsidRPr="00497F72">
        <w:rPr>
          <w:spacing w:val="14"/>
          <w:sz w:val="22"/>
          <w:szCs w:val="22"/>
        </w:rPr>
        <w:t>.</w:t>
      </w:r>
      <w:r w:rsidR="00A4242C">
        <w:rPr>
          <w:spacing w:val="14"/>
          <w:sz w:val="22"/>
          <w:szCs w:val="22"/>
        </w:rPr>
        <w:t xml:space="preserve"> </w:t>
      </w:r>
    </w:p>
    <w:p w:rsidR="00A4242C" w:rsidRDefault="00A4242C" w:rsidP="00E55602">
      <w:pPr>
        <w:pStyle w:val="V"/>
        <w:numPr>
          <w:ilvl w:val="0"/>
          <w:numId w:val="0"/>
        </w:numPr>
        <w:tabs>
          <w:tab w:val="clear" w:pos="851"/>
        </w:tabs>
        <w:spacing w:before="0"/>
        <w:rPr>
          <w:spacing w:val="14"/>
          <w:sz w:val="22"/>
          <w:szCs w:val="22"/>
        </w:rPr>
      </w:pPr>
      <w:r>
        <w:rPr>
          <w:spacing w:val="14"/>
          <w:sz w:val="22"/>
          <w:szCs w:val="22"/>
        </w:rPr>
        <w:t>_____________________________________________________________________</w:t>
      </w:r>
      <w:r w:rsidR="00E55602">
        <w:rPr>
          <w:spacing w:val="14"/>
          <w:sz w:val="22"/>
          <w:szCs w:val="22"/>
        </w:rPr>
        <w:t>____</w:t>
      </w:r>
    </w:p>
    <w:p w:rsidR="004F20FF" w:rsidRPr="00497F72" w:rsidRDefault="004F20FF" w:rsidP="00E55602">
      <w:pPr>
        <w:pStyle w:val="V"/>
        <w:numPr>
          <w:ilvl w:val="0"/>
          <w:numId w:val="19"/>
        </w:numPr>
        <w:tabs>
          <w:tab w:val="clear" w:pos="851"/>
        </w:tabs>
        <w:spacing w:before="0"/>
        <w:ind w:left="426" w:hanging="426"/>
        <w:rPr>
          <w:spacing w:val="14"/>
          <w:sz w:val="22"/>
          <w:szCs w:val="22"/>
        </w:rPr>
      </w:pPr>
      <w:r w:rsidRPr="00497F72">
        <w:rPr>
          <w:spacing w:val="14"/>
          <w:sz w:val="22"/>
          <w:szCs w:val="22"/>
        </w:rPr>
        <w:t>Zorganizowano konferencję dla nauczycieli zai</w:t>
      </w:r>
      <w:r w:rsidR="00A4242C">
        <w:rPr>
          <w:spacing w:val="14"/>
          <w:sz w:val="22"/>
          <w:szCs w:val="22"/>
        </w:rPr>
        <w:t xml:space="preserve">nteresowanych edukacją medialną </w:t>
      </w:r>
      <w:r w:rsidRPr="00497F72">
        <w:rPr>
          <w:spacing w:val="14"/>
          <w:sz w:val="22"/>
          <w:szCs w:val="22"/>
        </w:rPr>
        <w:t>(wszystkich etapów  kształcenia), która obejmowała następujące zagadnienia: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znaczenie edukacji filmowej;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programy i innowacje programowe z zakresu edukacji filmowej;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metody i formy pracy z filmem;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sposoby wykorzystania filmów w procesie kształcenia (na przykładzie wybranych filmów);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lastRenderedPageBreak/>
        <w:t>Filmowe Pogotowie Wychowawcze;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prezentacja gry komputerowej </w:t>
      </w:r>
      <w:r w:rsidRPr="00497F72">
        <w:rPr>
          <w:rFonts w:ascii="Times New Roman" w:hAnsi="Times New Roman" w:cs="Times New Roman"/>
          <w:i/>
          <w:iCs/>
          <w:spacing w:val="-4"/>
        </w:rPr>
        <w:t>Mój pierwszy film</w:t>
      </w:r>
      <w:r w:rsidRPr="00497F72">
        <w:rPr>
          <w:rFonts w:ascii="Times New Roman" w:hAnsi="Times New Roman" w:cs="Times New Roman"/>
          <w:spacing w:val="-4"/>
        </w:rPr>
        <w:t> oraz Filmowej Mapy Polski;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konkursy filmowe adresowane do dzieci i młodzieży;</w:t>
      </w:r>
    </w:p>
    <w:p w:rsidR="004F20FF" w:rsidRPr="00497F72" w:rsidRDefault="004F20FF" w:rsidP="00497F72">
      <w:pPr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  <w:spacing w:val="-4"/>
        </w:rPr>
        <w:t>dobre praktyki z zakresu edukacji filmowej.</w:t>
      </w:r>
    </w:p>
    <w:p w:rsidR="00497F72" w:rsidRPr="00497F72" w:rsidRDefault="004F20FF" w:rsidP="00497F7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i/>
          <w:spacing w:val="14"/>
        </w:rPr>
      </w:pPr>
      <w:r w:rsidRPr="00497F72">
        <w:rPr>
          <w:rFonts w:ascii="Times New Roman" w:hAnsi="Times New Roman" w:cs="Times New Roman"/>
          <w:spacing w:val="-4"/>
        </w:rPr>
        <w:t xml:space="preserve">Konferencję zorganizowano wspólnie z Centralnym Gabinetem Edukacji Filmowej </w:t>
      </w:r>
      <w:r w:rsidRPr="00497F72">
        <w:rPr>
          <w:rFonts w:ascii="Times New Roman" w:hAnsi="Times New Roman" w:cs="Times New Roman"/>
          <w:spacing w:val="-4"/>
        </w:rPr>
        <w:br/>
        <w:t>w Łodzi.</w:t>
      </w:r>
      <w:r w:rsidR="008F0A86" w:rsidRPr="00497F72">
        <w:rPr>
          <w:rFonts w:ascii="Times New Roman" w:hAnsi="Times New Roman" w:cs="Times New Roman"/>
          <w:spacing w:val="-4"/>
        </w:rPr>
        <w:t xml:space="preserve"> </w:t>
      </w:r>
      <w:r w:rsidR="008F0A86" w:rsidRPr="00497F72">
        <w:rPr>
          <w:rFonts w:ascii="Times New Roman" w:hAnsi="Times New Roman" w:cs="Times New Roman"/>
          <w:i/>
          <w:spacing w:val="14"/>
        </w:rPr>
        <w:t>K</w:t>
      </w:r>
      <w:r w:rsidRPr="00497F72">
        <w:rPr>
          <w:rFonts w:ascii="Times New Roman" w:hAnsi="Times New Roman" w:cs="Times New Roman"/>
          <w:i/>
          <w:spacing w:val="14"/>
        </w:rPr>
        <w:t>oordynatorzy – Danuta Górecka, Jolanta Bielecka</w:t>
      </w:r>
      <w:r w:rsidR="00497F72">
        <w:rPr>
          <w:rFonts w:ascii="Times New Roman" w:hAnsi="Times New Roman" w:cs="Times New Roman"/>
          <w:i/>
          <w:spacing w:val="14"/>
        </w:rPr>
        <w:t>.</w:t>
      </w:r>
    </w:p>
    <w:p w:rsidR="00497F72" w:rsidRPr="00497F72" w:rsidRDefault="00497F72" w:rsidP="00E556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4"/>
        </w:rPr>
      </w:pPr>
      <w:r>
        <w:rPr>
          <w:rFonts w:ascii="Times New Roman" w:hAnsi="Times New Roman" w:cs="Times New Roman"/>
          <w:spacing w:val="14"/>
        </w:rPr>
        <w:t>___________________________________________________________________</w:t>
      </w:r>
      <w:r w:rsidR="00E55602">
        <w:rPr>
          <w:rFonts w:ascii="Times New Roman" w:hAnsi="Times New Roman" w:cs="Times New Roman"/>
          <w:spacing w:val="14"/>
        </w:rPr>
        <w:t>______</w:t>
      </w:r>
    </w:p>
    <w:p w:rsidR="00DB30A3" w:rsidRPr="00497F72" w:rsidRDefault="001407AC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Przygotowano </w:t>
      </w:r>
      <w:r w:rsidR="00DB30A3" w:rsidRPr="00497F72">
        <w:rPr>
          <w:rFonts w:ascii="Times New Roman" w:hAnsi="Times New Roman" w:cs="Times New Roman"/>
        </w:rPr>
        <w:t xml:space="preserve">i przeprowadzono zajęcia edukacyjne łączące edukację regionalną </w:t>
      </w:r>
      <w:r w:rsidR="00497F72" w:rsidRPr="00497F72">
        <w:rPr>
          <w:rFonts w:ascii="Times New Roman" w:hAnsi="Times New Roman" w:cs="Times New Roman"/>
        </w:rPr>
        <w:br/>
      </w:r>
      <w:r w:rsidR="00DB30A3" w:rsidRPr="00497F72">
        <w:rPr>
          <w:rFonts w:ascii="Times New Roman" w:hAnsi="Times New Roman" w:cs="Times New Roman"/>
        </w:rPr>
        <w:t xml:space="preserve">i </w:t>
      </w:r>
      <w:proofErr w:type="spellStart"/>
      <w:r w:rsidR="00DB30A3" w:rsidRPr="00497F72">
        <w:rPr>
          <w:rFonts w:ascii="Times New Roman" w:hAnsi="Times New Roman" w:cs="Times New Roman"/>
        </w:rPr>
        <w:t>przedzawodową</w:t>
      </w:r>
      <w:proofErr w:type="spellEnd"/>
      <w:r w:rsidR="00DB30A3" w:rsidRPr="00497F72">
        <w:rPr>
          <w:rFonts w:ascii="Times New Roman" w:hAnsi="Times New Roman" w:cs="Times New Roman"/>
        </w:rPr>
        <w:t>. Uczniowie zostali wprowadzeni w świat kina. W czasie odkrywania wystaw </w:t>
      </w:r>
      <w:r w:rsidR="00DB30A3" w:rsidRPr="00497F72">
        <w:rPr>
          <w:rStyle w:val="Uwydatnienie"/>
          <w:rFonts w:ascii="Times New Roman" w:hAnsi="Times New Roman" w:cs="Times New Roman"/>
        </w:rPr>
        <w:t>Tajemnice planu filmowego i Cud ożywionej fotografii p</w:t>
      </w:r>
      <w:r w:rsidR="00DB30A3" w:rsidRPr="00497F72">
        <w:rPr>
          <w:rFonts w:ascii="Times New Roman" w:hAnsi="Times New Roman" w:cs="Times New Roman"/>
        </w:rPr>
        <w:t xml:space="preserve">oznali zawody związane </w:t>
      </w:r>
      <w:r w:rsidR="00497F72" w:rsidRPr="00497F72">
        <w:rPr>
          <w:rFonts w:ascii="Times New Roman" w:hAnsi="Times New Roman" w:cs="Times New Roman"/>
        </w:rPr>
        <w:br/>
      </w:r>
      <w:r w:rsidR="00DB30A3" w:rsidRPr="00497F72">
        <w:rPr>
          <w:rFonts w:ascii="Times New Roman" w:hAnsi="Times New Roman" w:cs="Times New Roman"/>
        </w:rPr>
        <w:t>z produkcją filmów fabularnych i animowanych takie jak: aktor,</w:t>
      </w:r>
      <w:r w:rsidR="00E9563B" w:rsidRPr="00497F72">
        <w:rPr>
          <w:rFonts w:ascii="Times New Roman" w:hAnsi="Times New Roman" w:cs="Times New Roman"/>
        </w:rPr>
        <w:t xml:space="preserve"> </w:t>
      </w:r>
      <w:r w:rsidR="00DB30A3" w:rsidRPr="00497F72">
        <w:rPr>
          <w:rFonts w:ascii="Times New Roman" w:hAnsi="Times New Roman" w:cs="Times New Roman"/>
        </w:rPr>
        <w:t xml:space="preserve">charakteryzator, reżyser, scenarzysta, lalkarz, kamerzysta, realizator dźwięku, montażysta - </w:t>
      </w:r>
      <w:r w:rsidR="00DB30A3" w:rsidRPr="00497F72">
        <w:rPr>
          <w:rFonts w:ascii="Times New Roman" w:hAnsi="Times New Roman" w:cs="Times New Roman"/>
          <w:i/>
        </w:rPr>
        <w:t>Katarzyna Gostyńska</w:t>
      </w:r>
      <w:r w:rsidRPr="00497F72">
        <w:rPr>
          <w:rFonts w:ascii="Times New Roman" w:hAnsi="Times New Roman" w:cs="Times New Roman"/>
          <w:i/>
        </w:rPr>
        <w:t>, konsultant.</w:t>
      </w:r>
    </w:p>
    <w:p w:rsidR="00497F72" w:rsidRPr="00497F72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DB30A3" w:rsidRPr="00497F72" w:rsidRDefault="00DB30A3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Przygotowano i przeprowadzono pierwsze zajęcia terenowe dl</w:t>
      </w:r>
      <w:r w:rsidR="00246A2F">
        <w:rPr>
          <w:rFonts w:ascii="Times New Roman" w:hAnsi="Times New Roman" w:cs="Times New Roman"/>
        </w:rPr>
        <w:t>a uczniów Szkoły Podstawowej nr </w:t>
      </w:r>
      <w:r w:rsidRPr="00497F72">
        <w:rPr>
          <w:rFonts w:ascii="Times New Roman" w:hAnsi="Times New Roman" w:cs="Times New Roman"/>
        </w:rPr>
        <w:t xml:space="preserve">199 w ramach projektu edukacyjnego </w:t>
      </w:r>
      <w:r w:rsidRPr="00497F72">
        <w:rPr>
          <w:rStyle w:val="o2address"/>
          <w:rFonts w:ascii="Times New Roman" w:hAnsi="Times New Roman" w:cs="Times New Roman"/>
          <w:i/>
          <w:iCs/>
        </w:rPr>
        <w:t>Łódź wczoraj i dziś. Wokół książki Grażyny</w:t>
      </w:r>
      <w:r w:rsidRPr="00497F72">
        <w:rPr>
          <w:rStyle w:val="Uwydatnienie"/>
          <w:rFonts w:ascii="Times New Roman" w:hAnsi="Times New Roman" w:cs="Times New Roman"/>
        </w:rPr>
        <w:t xml:space="preserve"> </w:t>
      </w:r>
      <w:proofErr w:type="spellStart"/>
      <w:r w:rsidRPr="00497F72">
        <w:rPr>
          <w:rStyle w:val="Uwydatnienie"/>
          <w:rFonts w:ascii="Times New Roman" w:hAnsi="Times New Roman" w:cs="Times New Roman"/>
        </w:rPr>
        <w:t>Bąkiewicz</w:t>
      </w:r>
      <w:proofErr w:type="spellEnd"/>
      <w:r w:rsidRPr="00497F72">
        <w:rPr>
          <w:rStyle w:val="Uwydatnienie"/>
          <w:rFonts w:ascii="Times New Roman" w:hAnsi="Times New Roman" w:cs="Times New Roman"/>
        </w:rPr>
        <w:t xml:space="preserve"> „A u nas w domu... Opowieści dzieci fabrykanta”</w:t>
      </w:r>
      <w:r w:rsidRPr="00497F72">
        <w:rPr>
          <w:rFonts w:ascii="Times New Roman" w:hAnsi="Times New Roman" w:cs="Times New Roman"/>
        </w:rPr>
        <w:t xml:space="preserve"> - </w:t>
      </w:r>
      <w:r w:rsidRPr="00497F72">
        <w:rPr>
          <w:rFonts w:ascii="Times New Roman" w:hAnsi="Times New Roman" w:cs="Times New Roman"/>
          <w:i/>
        </w:rPr>
        <w:t>Katarzyna Gostyńska</w:t>
      </w:r>
      <w:r w:rsidR="00E9563B" w:rsidRPr="00497F72">
        <w:rPr>
          <w:rFonts w:ascii="Times New Roman" w:hAnsi="Times New Roman" w:cs="Times New Roman"/>
          <w:i/>
        </w:rPr>
        <w:t>, konsultant.</w:t>
      </w:r>
    </w:p>
    <w:p w:rsidR="00497F72" w:rsidRPr="00497F72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27451D" w:rsidRPr="00497F72" w:rsidRDefault="0027451D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Zainaugurowano cykl zajęć warsztatowych dla nauczycieli przyrody „Przyrodnicze zajęcia terenowe”. Pierwsze spotkanie ukierunkowane było na tematykę organizacji zajęć terenowych, ich korelacji z podstawą programową i planowania zgodnie z wybranym programem kształcenia przyrody. Zwrócono uwagę na wpływ zajęć terenowych na kształtowanie zmysłu obserwacji, wyobraźnię, rozwój twórczego myślenia, a także kształtowanie umiejętności praktycznych. Warsztaty mają na celu zachęcenie do prowadzenia zajęć przyrodniczych w terenie przy użyciu metod eksperymentalnych, doświadczalnych, edukacji leśnej w oparciu o doświadczenia zebrane przez nauczycieli, którzy w ubiegłym roku uczestniczyli w projekcie „W dziką stronę”, prowadzonym przez ODE „Źródła”. Przykłady tego typu zajęć zaprezentowali nauczyciele przyrody: SP 29 – Jagna </w:t>
      </w:r>
      <w:proofErr w:type="spellStart"/>
      <w:r w:rsidRPr="00497F72">
        <w:rPr>
          <w:rFonts w:ascii="Times New Roman" w:hAnsi="Times New Roman" w:cs="Times New Roman"/>
        </w:rPr>
        <w:t>Alabrudzińska</w:t>
      </w:r>
      <w:proofErr w:type="spellEnd"/>
      <w:r w:rsidRPr="00497F72">
        <w:rPr>
          <w:rFonts w:ascii="Times New Roman" w:hAnsi="Times New Roman" w:cs="Times New Roman"/>
        </w:rPr>
        <w:t xml:space="preserve">, SP 137 – dyr. Ewa </w:t>
      </w:r>
      <w:proofErr w:type="spellStart"/>
      <w:r w:rsidRPr="00497F72">
        <w:rPr>
          <w:rFonts w:ascii="Times New Roman" w:hAnsi="Times New Roman" w:cs="Times New Roman"/>
        </w:rPr>
        <w:t>Morzyszek</w:t>
      </w:r>
      <w:proofErr w:type="spellEnd"/>
      <w:r w:rsidRPr="00497F72">
        <w:rPr>
          <w:rFonts w:ascii="Times New Roman" w:hAnsi="Times New Roman" w:cs="Times New Roman"/>
        </w:rPr>
        <w:t xml:space="preserve"> – Banaszczyk.</w:t>
      </w:r>
      <w:r w:rsidR="00E9563B" w:rsidRPr="00497F72">
        <w:rPr>
          <w:rFonts w:ascii="Times New Roman" w:hAnsi="Times New Roman" w:cs="Times New Roman"/>
        </w:rPr>
        <w:t xml:space="preserve"> </w:t>
      </w:r>
      <w:r w:rsidRPr="00497F72">
        <w:rPr>
          <w:rFonts w:ascii="Times New Roman" w:hAnsi="Times New Roman" w:cs="Times New Roman"/>
          <w:i/>
        </w:rPr>
        <w:t>Organizator: Anna Romańska – doradca metodyczny</w:t>
      </w:r>
      <w:r w:rsidR="00E9563B" w:rsidRPr="00497F72">
        <w:rPr>
          <w:rFonts w:ascii="Times New Roman" w:hAnsi="Times New Roman" w:cs="Times New Roman"/>
          <w:i/>
        </w:rPr>
        <w:t>.</w:t>
      </w:r>
    </w:p>
    <w:p w:rsidR="00497F72" w:rsidRPr="00497F72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27451D" w:rsidRPr="00497F72" w:rsidRDefault="00E9563B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Zorganizowano </w:t>
      </w:r>
      <w:r w:rsidR="0027451D" w:rsidRPr="00497F72">
        <w:rPr>
          <w:rFonts w:ascii="Times New Roman" w:hAnsi="Times New Roman" w:cs="Times New Roman"/>
        </w:rPr>
        <w:t>pierwsze zajęcia w ram</w:t>
      </w:r>
      <w:r w:rsidRPr="00497F72">
        <w:rPr>
          <w:rFonts w:ascii="Times New Roman" w:hAnsi="Times New Roman" w:cs="Times New Roman"/>
        </w:rPr>
        <w:t>ach Akademii Młodych Twórców – Sekcja D</w:t>
      </w:r>
      <w:r w:rsidR="0027451D" w:rsidRPr="00497F72">
        <w:rPr>
          <w:rFonts w:ascii="Times New Roman" w:hAnsi="Times New Roman" w:cs="Times New Roman"/>
        </w:rPr>
        <w:t xml:space="preserve">ziecięca nt.: „Woda – niezwykła substancja” prowadzone przez Pracownię Edukacji Przyrodniczej </w:t>
      </w:r>
      <w:r w:rsidRPr="00497F72">
        <w:rPr>
          <w:rFonts w:ascii="Times New Roman" w:hAnsi="Times New Roman" w:cs="Times New Roman"/>
        </w:rPr>
        <w:br/>
      </w:r>
      <w:r w:rsidR="0027451D" w:rsidRPr="00497F72">
        <w:rPr>
          <w:rFonts w:ascii="Times New Roman" w:hAnsi="Times New Roman" w:cs="Times New Roman"/>
        </w:rPr>
        <w:t xml:space="preserve">i Prozdrowotnej. Uczniowie uczestniczący w zajęciach mogli doświadczalnie zbadać właściwości wody również przy użyciu mobilnych urządzeń pomiarowych </w:t>
      </w:r>
      <w:proofErr w:type="spellStart"/>
      <w:r w:rsidR="0027451D" w:rsidRPr="00497F72">
        <w:rPr>
          <w:rFonts w:ascii="Times New Roman" w:hAnsi="Times New Roman" w:cs="Times New Roman"/>
        </w:rPr>
        <w:t>LabDisc</w:t>
      </w:r>
      <w:proofErr w:type="spellEnd"/>
      <w:r w:rsidR="0027451D" w:rsidRPr="00497F72">
        <w:rPr>
          <w:rFonts w:ascii="Times New Roman" w:hAnsi="Times New Roman" w:cs="Times New Roman"/>
        </w:rPr>
        <w:t>.</w:t>
      </w:r>
      <w:r w:rsidRPr="00497F72">
        <w:rPr>
          <w:rFonts w:ascii="Times New Roman" w:hAnsi="Times New Roman" w:cs="Times New Roman"/>
        </w:rPr>
        <w:t xml:space="preserve"> </w:t>
      </w:r>
      <w:r w:rsidR="0027451D" w:rsidRPr="00497F72">
        <w:rPr>
          <w:rFonts w:ascii="Times New Roman" w:hAnsi="Times New Roman" w:cs="Times New Roman"/>
          <w:i/>
        </w:rPr>
        <w:t>Organizator: Anna Romańska – doradca metodyczny</w:t>
      </w:r>
      <w:r w:rsidRPr="00497F72">
        <w:rPr>
          <w:rFonts w:ascii="Times New Roman" w:hAnsi="Times New Roman" w:cs="Times New Roman"/>
          <w:i/>
        </w:rPr>
        <w:t>.</w:t>
      </w:r>
    </w:p>
    <w:p w:rsidR="00497F72" w:rsidRPr="00497F72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27451D" w:rsidRPr="00497F72" w:rsidRDefault="00E9563B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lastRenderedPageBreak/>
        <w:t>P</w:t>
      </w:r>
      <w:r w:rsidR="0027451D" w:rsidRPr="00497F72">
        <w:rPr>
          <w:rFonts w:ascii="Times New Roman" w:hAnsi="Times New Roman" w:cs="Times New Roman"/>
        </w:rPr>
        <w:t>rzeprowadzono spotkania edukacyjne z członkami rad pedagogicznyc</w:t>
      </w:r>
      <w:r w:rsidR="008E5A2D">
        <w:rPr>
          <w:rFonts w:ascii="Times New Roman" w:hAnsi="Times New Roman" w:cs="Times New Roman"/>
        </w:rPr>
        <w:t xml:space="preserve">h VI Liceum Ogólnokształcącego, </w:t>
      </w:r>
      <w:r w:rsidR="00246A2F">
        <w:rPr>
          <w:rFonts w:ascii="Times New Roman" w:hAnsi="Times New Roman" w:cs="Times New Roman"/>
        </w:rPr>
        <w:t>XX Liceum Ogólnokształcącego, Mundurowego Liceum</w:t>
      </w:r>
      <w:r w:rsidR="008E5A2D">
        <w:rPr>
          <w:rFonts w:ascii="Times New Roman" w:hAnsi="Times New Roman" w:cs="Times New Roman"/>
        </w:rPr>
        <w:t xml:space="preserve"> </w:t>
      </w:r>
      <w:r w:rsidR="0027451D" w:rsidRPr="00497F72">
        <w:rPr>
          <w:rFonts w:ascii="Times New Roman" w:hAnsi="Times New Roman" w:cs="Times New Roman"/>
        </w:rPr>
        <w:t>Ogólnokształcącego i ZSETH na temat "Analiza wyników egzaminów zewnętrznych warunkiem poprawy efektów kształcenia". Podczas zajęć nauczyciele doskonalili umiejętności planowania wspólnych działań oraz formułowania wniosków przedmiotowych i interdyscyplinarnych sprzyjających podnoszeniu efektywności kształcenia.</w:t>
      </w:r>
      <w:r w:rsidRPr="00497F72">
        <w:rPr>
          <w:rFonts w:ascii="Times New Roman" w:hAnsi="Times New Roman" w:cs="Times New Roman"/>
        </w:rPr>
        <w:t xml:space="preserve"> </w:t>
      </w:r>
      <w:r w:rsidR="0027451D" w:rsidRPr="00497F72">
        <w:rPr>
          <w:rFonts w:ascii="Times New Roman" w:hAnsi="Times New Roman" w:cs="Times New Roman"/>
          <w:i/>
        </w:rPr>
        <w:t>Prowadzący zajęcia: Ewa Wilczyńska – doradca metodyczny</w:t>
      </w:r>
      <w:r w:rsidRPr="00497F72">
        <w:rPr>
          <w:rFonts w:ascii="Times New Roman" w:hAnsi="Times New Roman" w:cs="Times New Roman"/>
          <w:i/>
        </w:rPr>
        <w:t>.</w:t>
      </w:r>
    </w:p>
    <w:p w:rsidR="00497F72" w:rsidRPr="00497F72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993FB0" w:rsidRPr="00497F72" w:rsidRDefault="00993FB0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Przeprowadzono kolejne spotkanie zespołu metodycznego ds. wdrażania programu Dwujęzyczne Dzieci. Podczas spotkania przeprowadzono analizę materiału metodycznego dedykowanego n</w:t>
      </w:r>
      <w:r w:rsidR="008E5A2D">
        <w:rPr>
          <w:rFonts w:ascii="Times New Roman" w:hAnsi="Times New Roman" w:cs="Times New Roman"/>
        </w:rPr>
        <w:t>auczycielom wdrażającym program</w:t>
      </w:r>
      <w:r w:rsidRPr="00497F72">
        <w:rPr>
          <w:rFonts w:ascii="Times New Roman" w:hAnsi="Times New Roman" w:cs="Times New Roman"/>
        </w:rPr>
        <w:t xml:space="preserve"> oraz materia</w:t>
      </w:r>
      <w:r w:rsidR="008178F3">
        <w:rPr>
          <w:rFonts w:ascii="Times New Roman" w:hAnsi="Times New Roman" w:cs="Times New Roman"/>
        </w:rPr>
        <w:t>łom pomocniczym przygotowanym i </w:t>
      </w:r>
      <w:r w:rsidRPr="00497F72">
        <w:rPr>
          <w:rFonts w:ascii="Times New Roman" w:hAnsi="Times New Roman" w:cs="Times New Roman"/>
        </w:rPr>
        <w:t>udostępnionym dzięki w</w:t>
      </w:r>
      <w:r w:rsidR="00246A2F">
        <w:rPr>
          <w:rFonts w:ascii="Times New Roman" w:hAnsi="Times New Roman" w:cs="Times New Roman"/>
        </w:rPr>
        <w:t xml:space="preserve">spółpracy firmy “Moje </w:t>
      </w:r>
      <w:proofErr w:type="spellStart"/>
      <w:r w:rsidR="00246A2F">
        <w:rPr>
          <w:rFonts w:ascii="Times New Roman" w:hAnsi="Times New Roman" w:cs="Times New Roman"/>
        </w:rPr>
        <w:t>Bambino</w:t>
      </w:r>
      <w:proofErr w:type="spellEnd"/>
      <w:r w:rsidR="00246A2F">
        <w:rPr>
          <w:rFonts w:ascii="Times New Roman" w:hAnsi="Times New Roman" w:cs="Times New Roman"/>
        </w:rPr>
        <w:t xml:space="preserve">”. </w:t>
      </w:r>
      <w:r w:rsidRPr="00497F72">
        <w:rPr>
          <w:rFonts w:ascii="Times New Roman" w:hAnsi="Times New Roman" w:cs="Times New Roman"/>
        </w:rPr>
        <w:t>Wypracow</w:t>
      </w:r>
      <w:r w:rsidR="008E5A2D">
        <w:rPr>
          <w:rFonts w:ascii="Times New Roman" w:hAnsi="Times New Roman" w:cs="Times New Roman"/>
        </w:rPr>
        <w:t>ano  algorytm</w:t>
      </w:r>
      <w:r w:rsidRPr="00497F72">
        <w:rPr>
          <w:rFonts w:ascii="Times New Roman" w:hAnsi="Times New Roman" w:cs="Times New Roman"/>
        </w:rPr>
        <w:t xml:space="preserve">  postępowania  podczas  pracy  z   programem  w  oparciu   o dotychczasowy warsztat pracy nauczyciela, bank pomysłów na zabawy, ćwiczenia angażujące różnorodne aktywności wykorzystywane w codziennych sytuacjach w przedszkolu, a ukierunkowanych na  integrację treści  programowych z sytuacjami edukacyjnymi organizowanymi przez nauczyciela w ramach realizacji podstawy programowej. </w:t>
      </w:r>
      <w:r w:rsidRPr="00497F72">
        <w:rPr>
          <w:rFonts w:ascii="Times New Roman" w:hAnsi="Times New Roman" w:cs="Times New Roman"/>
          <w:i/>
        </w:rPr>
        <w:t>Organizatorami spotkania byli doradcy metodyczni edukacji przedszkolnej: Beata Wosińska, Joanna Świątek.</w:t>
      </w:r>
    </w:p>
    <w:p w:rsidR="00497F72" w:rsidRPr="00497F72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993FB0" w:rsidRPr="00497F72" w:rsidRDefault="0000143E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Doradcy metodyczni edukacji przedszkolnej</w:t>
      </w:r>
      <w:r w:rsidR="00993FB0" w:rsidRPr="00497F72">
        <w:rPr>
          <w:rFonts w:ascii="Times New Roman" w:hAnsi="Times New Roman" w:cs="Times New Roman"/>
        </w:rPr>
        <w:t xml:space="preserve"> Joann</w:t>
      </w:r>
      <w:r>
        <w:rPr>
          <w:rFonts w:ascii="Times New Roman" w:hAnsi="Times New Roman" w:cs="Times New Roman"/>
        </w:rPr>
        <w:t xml:space="preserve">a Świątek i Beata Wosińska wzięli aktywny udział </w:t>
      </w:r>
      <w:r w:rsidR="008178F3">
        <w:rPr>
          <w:rFonts w:ascii="Times New Roman" w:hAnsi="Times New Roman" w:cs="Times New Roman"/>
        </w:rPr>
        <w:t>w </w:t>
      </w:r>
      <w:r w:rsidR="00993FB0" w:rsidRPr="00497F72">
        <w:rPr>
          <w:rFonts w:ascii="Times New Roman" w:hAnsi="Times New Roman" w:cs="Times New Roman"/>
        </w:rPr>
        <w:t>międzynarodowej konferencji dla dyrektorów i koor</w:t>
      </w:r>
      <w:r w:rsidR="00E9563B" w:rsidRPr="00497F72">
        <w:rPr>
          <w:rFonts w:ascii="Times New Roman" w:hAnsi="Times New Roman" w:cs="Times New Roman"/>
        </w:rPr>
        <w:t>dynatorów placówek daltońskich „</w:t>
      </w:r>
      <w:r w:rsidR="00993FB0" w:rsidRPr="00497F72">
        <w:rPr>
          <w:rFonts w:ascii="Times New Roman" w:hAnsi="Times New Roman" w:cs="Times New Roman"/>
        </w:rPr>
        <w:t>Edukacja według planu d</w:t>
      </w:r>
      <w:r>
        <w:rPr>
          <w:rFonts w:ascii="Times New Roman" w:hAnsi="Times New Roman" w:cs="Times New Roman"/>
        </w:rPr>
        <w:t xml:space="preserve">altońskiego wiedza i praktyka”. </w:t>
      </w:r>
      <w:r w:rsidR="00993FB0" w:rsidRPr="00497F72">
        <w:rPr>
          <w:rFonts w:ascii="Times New Roman" w:hAnsi="Times New Roman" w:cs="Times New Roman"/>
        </w:rPr>
        <w:t>Podczas spotkania zaprezentowano również praktyczne zastosowania planu daltońskiego w szkole i  w przedszkolu,</w:t>
      </w:r>
      <w:r w:rsidR="008178F3">
        <w:rPr>
          <w:rFonts w:ascii="Times New Roman" w:hAnsi="Times New Roman" w:cs="Times New Roman"/>
        </w:rPr>
        <w:t xml:space="preserve"> przedstawiono dobre praktyki z </w:t>
      </w:r>
      <w:r w:rsidR="008E5A2D">
        <w:rPr>
          <w:rFonts w:ascii="Times New Roman" w:hAnsi="Times New Roman" w:cs="Times New Roman"/>
        </w:rPr>
        <w:t>polskich placówek oraz wręczono Certyfikaty P</w:t>
      </w:r>
      <w:r w:rsidR="00993FB0" w:rsidRPr="00497F72">
        <w:rPr>
          <w:rFonts w:ascii="Times New Roman" w:hAnsi="Times New Roman" w:cs="Times New Roman"/>
        </w:rPr>
        <w:t xml:space="preserve">lacówek Daltońskich. </w:t>
      </w:r>
    </w:p>
    <w:p w:rsidR="00E55602" w:rsidRPr="004C4B0D" w:rsidRDefault="00497F72" w:rsidP="00E5560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E55602">
        <w:rPr>
          <w:rFonts w:ascii="Times New Roman" w:hAnsi="Times New Roman" w:cs="Times New Roman"/>
        </w:rPr>
        <w:t>________</w:t>
      </w:r>
    </w:p>
    <w:p w:rsidR="00993FB0" w:rsidRPr="00497F72" w:rsidRDefault="00993FB0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Zorganizowano i przeprowadzono spotkanie zespołu metodycznego ds. Ekspresji </w:t>
      </w:r>
      <w:proofErr w:type="spellStart"/>
      <w:r w:rsidRPr="00497F72">
        <w:rPr>
          <w:rFonts w:ascii="Times New Roman" w:hAnsi="Times New Roman" w:cs="Times New Roman"/>
        </w:rPr>
        <w:t>Plastyczno-Muzyczno-Ruchowej</w:t>
      </w:r>
      <w:proofErr w:type="spellEnd"/>
      <w:r w:rsidRPr="00497F72">
        <w:rPr>
          <w:rFonts w:ascii="Times New Roman" w:hAnsi="Times New Roman" w:cs="Times New Roman"/>
        </w:rPr>
        <w:t xml:space="preserve"> na temat: </w:t>
      </w:r>
      <w:r w:rsidRPr="00497F72">
        <w:rPr>
          <w:rFonts w:ascii="Times New Roman" w:hAnsi="Times New Roman" w:cs="Times New Roman"/>
          <w:i/>
          <w:iCs/>
        </w:rPr>
        <w:t>Zima tuż, tuż</w:t>
      </w:r>
      <w:r w:rsidRPr="00497F72">
        <w:rPr>
          <w:rFonts w:ascii="Times New Roman" w:hAnsi="Times New Roman" w:cs="Times New Roman"/>
        </w:rPr>
        <w:t>, na którym wypracowano propozycje zabaw zorientowanych na rozwijanie kreatywności i umiejętności wykorzystywania różnych technik plastycznych i niekonwencjonalnych materiałów przez dzieci z I etapu kształ</w:t>
      </w:r>
      <w:r w:rsidR="00E9563B" w:rsidRPr="00497F72">
        <w:rPr>
          <w:rFonts w:ascii="Times New Roman" w:hAnsi="Times New Roman" w:cs="Times New Roman"/>
        </w:rPr>
        <w:t>cenia. W spotkaniu uczestniczyli</w:t>
      </w:r>
      <w:r w:rsidRPr="00497F72">
        <w:rPr>
          <w:rFonts w:ascii="Times New Roman" w:hAnsi="Times New Roman" w:cs="Times New Roman"/>
        </w:rPr>
        <w:t xml:space="preserve"> </w:t>
      </w:r>
      <w:r w:rsidR="00E9563B" w:rsidRPr="00497F72">
        <w:rPr>
          <w:rFonts w:ascii="Times New Roman" w:hAnsi="Times New Roman" w:cs="Times New Roman"/>
        </w:rPr>
        <w:t xml:space="preserve">nauczyciele </w:t>
      </w:r>
      <w:r w:rsidRPr="00497F72">
        <w:rPr>
          <w:rFonts w:ascii="Times New Roman" w:hAnsi="Times New Roman" w:cs="Times New Roman"/>
        </w:rPr>
        <w:t>przedszkoli, szkół po</w:t>
      </w:r>
      <w:r w:rsidR="00E9563B" w:rsidRPr="00497F72">
        <w:rPr>
          <w:rFonts w:ascii="Times New Roman" w:hAnsi="Times New Roman" w:cs="Times New Roman"/>
        </w:rPr>
        <w:t>dstawowych i świetlic szkolnych</w:t>
      </w:r>
      <w:r w:rsidRPr="00497F72">
        <w:rPr>
          <w:rFonts w:ascii="Times New Roman" w:hAnsi="Times New Roman" w:cs="Times New Roman"/>
        </w:rPr>
        <w:t>.  </w:t>
      </w:r>
      <w:r w:rsidRPr="00497F72">
        <w:rPr>
          <w:rFonts w:ascii="Times New Roman" w:hAnsi="Times New Roman" w:cs="Times New Roman"/>
          <w:i/>
        </w:rPr>
        <w:t>Organizatorem spotkania był doradca edukacji wczesnoszkolnej Agnieszka Kacprzak.</w:t>
      </w:r>
    </w:p>
    <w:p w:rsidR="00497F72" w:rsidRPr="00497F72" w:rsidRDefault="00497F72" w:rsidP="004C4B0D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4C4B0D">
        <w:rPr>
          <w:rFonts w:ascii="Times New Roman" w:hAnsi="Times New Roman" w:cs="Times New Roman"/>
        </w:rPr>
        <w:t>________</w:t>
      </w:r>
    </w:p>
    <w:p w:rsidR="007B3093" w:rsidRPr="00497F72" w:rsidRDefault="007B3093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Przeprowadzono drugą część warsztatów metodycznych dla nauczycieli chemii liceów ogólnokształcących. Celem spotkania było opracowanie narzędzi służących do doskonalenia oczekiwanych umiejętności w IV etapie edukacji, dostosowanych do nowej formuły zadań egzaminu maturalnego (tworzenie i </w:t>
      </w:r>
      <w:proofErr w:type="spellStart"/>
      <w:r w:rsidRPr="00497F72">
        <w:rPr>
          <w:rFonts w:ascii="Times New Roman" w:hAnsi="Times New Roman" w:cs="Times New Roman"/>
        </w:rPr>
        <w:t>udawadnianie</w:t>
      </w:r>
      <w:proofErr w:type="spellEnd"/>
      <w:r w:rsidRPr="00497F72">
        <w:rPr>
          <w:rFonts w:ascii="Times New Roman" w:hAnsi="Times New Roman" w:cs="Times New Roman"/>
        </w:rPr>
        <w:t xml:space="preserve"> hipotezy). </w:t>
      </w:r>
      <w:r w:rsidRPr="00497F72">
        <w:rPr>
          <w:rFonts w:ascii="Times New Roman" w:hAnsi="Times New Roman" w:cs="Times New Roman"/>
          <w:i/>
        </w:rPr>
        <w:t>Małgorzata Kozieł, dora</w:t>
      </w:r>
      <w:r w:rsidR="008E5A2D">
        <w:rPr>
          <w:rFonts w:ascii="Times New Roman" w:hAnsi="Times New Roman" w:cs="Times New Roman"/>
          <w:i/>
        </w:rPr>
        <w:t>dca metodyczny</w:t>
      </w:r>
      <w:r w:rsidR="00957174" w:rsidRPr="00497F72">
        <w:rPr>
          <w:rFonts w:ascii="Times New Roman" w:hAnsi="Times New Roman" w:cs="Times New Roman"/>
          <w:i/>
        </w:rPr>
        <w:t>.</w:t>
      </w:r>
    </w:p>
    <w:p w:rsidR="00497F72" w:rsidRPr="00497F72" w:rsidRDefault="00497F72" w:rsidP="004C4B0D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97F72">
        <w:rPr>
          <w:rFonts w:ascii="Times New Roman" w:hAnsi="Times New Roman" w:cs="Times New Roman"/>
        </w:rPr>
        <w:lastRenderedPageBreak/>
        <w:t>__________________________________________________________________________</w:t>
      </w:r>
      <w:r w:rsidR="004C4B0D">
        <w:rPr>
          <w:rFonts w:ascii="Times New Roman" w:hAnsi="Times New Roman" w:cs="Times New Roman"/>
        </w:rPr>
        <w:t>________</w:t>
      </w:r>
    </w:p>
    <w:p w:rsidR="007B3093" w:rsidRPr="00497F72" w:rsidRDefault="007B3093" w:rsidP="00E55602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 xml:space="preserve">W ramach warsztatów metodycznych </w:t>
      </w:r>
      <w:r w:rsidR="00957174" w:rsidRPr="00497F72">
        <w:rPr>
          <w:rFonts w:ascii="Times New Roman" w:hAnsi="Times New Roman" w:cs="Times New Roman"/>
        </w:rPr>
        <w:t>„Praca</w:t>
      </w:r>
      <w:r w:rsidRPr="00497F72">
        <w:rPr>
          <w:rFonts w:ascii="Times New Roman" w:hAnsi="Times New Roman" w:cs="Times New Roman"/>
        </w:rPr>
        <w:t xml:space="preserve"> z uczniem zdolnym</w:t>
      </w:r>
      <w:r w:rsidR="00957174" w:rsidRPr="00497F72">
        <w:rPr>
          <w:rFonts w:ascii="Times New Roman" w:hAnsi="Times New Roman" w:cs="Times New Roman"/>
        </w:rPr>
        <w:t>”</w:t>
      </w:r>
      <w:r w:rsidRPr="00497F72">
        <w:rPr>
          <w:rFonts w:ascii="Times New Roman" w:hAnsi="Times New Roman" w:cs="Times New Roman"/>
        </w:rPr>
        <w:t xml:space="preserve">, zorganizowano eliminacje szkolne Jubileuszowego XXV Konkursu Fizycznego. Współorganizatorem konkursu jest Katedra Modelowania Procesów Nauczania Wydziału Fizyki i Informatyki Stosowanej Uniwersytetu Łódzkiego oraz XX Liceum Ogólnokształcące w Łodzi. Skonstruowany arkusz na eliminacje szkolne zawierał przygotowane przez nauczycieli podczas warsztatów zadania zgodne z ich </w:t>
      </w:r>
      <w:r w:rsidR="008E5A2D">
        <w:rPr>
          <w:rFonts w:ascii="Times New Roman" w:hAnsi="Times New Roman" w:cs="Times New Roman"/>
        </w:rPr>
        <w:t xml:space="preserve">nową typologią. W eliminacjach </w:t>
      </w:r>
      <w:r w:rsidRPr="00497F72">
        <w:rPr>
          <w:rFonts w:ascii="Times New Roman" w:hAnsi="Times New Roman" w:cs="Times New Roman"/>
        </w:rPr>
        <w:t>uczestniczyło łącznie</w:t>
      </w:r>
      <w:r w:rsidR="008E5A2D">
        <w:rPr>
          <w:rFonts w:ascii="Times New Roman" w:hAnsi="Times New Roman" w:cs="Times New Roman"/>
        </w:rPr>
        <w:t xml:space="preserve"> ponad 300 uczniów klas II szkół</w:t>
      </w:r>
      <w:r w:rsidRPr="00497F72">
        <w:rPr>
          <w:rFonts w:ascii="Times New Roman" w:hAnsi="Times New Roman" w:cs="Times New Roman"/>
        </w:rPr>
        <w:t xml:space="preserve"> </w:t>
      </w:r>
      <w:proofErr w:type="spellStart"/>
      <w:r w:rsidRPr="00497F72">
        <w:rPr>
          <w:rFonts w:ascii="Times New Roman" w:hAnsi="Times New Roman" w:cs="Times New Roman"/>
        </w:rPr>
        <w:t>ponadgimnazjalnych</w:t>
      </w:r>
      <w:proofErr w:type="spellEnd"/>
      <w:r w:rsidRPr="00497F72">
        <w:rPr>
          <w:rFonts w:ascii="Times New Roman" w:hAnsi="Times New Roman" w:cs="Times New Roman"/>
        </w:rPr>
        <w:t xml:space="preserve"> z Łodzi, Pabianic, Zduńskiej Wol</w:t>
      </w:r>
      <w:r w:rsidR="00957174" w:rsidRPr="00497F72">
        <w:rPr>
          <w:rFonts w:ascii="Times New Roman" w:hAnsi="Times New Roman" w:cs="Times New Roman"/>
        </w:rPr>
        <w:t xml:space="preserve">i oraz Tomaszowa Mazowieckiego </w:t>
      </w:r>
      <w:r w:rsidRPr="00497F72">
        <w:rPr>
          <w:rFonts w:ascii="Times New Roman" w:hAnsi="Times New Roman" w:cs="Times New Roman"/>
          <w:i/>
          <w:iCs/>
        </w:rPr>
        <w:t xml:space="preserve"> Włodzimierz Nawrocki, doradca metodyczny</w:t>
      </w:r>
      <w:r w:rsidR="00957174" w:rsidRPr="00497F72">
        <w:rPr>
          <w:rFonts w:ascii="Times New Roman" w:hAnsi="Times New Roman" w:cs="Times New Roman"/>
          <w:i/>
          <w:iCs/>
        </w:rPr>
        <w:t>.</w:t>
      </w:r>
    </w:p>
    <w:p w:rsidR="00497F72" w:rsidRPr="00497F72" w:rsidRDefault="00497F72" w:rsidP="004C4B0D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497F72">
        <w:rPr>
          <w:rFonts w:ascii="Times New Roman" w:hAnsi="Times New Roman" w:cs="Times New Roman"/>
        </w:rPr>
        <w:t>__________________________________________________________________________</w:t>
      </w:r>
      <w:r w:rsidR="004C4B0D">
        <w:rPr>
          <w:rFonts w:ascii="Times New Roman" w:hAnsi="Times New Roman" w:cs="Times New Roman"/>
        </w:rPr>
        <w:t>________</w:t>
      </w:r>
    </w:p>
    <w:p w:rsidR="007B3093" w:rsidRPr="00497F72" w:rsidRDefault="007B3093" w:rsidP="00E55602">
      <w:pPr>
        <w:pStyle w:val="Tekstpodstawow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497F72">
        <w:rPr>
          <w:rFonts w:ascii="Times New Roman" w:hAnsi="Times New Roman" w:cs="Times New Roman"/>
        </w:rPr>
        <w:t xml:space="preserve"> Zorganizowano i przeprowadzono kolejne spotkanie zespołu zadaniowego ds. Konkursu fotograficznego. Wraz ze współorganizatorem, zaplan</w:t>
      </w:r>
      <w:r w:rsidR="008E5A2D">
        <w:rPr>
          <w:rFonts w:ascii="Times New Roman" w:hAnsi="Times New Roman" w:cs="Times New Roman"/>
        </w:rPr>
        <w:t xml:space="preserve">owano wspólne działania </w:t>
      </w:r>
      <w:r w:rsidR="00497F72" w:rsidRPr="00497F72">
        <w:rPr>
          <w:rFonts w:ascii="Times New Roman" w:hAnsi="Times New Roman" w:cs="Times New Roman"/>
        </w:rPr>
        <w:t xml:space="preserve">w celu </w:t>
      </w:r>
      <w:r w:rsidRPr="00497F72">
        <w:rPr>
          <w:rFonts w:ascii="Times New Roman" w:hAnsi="Times New Roman" w:cs="Times New Roman"/>
        </w:rPr>
        <w:t xml:space="preserve">przeprowadzenia etapu szkolnego konkursu </w:t>
      </w:r>
      <w:r w:rsidRPr="00497F72">
        <w:rPr>
          <w:rFonts w:ascii="Times New Roman" w:hAnsi="Times New Roman" w:cs="Times New Roman"/>
          <w:i/>
          <w:iCs/>
        </w:rPr>
        <w:t>Foto</w:t>
      </w:r>
      <w:r w:rsidR="00497F72" w:rsidRPr="00497F72">
        <w:rPr>
          <w:rFonts w:ascii="Times New Roman" w:hAnsi="Times New Roman" w:cs="Times New Roman"/>
          <w:i/>
          <w:iCs/>
        </w:rPr>
        <w:t xml:space="preserve">grafujemy zjawiska fizyczne </w:t>
      </w:r>
      <w:r w:rsidRPr="00497F72">
        <w:rPr>
          <w:rFonts w:ascii="Times New Roman" w:hAnsi="Times New Roman" w:cs="Times New Roman"/>
          <w:i/>
          <w:iCs/>
        </w:rPr>
        <w:t xml:space="preserve">i chemiczne  </w:t>
      </w:r>
      <w:r w:rsidR="00497F72">
        <w:rPr>
          <w:rFonts w:ascii="Times New Roman" w:hAnsi="Times New Roman" w:cs="Times New Roman"/>
          <w:i/>
          <w:iCs/>
        </w:rPr>
        <w:br/>
      </w:r>
      <w:r w:rsidRPr="00497F72">
        <w:rPr>
          <w:rFonts w:ascii="Times New Roman" w:hAnsi="Times New Roman" w:cs="Times New Roman"/>
          <w:i/>
          <w:iCs/>
        </w:rPr>
        <w:t>w Łodzi.  Włodzimierz Nawrocki, doradca metodyczny</w:t>
      </w:r>
      <w:r w:rsidR="00957174" w:rsidRPr="00497F72">
        <w:rPr>
          <w:rFonts w:ascii="Times New Roman" w:hAnsi="Times New Roman" w:cs="Times New Roman"/>
          <w:i/>
          <w:iCs/>
        </w:rPr>
        <w:t>.</w:t>
      </w:r>
    </w:p>
    <w:p w:rsidR="0020391E" w:rsidRPr="00497F72" w:rsidRDefault="0020391E" w:rsidP="00497F72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415F2" w:rsidRDefault="003415F2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7" w:rsidRPr="00212F70" w:rsidRDefault="00BB47D7" w:rsidP="00212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7" w:rsidRPr="006607CE" w:rsidRDefault="00BB47D7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60" w:rsidRPr="00AD55D2" w:rsidRDefault="006718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174D9" w:rsidRPr="00EE6E03" w:rsidRDefault="007174D9" w:rsidP="00230DBB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5D6A66" w:rsidRPr="00EE6E03" w:rsidRDefault="005D6A66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5D6A66" w:rsidRPr="00EE6E03" w:rsidSect="005B32A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C5" w:rsidRDefault="004964C5" w:rsidP="00AE7438">
      <w:pPr>
        <w:spacing w:after="0" w:line="240" w:lineRule="auto"/>
      </w:pPr>
      <w:r>
        <w:separator/>
      </w:r>
    </w:p>
  </w:endnote>
  <w:endnote w:type="continuationSeparator" w:id="0">
    <w:p w:rsidR="004964C5" w:rsidRDefault="004964C5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91"/>
      <w:docPartObj>
        <w:docPartGallery w:val="Page Numbers (Bottom of Page)"/>
        <w:docPartUnique/>
      </w:docPartObj>
    </w:sdtPr>
    <w:sdtContent>
      <w:p w:rsidR="00230DBB" w:rsidRDefault="00EB0637" w:rsidP="00C17A65">
        <w:pPr>
          <w:pStyle w:val="Stopka"/>
          <w:jc w:val="center"/>
        </w:pPr>
        <w:fldSimple w:instr=" PAGE   \* MERGEFORMAT ">
          <w:r w:rsidR="0000143E">
            <w:rPr>
              <w:noProof/>
            </w:rPr>
            <w:t>8</w:t>
          </w:r>
        </w:fldSimple>
      </w:p>
    </w:sdtContent>
  </w:sdt>
  <w:p w:rsidR="00230DBB" w:rsidRDefault="00230D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C5" w:rsidRDefault="004964C5" w:rsidP="00AE7438">
      <w:pPr>
        <w:spacing w:after="0" w:line="240" w:lineRule="auto"/>
      </w:pPr>
      <w:r>
        <w:separator/>
      </w:r>
    </w:p>
  </w:footnote>
  <w:footnote w:type="continuationSeparator" w:id="0">
    <w:p w:rsidR="004964C5" w:rsidRDefault="004964C5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1065FAB"/>
    <w:multiLevelType w:val="hybridMultilevel"/>
    <w:tmpl w:val="F7CCDC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2853D58"/>
    <w:multiLevelType w:val="hybridMultilevel"/>
    <w:tmpl w:val="2B6A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5EDE"/>
    <w:multiLevelType w:val="hybridMultilevel"/>
    <w:tmpl w:val="52B44B86"/>
    <w:lvl w:ilvl="0" w:tplc="CEE4BBD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43270AE"/>
    <w:multiLevelType w:val="hybridMultilevel"/>
    <w:tmpl w:val="2354C042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>
    <w:nsid w:val="1AC10B78"/>
    <w:multiLevelType w:val="hybridMultilevel"/>
    <w:tmpl w:val="7FC408CA"/>
    <w:lvl w:ilvl="0" w:tplc="C41C0AA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CD72016"/>
    <w:multiLevelType w:val="hybridMultilevel"/>
    <w:tmpl w:val="5AC4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30F9"/>
    <w:multiLevelType w:val="hybridMultilevel"/>
    <w:tmpl w:val="6C4C04FC"/>
    <w:lvl w:ilvl="0" w:tplc="08BA29E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2AE31477"/>
    <w:multiLevelType w:val="hybridMultilevel"/>
    <w:tmpl w:val="9C980258"/>
    <w:lvl w:ilvl="0" w:tplc="54744C46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36738D7"/>
    <w:multiLevelType w:val="hybridMultilevel"/>
    <w:tmpl w:val="5F26C28E"/>
    <w:lvl w:ilvl="0" w:tplc="87BC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C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9068D"/>
    <w:multiLevelType w:val="hybridMultilevel"/>
    <w:tmpl w:val="E4F2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94E57"/>
    <w:multiLevelType w:val="hybridMultilevel"/>
    <w:tmpl w:val="929E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C4E64"/>
    <w:multiLevelType w:val="multilevel"/>
    <w:tmpl w:val="F2C06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555F9"/>
    <w:multiLevelType w:val="hybridMultilevel"/>
    <w:tmpl w:val="111A8D52"/>
    <w:lvl w:ilvl="0" w:tplc="0415000F">
      <w:start w:val="1"/>
      <w:numFmt w:val="decimal"/>
      <w:lvlText w:val="%1.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5">
    <w:nsid w:val="48801B27"/>
    <w:multiLevelType w:val="hybridMultilevel"/>
    <w:tmpl w:val="3A0C2CBA"/>
    <w:lvl w:ilvl="0" w:tplc="D3B8BD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247AC"/>
    <w:multiLevelType w:val="multilevel"/>
    <w:tmpl w:val="F2C06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606DA9"/>
    <w:multiLevelType w:val="multilevel"/>
    <w:tmpl w:val="F2C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0490B"/>
    <w:multiLevelType w:val="hybridMultilevel"/>
    <w:tmpl w:val="C642841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12EBA"/>
    <w:multiLevelType w:val="hybridMultilevel"/>
    <w:tmpl w:val="C9F2F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A71CC7"/>
    <w:multiLevelType w:val="hybridMultilevel"/>
    <w:tmpl w:val="534C1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B63C04"/>
    <w:multiLevelType w:val="hybridMultilevel"/>
    <w:tmpl w:val="D6F899A8"/>
    <w:lvl w:ilvl="0" w:tplc="71F667C2">
      <w:start w:val="2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160096"/>
    <w:multiLevelType w:val="hybridMultilevel"/>
    <w:tmpl w:val="899248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3173"/>
    <w:multiLevelType w:val="hybridMultilevel"/>
    <w:tmpl w:val="0D18BB1C"/>
    <w:lvl w:ilvl="0" w:tplc="C7906B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A2B2F"/>
    <w:multiLevelType w:val="hybridMultilevel"/>
    <w:tmpl w:val="79482104"/>
    <w:lvl w:ilvl="0" w:tplc="03704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7"/>
  </w:num>
  <w:num w:numId="5">
    <w:abstractNumId w:val="22"/>
  </w:num>
  <w:num w:numId="6">
    <w:abstractNumId w:val="19"/>
  </w:num>
  <w:num w:numId="7">
    <w:abstractNumId w:val="25"/>
  </w:num>
  <w:num w:numId="8">
    <w:abstractNumId w:val="3"/>
  </w:num>
  <w:num w:numId="9">
    <w:abstractNumId w:val="9"/>
  </w:num>
  <w:num w:numId="10">
    <w:abstractNumId w:val="23"/>
  </w:num>
  <w:num w:numId="11">
    <w:abstractNumId w:val="10"/>
  </w:num>
  <w:num w:numId="12">
    <w:abstractNumId w:val="11"/>
  </w:num>
  <w:num w:numId="13">
    <w:abstractNumId w:val="18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4"/>
  </w:num>
  <w:num w:numId="21">
    <w:abstractNumId w:val="1"/>
  </w:num>
  <w:num w:numId="22">
    <w:abstractNumId w:val="14"/>
  </w:num>
  <w:num w:numId="23">
    <w:abstractNumId w:val="20"/>
  </w:num>
  <w:num w:numId="24">
    <w:abstractNumId w:val="17"/>
  </w:num>
  <w:num w:numId="25">
    <w:abstractNumId w:val="21"/>
  </w:num>
  <w:num w:numId="2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143E"/>
    <w:rsid w:val="00005E3B"/>
    <w:rsid w:val="0002260B"/>
    <w:rsid w:val="00023CD2"/>
    <w:rsid w:val="000364C9"/>
    <w:rsid w:val="00061638"/>
    <w:rsid w:val="00066E89"/>
    <w:rsid w:val="00076A9D"/>
    <w:rsid w:val="00081437"/>
    <w:rsid w:val="00081A4A"/>
    <w:rsid w:val="00094C85"/>
    <w:rsid w:val="00095FE3"/>
    <w:rsid w:val="000A1445"/>
    <w:rsid w:val="000B2AE0"/>
    <w:rsid w:val="000B4518"/>
    <w:rsid w:val="000C172E"/>
    <w:rsid w:val="000C2397"/>
    <w:rsid w:val="000C6AE0"/>
    <w:rsid w:val="000C704D"/>
    <w:rsid w:val="000D1DDD"/>
    <w:rsid w:val="000E02D3"/>
    <w:rsid w:val="000E20EC"/>
    <w:rsid w:val="000E38CF"/>
    <w:rsid w:val="000F04F5"/>
    <w:rsid w:val="000F64CB"/>
    <w:rsid w:val="00105F91"/>
    <w:rsid w:val="001253A9"/>
    <w:rsid w:val="001407AC"/>
    <w:rsid w:val="00144D2B"/>
    <w:rsid w:val="00150784"/>
    <w:rsid w:val="001535E0"/>
    <w:rsid w:val="00185A96"/>
    <w:rsid w:val="001A11C3"/>
    <w:rsid w:val="001A28F1"/>
    <w:rsid w:val="001B31D0"/>
    <w:rsid w:val="001B76DF"/>
    <w:rsid w:val="001C110E"/>
    <w:rsid w:val="001C7A1C"/>
    <w:rsid w:val="001E3CCF"/>
    <w:rsid w:val="001F7A92"/>
    <w:rsid w:val="00200851"/>
    <w:rsid w:val="0020391E"/>
    <w:rsid w:val="00204198"/>
    <w:rsid w:val="002054BE"/>
    <w:rsid w:val="002069E8"/>
    <w:rsid w:val="00212F70"/>
    <w:rsid w:val="002203D5"/>
    <w:rsid w:val="00223FBC"/>
    <w:rsid w:val="002257E9"/>
    <w:rsid w:val="0022735F"/>
    <w:rsid w:val="00230DBB"/>
    <w:rsid w:val="002444A0"/>
    <w:rsid w:val="00246A2F"/>
    <w:rsid w:val="002566D5"/>
    <w:rsid w:val="00261DAB"/>
    <w:rsid w:val="00264363"/>
    <w:rsid w:val="002643E6"/>
    <w:rsid w:val="0027451D"/>
    <w:rsid w:val="00276579"/>
    <w:rsid w:val="002833C0"/>
    <w:rsid w:val="002942A2"/>
    <w:rsid w:val="002944BB"/>
    <w:rsid w:val="0029514B"/>
    <w:rsid w:val="00295D99"/>
    <w:rsid w:val="002B2F2A"/>
    <w:rsid w:val="002C07EE"/>
    <w:rsid w:val="002C1101"/>
    <w:rsid w:val="002C3266"/>
    <w:rsid w:val="002C447F"/>
    <w:rsid w:val="002D6E83"/>
    <w:rsid w:val="002E6B31"/>
    <w:rsid w:val="002F7352"/>
    <w:rsid w:val="00310EDD"/>
    <w:rsid w:val="00317D1C"/>
    <w:rsid w:val="00321524"/>
    <w:rsid w:val="00321A19"/>
    <w:rsid w:val="00321A7B"/>
    <w:rsid w:val="00325BB8"/>
    <w:rsid w:val="00336402"/>
    <w:rsid w:val="003415F2"/>
    <w:rsid w:val="00347958"/>
    <w:rsid w:val="00351E59"/>
    <w:rsid w:val="00353313"/>
    <w:rsid w:val="00354295"/>
    <w:rsid w:val="00356C48"/>
    <w:rsid w:val="00357170"/>
    <w:rsid w:val="00362CE3"/>
    <w:rsid w:val="003641AB"/>
    <w:rsid w:val="00374E42"/>
    <w:rsid w:val="00375184"/>
    <w:rsid w:val="003765B2"/>
    <w:rsid w:val="00376B9B"/>
    <w:rsid w:val="00384007"/>
    <w:rsid w:val="0038680B"/>
    <w:rsid w:val="0038740C"/>
    <w:rsid w:val="00392667"/>
    <w:rsid w:val="003A7787"/>
    <w:rsid w:val="003B159F"/>
    <w:rsid w:val="003B2F3D"/>
    <w:rsid w:val="003B3E8A"/>
    <w:rsid w:val="003B3EAD"/>
    <w:rsid w:val="003B74D5"/>
    <w:rsid w:val="003C5215"/>
    <w:rsid w:val="003C72FC"/>
    <w:rsid w:val="003E034B"/>
    <w:rsid w:val="003E398C"/>
    <w:rsid w:val="003E48CF"/>
    <w:rsid w:val="003F35DE"/>
    <w:rsid w:val="003F666A"/>
    <w:rsid w:val="003F7BA7"/>
    <w:rsid w:val="00400224"/>
    <w:rsid w:val="00401815"/>
    <w:rsid w:val="00406A2A"/>
    <w:rsid w:val="00410428"/>
    <w:rsid w:val="0041191D"/>
    <w:rsid w:val="0041302D"/>
    <w:rsid w:val="00417101"/>
    <w:rsid w:val="00421D8A"/>
    <w:rsid w:val="00427559"/>
    <w:rsid w:val="00431E71"/>
    <w:rsid w:val="0043568C"/>
    <w:rsid w:val="00442BBA"/>
    <w:rsid w:val="00451ABA"/>
    <w:rsid w:val="00457EC2"/>
    <w:rsid w:val="00464522"/>
    <w:rsid w:val="00480221"/>
    <w:rsid w:val="00487067"/>
    <w:rsid w:val="00487282"/>
    <w:rsid w:val="004964C5"/>
    <w:rsid w:val="00497F72"/>
    <w:rsid w:val="004A0DFD"/>
    <w:rsid w:val="004A6A49"/>
    <w:rsid w:val="004A7721"/>
    <w:rsid w:val="004B34D7"/>
    <w:rsid w:val="004B43D5"/>
    <w:rsid w:val="004C4B0D"/>
    <w:rsid w:val="004C76CD"/>
    <w:rsid w:val="004D0C1E"/>
    <w:rsid w:val="004D2542"/>
    <w:rsid w:val="004E68FA"/>
    <w:rsid w:val="004F0505"/>
    <w:rsid w:val="004F20FF"/>
    <w:rsid w:val="004F41D0"/>
    <w:rsid w:val="00511B6E"/>
    <w:rsid w:val="00526A14"/>
    <w:rsid w:val="00547ADE"/>
    <w:rsid w:val="00550192"/>
    <w:rsid w:val="005549E0"/>
    <w:rsid w:val="005572A2"/>
    <w:rsid w:val="00563233"/>
    <w:rsid w:val="00564249"/>
    <w:rsid w:val="0056467C"/>
    <w:rsid w:val="00580D0B"/>
    <w:rsid w:val="00586BDD"/>
    <w:rsid w:val="00592820"/>
    <w:rsid w:val="00596FAE"/>
    <w:rsid w:val="0059790E"/>
    <w:rsid w:val="005A2FB9"/>
    <w:rsid w:val="005A5C53"/>
    <w:rsid w:val="005B3080"/>
    <w:rsid w:val="005B32AE"/>
    <w:rsid w:val="005C0685"/>
    <w:rsid w:val="005C1B25"/>
    <w:rsid w:val="005C7B2C"/>
    <w:rsid w:val="005D10B1"/>
    <w:rsid w:val="005D12B0"/>
    <w:rsid w:val="005D3FAE"/>
    <w:rsid w:val="005D5675"/>
    <w:rsid w:val="005D5C8E"/>
    <w:rsid w:val="005D6A66"/>
    <w:rsid w:val="005F25B1"/>
    <w:rsid w:val="005F43A9"/>
    <w:rsid w:val="0061152E"/>
    <w:rsid w:val="006115E3"/>
    <w:rsid w:val="00613576"/>
    <w:rsid w:val="00634185"/>
    <w:rsid w:val="00641C09"/>
    <w:rsid w:val="00642812"/>
    <w:rsid w:val="00642A38"/>
    <w:rsid w:val="00647452"/>
    <w:rsid w:val="006607CE"/>
    <w:rsid w:val="00662A9E"/>
    <w:rsid w:val="00667022"/>
    <w:rsid w:val="006717C2"/>
    <w:rsid w:val="00671849"/>
    <w:rsid w:val="00672253"/>
    <w:rsid w:val="00683A14"/>
    <w:rsid w:val="0068618C"/>
    <w:rsid w:val="00695FDE"/>
    <w:rsid w:val="006A1495"/>
    <w:rsid w:val="006A619B"/>
    <w:rsid w:val="006B55DD"/>
    <w:rsid w:val="006C1D9E"/>
    <w:rsid w:val="006C3866"/>
    <w:rsid w:val="006D4095"/>
    <w:rsid w:val="006D4E52"/>
    <w:rsid w:val="006D5FA9"/>
    <w:rsid w:val="006D75EE"/>
    <w:rsid w:val="006E2B36"/>
    <w:rsid w:val="006E6D85"/>
    <w:rsid w:val="006F3DA9"/>
    <w:rsid w:val="006F7682"/>
    <w:rsid w:val="0070594B"/>
    <w:rsid w:val="00707DEC"/>
    <w:rsid w:val="007174D9"/>
    <w:rsid w:val="00724160"/>
    <w:rsid w:val="00727527"/>
    <w:rsid w:val="007315C5"/>
    <w:rsid w:val="00731D09"/>
    <w:rsid w:val="007331D9"/>
    <w:rsid w:val="00744F59"/>
    <w:rsid w:val="00751942"/>
    <w:rsid w:val="00763D92"/>
    <w:rsid w:val="0076733E"/>
    <w:rsid w:val="00775AAC"/>
    <w:rsid w:val="007764C0"/>
    <w:rsid w:val="00776E4C"/>
    <w:rsid w:val="00777FDA"/>
    <w:rsid w:val="00780B47"/>
    <w:rsid w:val="00781CA0"/>
    <w:rsid w:val="00782A59"/>
    <w:rsid w:val="00786D67"/>
    <w:rsid w:val="00790298"/>
    <w:rsid w:val="007A607F"/>
    <w:rsid w:val="007A6800"/>
    <w:rsid w:val="007B3093"/>
    <w:rsid w:val="007B7065"/>
    <w:rsid w:val="007B741B"/>
    <w:rsid w:val="007C1147"/>
    <w:rsid w:val="007C2DE9"/>
    <w:rsid w:val="007C4C98"/>
    <w:rsid w:val="007D217C"/>
    <w:rsid w:val="007D4CF1"/>
    <w:rsid w:val="007E30DA"/>
    <w:rsid w:val="007E3570"/>
    <w:rsid w:val="007E55D2"/>
    <w:rsid w:val="00803E39"/>
    <w:rsid w:val="00804D05"/>
    <w:rsid w:val="00805905"/>
    <w:rsid w:val="0080669D"/>
    <w:rsid w:val="00806BBF"/>
    <w:rsid w:val="00810137"/>
    <w:rsid w:val="008178F3"/>
    <w:rsid w:val="00822B0A"/>
    <w:rsid w:val="00824FBD"/>
    <w:rsid w:val="008302AD"/>
    <w:rsid w:val="00832564"/>
    <w:rsid w:val="008407BB"/>
    <w:rsid w:val="0085245A"/>
    <w:rsid w:val="008639B5"/>
    <w:rsid w:val="008673A3"/>
    <w:rsid w:val="008838A8"/>
    <w:rsid w:val="008953A3"/>
    <w:rsid w:val="00897B13"/>
    <w:rsid w:val="008A2219"/>
    <w:rsid w:val="008A5804"/>
    <w:rsid w:val="008A599D"/>
    <w:rsid w:val="008C77C0"/>
    <w:rsid w:val="008D2E3F"/>
    <w:rsid w:val="008E3714"/>
    <w:rsid w:val="008E5A2D"/>
    <w:rsid w:val="008F0A86"/>
    <w:rsid w:val="008F769B"/>
    <w:rsid w:val="009005EB"/>
    <w:rsid w:val="00900928"/>
    <w:rsid w:val="0090177D"/>
    <w:rsid w:val="00904690"/>
    <w:rsid w:val="009078CD"/>
    <w:rsid w:val="00914878"/>
    <w:rsid w:val="00920140"/>
    <w:rsid w:val="00920E12"/>
    <w:rsid w:val="009228D9"/>
    <w:rsid w:val="0093015A"/>
    <w:rsid w:val="00941BEB"/>
    <w:rsid w:val="00944D85"/>
    <w:rsid w:val="00946985"/>
    <w:rsid w:val="00957174"/>
    <w:rsid w:val="009769FE"/>
    <w:rsid w:val="00986FE8"/>
    <w:rsid w:val="00993FB0"/>
    <w:rsid w:val="009A2992"/>
    <w:rsid w:val="009C3995"/>
    <w:rsid w:val="009C4B77"/>
    <w:rsid w:val="009C676D"/>
    <w:rsid w:val="009D1AD6"/>
    <w:rsid w:val="009E2BB8"/>
    <w:rsid w:val="009E44E6"/>
    <w:rsid w:val="009F20F2"/>
    <w:rsid w:val="009F3CF8"/>
    <w:rsid w:val="00A020E1"/>
    <w:rsid w:val="00A03723"/>
    <w:rsid w:val="00A044AE"/>
    <w:rsid w:val="00A05F77"/>
    <w:rsid w:val="00A136B3"/>
    <w:rsid w:val="00A238DB"/>
    <w:rsid w:val="00A405A4"/>
    <w:rsid w:val="00A4242C"/>
    <w:rsid w:val="00A42E3B"/>
    <w:rsid w:val="00A4483E"/>
    <w:rsid w:val="00A45002"/>
    <w:rsid w:val="00A61C94"/>
    <w:rsid w:val="00A67DB2"/>
    <w:rsid w:val="00A732A3"/>
    <w:rsid w:val="00A75337"/>
    <w:rsid w:val="00A76BB6"/>
    <w:rsid w:val="00A86CD0"/>
    <w:rsid w:val="00A93FC6"/>
    <w:rsid w:val="00AA1987"/>
    <w:rsid w:val="00AA4201"/>
    <w:rsid w:val="00AA75F1"/>
    <w:rsid w:val="00AB2513"/>
    <w:rsid w:val="00AC0988"/>
    <w:rsid w:val="00AC41B5"/>
    <w:rsid w:val="00AC6558"/>
    <w:rsid w:val="00AD1DBA"/>
    <w:rsid w:val="00AD3B33"/>
    <w:rsid w:val="00AD55C7"/>
    <w:rsid w:val="00AD55D2"/>
    <w:rsid w:val="00AD6F6C"/>
    <w:rsid w:val="00AD7BCC"/>
    <w:rsid w:val="00AE7438"/>
    <w:rsid w:val="00AF1D88"/>
    <w:rsid w:val="00AF4127"/>
    <w:rsid w:val="00AF4A1A"/>
    <w:rsid w:val="00B03569"/>
    <w:rsid w:val="00B37413"/>
    <w:rsid w:val="00B4693A"/>
    <w:rsid w:val="00B475AA"/>
    <w:rsid w:val="00B478E0"/>
    <w:rsid w:val="00B50779"/>
    <w:rsid w:val="00B576A1"/>
    <w:rsid w:val="00B65D43"/>
    <w:rsid w:val="00B705EE"/>
    <w:rsid w:val="00B70F70"/>
    <w:rsid w:val="00B7157E"/>
    <w:rsid w:val="00B71D0A"/>
    <w:rsid w:val="00B72E69"/>
    <w:rsid w:val="00B73C26"/>
    <w:rsid w:val="00B74A27"/>
    <w:rsid w:val="00B810DB"/>
    <w:rsid w:val="00B94FD7"/>
    <w:rsid w:val="00B96401"/>
    <w:rsid w:val="00B96925"/>
    <w:rsid w:val="00BA0AF8"/>
    <w:rsid w:val="00BA2BA7"/>
    <w:rsid w:val="00BA4F07"/>
    <w:rsid w:val="00BB47D7"/>
    <w:rsid w:val="00BB6FB7"/>
    <w:rsid w:val="00BC0205"/>
    <w:rsid w:val="00BC09AE"/>
    <w:rsid w:val="00BC3D28"/>
    <w:rsid w:val="00BD40E9"/>
    <w:rsid w:val="00BF2450"/>
    <w:rsid w:val="00BF4528"/>
    <w:rsid w:val="00BF6042"/>
    <w:rsid w:val="00BF7F4A"/>
    <w:rsid w:val="00C17A65"/>
    <w:rsid w:val="00C252C6"/>
    <w:rsid w:val="00C253D6"/>
    <w:rsid w:val="00C34E32"/>
    <w:rsid w:val="00C36378"/>
    <w:rsid w:val="00C53184"/>
    <w:rsid w:val="00C56703"/>
    <w:rsid w:val="00C62C27"/>
    <w:rsid w:val="00C67BA5"/>
    <w:rsid w:val="00C77F2A"/>
    <w:rsid w:val="00C83AAD"/>
    <w:rsid w:val="00C915F5"/>
    <w:rsid w:val="00C93B4C"/>
    <w:rsid w:val="00C95DA2"/>
    <w:rsid w:val="00CA44F0"/>
    <w:rsid w:val="00CB41FF"/>
    <w:rsid w:val="00CB7DAD"/>
    <w:rsid w:val="00CC2DC6"/>
    <w:rsid w:val="00CC5CEA"/>
    <w:rsid w:val="00CC69F2"/>
    <w:rsid w:val="00CC6B71"/>
    <w:rsid w:val="00CD3669"/>
    <w:rsid w:val="00CD4C91"/>
    <w:rsid w:val="00CE44BA"/>
    <w:rsid w:val="00CF0D3D"/>
    <w:rsid w:val="00D0643E"/>
    <w:rsid w:val="00D065BB"/>
    <w:rsid w:val="00D12E8D"/>
    <w:rsid w:val="00D12F7D"/>
    <w:rsid w:val="00D27853"/>
    <w:rsid w:val="00D35CAE"/>
    <w:rsid w:val="00D435AB"/>
    <w:rsid w:val="00D46F12"/>
    <w:rsid w:val="00D52C27"/>
    <w:rsid w:val="00D5558A"/>
    <w:rsid w:val="00D56925"/>
    <w:rsid w:val="00D61B48"/>
    <w:rsid w:val="00D6607D"/>
    <w:rsid w:val="00D72691"/>
    <w:rsid w:val="00D7658D"/>
    <w:rsid w:val="00D8688C"/>
    <w:rsid w:val="00D92793"/>
    <w:rsid w:val="00DA591C"/>
    <w:rsid w:val="00DA5AB9"/>
    <w:rsid w:val="00DB04D1"/>
    <w:rsid w:val="00DB30A3"/>
    <w:rsid w:val="00DB542A"/>
    <w:rsid w:val="00DB5FA9"/>
    <w:rsid w:val="00DC0C78"/>
    <w:rsid w:val="00DC18BF"/>
    <w:rsid w:val="00DC61D1"/>
    <w:rsid w:val="00DE26D8"/>
    <w:rsid w:val="00DE7984"/>
    <w:rsid w:val="00DF0696"/>
    <w:rsid w:val="00DF1DC8"/>
    <w:rsid w:val="00DF7BC2"/>
    <w:rsid w:val="00E10A70"/>
    <w:rsid w:val="00E120A5"/>
    <w:rsid w:val="00E16459"/>
    <w:rsid w:val="00E22A6A"/>
    <w:rsid w:val="00E344B9"/>
    <w:rsid w:val="00E4226B"/>
    <w:rsid w:val="00E53D95"/>
    <w:rsid w:val="00E55602"/>
    <w:rsid w:val="00E5711B"/>
    <w:rsid w:val="00E65AEA"/>
    <w:rsid w:val="00E72D4A"/>
    <w:rsid w:val="00E72D98"/>
    <w:rsid w:val="00E74C72"/>
    <w:rsid w:val="00E766A5"/>
    <w:rsid w:val="00E9563B"/>
    <w:rsid w:val="00EB0637"/>
    <w:rsid w:val="00EC0D69"/>
    <w:rsid w:val="00EC4CC5"/>
    <w:rsid w:val="00EC58F3"/>
    <w:rsid w:val="00EC6A74"/>
    <w:rsid w:val="00ED4A80"/>
    <w:rsid w:val="00ED7D68"/>
    <w:rsid w:val="00EE4F49"/>
    <w:rsid w:val="00EE6E03"/>
    <w:rsid w:val="00EF1CCD"/>
    <w:rsid w:val="00F0045B"/>
    <w:rsid w:val="00F00F73"/>
    <w:rsid w:val="00F11CD9"/>
    <w:rsid w:val="00F2595A"/>
    <w:rsid w:val="00F2603E"/>
    <w:rsid w:val="00F30F41"/>
    <w:rsid w:val="00F40DB5"/>
    <w:rsid w:val="00F41596"/>
    <w:rsid w:val="00F421FA"/>
    <w:rsid w:val="00F47011"/>
    <w:rsid w:val="00F472CC"/>
    <w:rsid w:val="00F538F8"/>
    <w:rsid w:val="00F57011"/>
    <w:rsid w:val="00F63C58"/>
    <w:rsid w:val="00F63F61"/>
    <w:rsid w:val="00F67557"/>
    <w:rsid w:val="00F72B84"/>
    <w:rsid w:val="00F73C19"/>
    <w:rsid w:val="00F865F4"/>
    <w:rsid w:val="00FA2E2B"/>
    <w:rsid w:val="00FC28D5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uiPriority w:val="99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4690"/>
  </w:style>
  <w:style w:type="character" w:styleId="Pogrubienie">
    <w:name w:val="Strong"/>
    <w:basedOn w:val="Domylnaczcionkaakapitu"/>
    <w:qFormat/>
    <w:rsid w:val="00E74C72"/>
    <w:rPr>
      <w:b/>
      <w:bCs/>
    </w:rPr>
  </w:style>
  <w:style w:type="character" w:customStyle="1" w:styleId="o2address">
    <w:name w:val="o2address"/>
    <w:basedOn w:val="Domylnaczcionkaakapitu"/>
    <w:rsid w:val="00DB30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AEE7-1F30-4FBF-A1FA-3A1E2A6D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3258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28</cp:revision>
  <cp:lastPrinted>2015-11-03T13:15:00Z</cp:lastPrinted>
  <dcterms:created xsi:type="dcterms:W3CDTF">2015-11-24T08:36:00Z</dcterms:created>
  <dcterms:modified xsi:type="dcterms:W3CDTF">2015-11-25T14:24:00Z</dcterms:modified>
</cp:coreProperties>
</file>